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70F8" w:rsidRDefault="000A70F8" w:rsidP="001317B6">
      <w:pPr>
        <w:rPr>
          <w:szCs w:val="28"/>
        </w:rPr>
      </w:pPr>
    </w:p>
    <w:p w:rsidR="000A70F8" w:rsidRDefault="000A70F8" w:rsidP="001317B6">
      <w:pPr>
        <w:rPr>
          <w:szCs w:val="28"/>
        </w:rPr>
      </w:pPr>
    </w:p>
    <w:p w:rsidR="000A70F8" w:rsidRDefault="000A70F8" w:rsidP="001317B6">
      <w:pPr>
        <w:rPr>
          <w:szCs w:val="28"/>
        </w:rPr>
      </w:pPr>
    </w:p>
    <w:p w:rsidR="000A70F8" w:rsidRDefault="000A70F8" w:rsidP="001317B6">
      <w:pPr>
        <w:rPr>
          <w:szCs w:val="28"/>
        </w:rPr>
      </w:pPr>
    </w:p>
    <w:p w:rsidR="000A70F8" w:rsidRDefault="000A70F8" w:rsidP="001317B6">
      <w:pPr>
        <w:rPr>
          <w:szCs w:val="28"/>
        </w:rPr>
      </w:pPr>
    </w:p>
    <w:p w:rsidR="00186013" w:rsidRDefault="000A70F8" w:rsidP="00186013"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 w:rsidR="00186013">
        <w:t>Daňový úrad Žilina</w:t>
      </w:r>
    </w:p>
    <w:p w:rsidR="00186013" w:rsidRDefault="00186013" w:rsidP="001860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 J. Kráľa č. 2</w:t>
      </w:r>
    </w:p>
    <w:p w:rsidR="00186013" w:rsidRDefault="00186013" w:rsidP="001860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010 01 Žilina</w:t>
      </w:r>
    </w:p>
    <w:p w:rsidR="00186013" w:rsidRDefault="00186013" w:rsidP="00186013"/>
    <w:p w:rsidR="00186013" w:rsidRDefault="00186013" w:rsidP="00186013"/>
    <w:p w:rsidR="00186013" w:rsidRDefault="00186013" w:rsidP="00186013"/>
    <w:p w:rsidR="00186013" w:rsidRDefault="00186013" w:rsidP="00186013"/>
    <w:p w:rsidR="00186013" w:rsidRDefault="00186013" w:rsidP="00186013">
      <w:pPr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tab/>
      </w:r>
      <w:r>
        <w:rPr>
          <w:sz w:val="20"/>
          <w:szCs w:val="20"/>
        </w:rPr>
        <w:t>Vybavuje: Ing. Remeková         V Žiline, dňa 04.08.2014</w:t>
      </w:r>
    </w:p>
    <w:p w:rsidR="00186013" w:rsidRDefault="00186013" w:rsidP="00186013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Mob- 0917 547 215 </w:t>
      </w:r>
    </w:p>
    <w:p w:rsidR="00186013" w:rsidRDefault="00186013" w:rsidP="00186013">
      <w:pPr>
        <w:autoSpaceDE w:val="0"/>
        <w:autoSpaceDN w:val="0"/>
        <w:adjustRightInd w:val="0"/>
        <w:ind w:left="4956" w:firstLine="708"/>
        <w:outlineLvl w:val="0"/>
        <w:rPr>
          <w:sz w:val="20"/>
          <w:szCs w:val="20"/>
        </w:rPr>
      </w:pPr>
    </w:p>
    <w:p w:rsidR="00186013" w:rsidRDefault="00186013" w:rsidP="00186013">
      <w:pPr>
        <w:autoSpaceDE w:val="0"/>
        <w:autoSpaceDN w:val="0"/>
        <w:adjustRightInd w:val="0"/>
        <w:ind w:left="4956" w:firstLine="708"/>
        <w:outlineLvl w:val="0"/>
        <w:rPr>
          <w:sz w:val="20"/>
          <w:szCs w:val="20"/>
        </w:rPr>
      </w:pPr>
    </w:p>
    <w:p w:rsidR="00186013" w:rsidRPr="00C50548" w:rsidRDefault="00186013" w:rsidP="00186013">
      <w:pPr>
        <w:autoSpaceDE w:val="0"/>
        <w:autoSpaceDN w:val="0"/>
        <w:adjustRightInd w:val="0"/>
        <w:ind w:left="4956" w:firstLine="708"/>
        <w:outlineLvl w:val="0"/>
        <w:rPr>
          <w:sz w:val="28"/>
          <w:szCs w:val="28"/>
        </w:rPr>
      </w:pPr>
      <w:r>
        <w:rPr>
          <w:sz w:val="20"/>
          <w:szCs w:val="20"/>
        </w:rPr>
        <w:tab/>
      </w:r>
    </w:p>
    <w:p w:rsidR="00186013" w:rsidRDefault="00186013" w:rsidP="00186013">
      <w:r w:rsidRPr="00C50548">
        <w:rPr>
          <w:sz w:val="28"/>
          <w:szCs w:val="28"/>
        </w:rPr>
        <w:t>Vec</w:t>
      </w:r>
      <w:r w:rsidRPr="003B2953">
        <w:rPr>
          <w:sz w:val="28"/>
          <w:szCs w:val="28"/>
        </w:rPr>
        <w:t xml:space="preserve">:  </w:t>
      </w:r>
      <w:r w:rsidRPr="003B2953">
        <w:t xml:space="preserve"> </w:t>
      </w:r>
      <w:r>
        <w:t xml:space="preserve">   Oznámenie o schválení účtovnej závierky za rok 2013.</w:t>
      </w:r>
    </w:p>
    <w:p w:rsidR="00186013" w:rsidRDefault="00186013" w:rsidP="00186013">
      <w:pPr>
        <w:rPr>
          <w:sz w:val="22"/>
          <w:szCs w:val="22"/>
        </w:rPr>
      </w:pPr>
    </w:p>
    <w:p w:rsidR="00186013" w:rsidRDefault="00186013" w:rsidP="00186013">
      <w:r>
        <w:tab/>
      </w:r>
    </w:p>
    <w:p w:rsidR="00186013" w:rsidRDefault="00186013" w:rsidP="00186013">
      <w:pPr>
        <w:ind w:firstLine="708"/>
      </w:pPr>
      <w:r>
        <w:t xml:space="preserve">V zmysle § 23a ods. 4 zákona č. 431/2002 Z. z. o účtovníctve v znení neskorších predpisov Vám oznamujeme schválenie účtovnej závierky za obdobie od 01.01.2013 do 31.12.2013 zostavenej k 31.12.2013 za spoločnosť </w:t>
      </w:r>
      <w:r>
        <w:t xml:space="preserve">MC Štadión s. r. o. </w:t>
      </w:r>
      <w:r>
        <w:t xml:space="preserve">so sídlom Uhoľná 8518/9, 010 01 Žilina, IČO </w:t>
      </w:r>
      <w:r>
        <w:t>4</w:t>
      </w:r>
      <w:r>
        <w:t>3 </w:t>
      </w:r>
      <w:r>
        <w:t>893</w:t>
      </w:r>
      <w:r>
        <w:t> 2</w:t>
      </w:r>
      <w:r>
        <w:t>0</w:t>
      </w:r>
      <w:r>
        <w:t>1, DIČ: 202</w:t>
      </w:r>
      <w:r>
        <w:t>2514901.</w:t>
      </w:r>
      <w:r>
        <w:t xml:space="preserve">Schválenie riadnej účtovnej závierky za rok 2013 bolo valným zhromaždením konaného dňa </w:t>
      </w:r>
      <w:r>
        <w:t>29</w:t>
      </w:r>
      <w:r>
        <w:t>.0</w:t>
      </w:r>
      <w:r>
        <w:t>7</w:t>
      </w:r>
      <w:r>
        <w:t>.2014.</w:t>
      </w:r>
    </w:p>
    <w:p w:rsidR="00186013" w:rsidRPr="001A6785" w:rsidRDefault="00186013" w:rsidP="00186013">
      <w:pPr>
        <w:autoSpaceDE w:val="0"/>
        <w:autoSpaceDN w:val="0"/>
        <w:adjustRightInd w:val="0"/>
        <w:outlineLvl w:val="0"/>
        <w:rPr>
          <w:sz w:val="18"/>
          <w:szCs w:val="18"/>
        </w:rPr>
      </w:pPr>
    </w:p>
    <w:p w:rsidR="00186013" w:rsidRPr="001A6785" w:rsidRDefault="00186013" w:rsidP="00186013">
      <w:pPr>
        <w:rPr>
          <w:sz w:val="18"/>
          <w:szCs w:val="18"/>
        </w:rPr>
      </w:pPr>
    </w:p>
    <w:p w:rsidR="000A70F8" w:rsidRPr="003233B7" w:rsidRDefault="000A70F8" w:rsidP="00186013"/>
    <w:p w:rsidR="000A70F8" w:rsidRPr="00CB73C5" w:rsidRDefault="000A70F8" w:rsidP="001317B6">
      <w:pPr>
        <w:rPr>
          <w:szCs w:val="28"/>
        </w:rPr>
      </w:pPr>
      <w:bookmarkStart w:id="0" w:name="_GoBack"/>
      <w:bookmarkEnd w:id="0"/>
    </w:p>
    <w:sectPr w:rsidR="000A70F8" w:rsidRPr="00CB73C5" w:rsidSect="004F28A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EF2" w:rsidRDefault="00C64EF2">
      <w:r>
        <w:separator/>
      </w:r>
    </w:p>
  </w:endnote>
  <w:endnote w:type="continuationSeparator" w:id="0">
    <w:p w:rsidR="00C64EF2" w:rsidRDefault="00C64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0F8" w:rsidRPr="00171947" w:rsidRDefault="000A70F8" w:rsidP="003858F9">
    <w:pPr>
      <w:pStyle w:val="Pta"/>
      <w:jc w:val="center"/>
      <w:rPr>
        <w:rFonts w:ascii="Tahoma" w:hAnsi="Tahoma" w:cs="Tahoma"/>
        <w:sz w:val="20"/>
        <w:szCs w:val="20"/>
      </w:rPr>
    </w:pPr>
    <w:r w:rsidRPr="00CB73C5">
      <w:rPr>
        <w:rFonts w:ascii="Tahoma" w:hAnsi="Tahoma" w:cs="Tahoma"/>
        <w:sz w:val="20"/>
        <w:szCs w:val="20"/>
      </w:rPr>
      <w:t>MC Štadión s.r.o.</w:t>
    </w:r>
    <w:r>
      <w:rPr>
        <w:rFonts w:ascii="Tahoma" w:hAnsi="Tahoma" w:cs="Tahoma"/>
        <w:sz w:val="20"/>
        <w:szCs w:val="20"/>
      </w:rPr>
      <w:t>, Uhoľná 8518/9</w:t>
    </w:r>
    <w:r w:rsidRPr="00171947">
      <w:rPr>
        <w:rFonts w:ascii="Tahoma" w:hAnsi="Tahoma" w:cs="Tahoma"/>
        <w:sz w:val="20"/>
        <w:szCs w:val="20"/>
      </w:rPr>
      <w:t>, 010 01</w:t>
    </w:r>
    <w:r>
      <w:rPr>
        <w:rFonts w:ascii="Tahoma" w:hAnsi="Tahoma" w:cs="Tahoma"/>
        <w:sz w:val="20"/>
        <w:szCs w:val="20"/>
      </w:rPr>
      <w:t xml:space="preserve"> </w:t>
    </w:r>
    <w:r w:rsidRPr="00171947">
      <w:rPr>
        <w:rFonts w:ascii="Tahoma" w:hAnsi="Tahoma" w:cs="Tahoma"/>
        <w:sz w:val="20"/>
        <w:szCs w:val="20"/>
      </w:rPr>
      <w:t xml:space="preserve">Žilina, IČO: 43 893 201, IČ DPH: SK2022514901,      zapísaná v obchodnom registri Okresného súdu </w:t>
    </w:r>
    <w:r>
      <w:rPr>
        <w:rFonts w:ascii="Tahoma" w:hAnsi="Tahoma" w:cs="Tahoma"/>
        <w:sz w:val="20"/>
        <w:szCs w:val="20"/>
      </w:rPr>
      <w:t>Žilina</w:t>
    </w:r>
    <w:r w:rsidRPr="00171947">
      <w:rPr>
        <w:rFonts w:ascii="Tahoma" w:hAnsi="Tahoma" w:cs="Tahoma"/>
        <w:sz w:val="20"/>
        <w:szCs w:val="20"/>
      </w:rPr>
      <w:t xml:space="preserve">, oddiel Sro, vložka č. </w:t>
    </w:r>
    <w:r>
      <w:rPr>
        <w:rFonts w:ascii="Tahoma" w:hAnsi="Tahoma" w:cs="Tahoma"/>
        <w:sz w:val="20"/>
        <w:szCs w:val="20"/>
      </w:rPr>
      <w:t>20630/L</w:t>
    </w:r>
    <w:r w:rsidRPr="00171947">
      <w:rPr>
        <w:rFonts w:ascii="Tahoma" w:hAnsi="Tahoma" w:cs="Tahoma"/>
        <w:sz w:val="20"/>
        <w:szCs w:val="20"/>
      </w:rPr>
      <w:t xml:space="preserve">,            </w:t>
    </w:r>
    <w:r>
      <w:rPr>
        <w:rFonts w:ascii="Tahoma" w:hAnsi="Tahoma" w:cs="Tahoma"/>
        <w:sz w:val="20"/>
        <w:szCs w:val="20"/>
      </w:rPr>
      <w:br/>
    </w:r>
    <w:r w:rsidRPr="00171947">
      <w:rPr>
        <w:rFonts w:ascii="Tahoma" w:hAnsi="Tahoma" w:cs="Tahoma"/>
        <w:sz w:val="20"/>
        <w:szCs w:val="20"/>
      </w:rPr>
      <w:t>bankové spojenie: Dexia banka Slovensko a.s., pob. Hodžova 11, Žilina, číslo účtu: 0526209001/5600</w:t>
    </w:r>
  </w:p>
  <w:p w:rsidR="000A70F8" w:rsidRDefault="000A70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EF2" w:rsidRDefault="00C64EF2">
      <w:r>
        <w:separator/>
      </w:r>
    </w:p>
  </w:footnote>
  <w:footnote w:type="continuationSeparator" w:id="0">
    <w:p w:rsidR="00C64EF2" w:rsidRDefault="00C64E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0F8" w:rsidRPr="00171947" w:rsidRDefault="00186013" w:rsidP="00CB73C5">
    <w:pPr>
      <w:pStyle w:val="Hlavika"/>
      <w:rPr>
        <w:rFonts w:ascii="Tahoma" w:eastAsia="Batang" w:hAnsi="Tahoma" w:cs="Tahoma"/>
        <w:b/>
        <w:sz w:val="22"/>
        <w:szCs w:val="22"/>
      </w:rPr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4276725</wp:posOffset>
          </wp:positionH>
          <wp:positionV relativeFrom="paragraph">
            <wp:posOffset>-6985</wp:posOffset>
          </wp:positionV>
          <wp:extent cx="1552575" cy="895350"/>
          <wp:effectExtent l="0" t="0" r="9525" b="0"/>
          <wp:wrapNone/>
          <wp:docPr id="2" name="Obrázok 7" descr="logo_stad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7" descr="logo_stadi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895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A70F8">
      <w:rPr>
        <w:rFonts w:ascii="Tahoma" w:eastAsia="Batang" w:hAnsi="Tahoma" w:cs="Tahoma"/>
        <w:b/>
        <w:sz w:val="44"/>
        <w:szCs w:val="44"/>
      </w:rPr>
      <w:t>MC Štadi</w:t>
    </w:r>
    <w:r w:rsidR="000A70F8">
      <w:rPr>
        <w:rFonts w:ascii="Tahoma" w:eastAsia="Batang" w:hAnsi="Tahoma" w:cs="Tahoma"/>
        <w:b/>
        <w:color w:val="008000"/>
        <w:sz w:val="44"/>
        <w:szCs w:val="44"/>
      </w:rPr>
      <w:t>ó</w:t>
    </w:r>
    <w:r w:rsidR="000A70F8" w:rsidRPr="00CB73C5">
      <w:rPr>
        <w:rFonts w:ascii="Tahoma" w:eastAsia="Batang" w:hAnsi="Tahoma" w:cs="Tahoma"/>
        <w:b/>
        <w:color w:val="000000"/>
        <w:sz w:val="44"/>
        <w:szCs w:val="44"/>
      </w:rPr>
      <w:t>n s.r.o</w:t>
    </w:r>
    <w:r w:rsidR="000A70F8" w:rsidRPr="00171947">
      <w:rPr>
        <w:rFonts w:ascii="Tahoma" w:eastAsia="Batang" w:hAnsi="Tahoma" w:cs="Tahoma"/>
        <w:b/>
        <w:sz w:val="44"/>
        <w:szCs w:val="44"/>
      </w:rPr>
      <w:t>.</w:t>
    </w:r>
    <w:r w:rsidR="000A70F8" w:rsidRPr="00171947">
      <w:rPr>
        <w:rFonts w:ascii="Tahoma" w:eastAsia="Batang" w:hAnsi="Tahoma" w:cs="Tahoma"/>
        <w:b/>
        <w:i/>
        <w:sz w:val="22"/>
        <w:szCs w:val="22"/>
      </w:rPr>
      <w:t xml:space="preserve">                                           </w:t>
    </w:r>
  </w:p>
  <w:p w:rsidR="000A70F8" w:rsidRPr="009440B6" w:rsidRDefault="000A70F8" w:rsidP="00542BB6">
    <w:pPr>
      <w:pStyle w:val="Hlavika"/>
      <w:rPr>
        <w:rFonts w:ascii="Tahoma" w:eastAsia="Batang" w:hAnsi="Tahoma" w:cs="Tahoma"/>
        <w:sz w:val="22"/>
        <w:szCs w:val="22"/>
      </w:rPr>
    </w:pPr>
    <w:r>
      <w:rPr>
        <w:rFonts w:ascii="Tahoma" w:eastAsia="Batang" w:hAnsi="Tahoma" w:cs="Tahoma"/>
        <w:sz w:val="22"/>
        <w:szCs w:val="22"/>
      </w:rPr>
      <w:t>Uhoľná 8518/9</w:t>
    </w:r>
  </w:p>
  <w:p w:rsidR="000A70F8" w:rsidRDefault="000A70F8" w:rsidP="00542BB6">
    <w:pPr>
      <w:pStyle w:val="Hlavika"/>
      <w:rPr>
        <w:rFonts w:ascii="Tahoma" w:eastAsia="Batang" w:hAnsi="Tahoma" w:cs="Tahoma"/>
        <w:sz w:val="22"/>
        <w:szCs w:val="22"/>
      </w:rPr>
    </w:pPr>
    <w:r w:rsidRPr="009440B6">
      <w:rPr>
        <w:rFonts w:ascii="Tahoma" w:eastAsia="Batang" w:hAnsi="Tahoma" w:cs="Tahoma"/>
        <w:sz w:val="22"/>
        <w:szCs w:val="22"/>
      </w:rPr>
      <w:t>010 01  Žilina</w:t>
    </w:r>
  </w:p>
  <w:p w:rsidR="000A70F8" w:rsidRPr="009440B6" w:rsidRDefault="000A70F8" w:rsidP="00542BB6">
    <w:pPr>
      <w:pStyle w:val="Hlavika"/>
      <w:rPr>
        <w:rFonts w:ascii="Tahoma" w:eastAsia="Batang" w:hAnsi="Tahoma" w:cs="Tahoma"/>
        <w:sz w:val="22"/>
        <w:szCs w:val="22"/>
      </w:rPr>
    </w:pPr>
  </w:p>
  <w:p w:rsidR="000A70F8" w:rsidRPr="00CB73C5" w:rsidRDefault="000A70F8">
    <w:pPr>
      <w:pStyle w:val="Hlavika"/>
      <w:rPr>
        <w:rFonts w:ascii="Tahoma" w:eastAsia="Batang" w:hAnsi="Tahoma" w:cs="Tahoma"/>
        <w:b/>
        <w:i/>
        <w:sz w:val="22"/>
        <w:szCs w:val="22"/>
      </w:rPr>
    </w:pPr>
    <w:r w:rsidRPr="00171947">
      <w:rPr>
        <w:rFonts w:ascii="Tahoma" w:eastAsia="Batang" w:hAnsi="Tahoma" w:cs="Tahoma"/>
        <w:b/>
        <w:i/>
        <w:sz w:val="22"/>
        <w:szCs w:val="22"/>
      </w:rPr>
      <w:t xml:space="preserve">                                                                                  </w:t>
    </w:r>
    <w:r w:rsidR="00186013"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-228600</wp:posOffset>
              </wp:positionH>
              <wp:positionV relativeFrom="paragraph">
                <wp:posOffset>104140</wp:posOffset>
              </wp:positionV>
              <wp:extent cx="6286500" cy="0"/>
              <wp:effectExtent l="9525" t="8890" r="9525" b="1016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729989" id="Line 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8.2pt" to="477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ULEEQIAACgEAAAOAAAAZHJzL2Uyb0RvYy54bWysU02P2jAQvVfqf7B8h3wUKE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90649A"/>
    <w:multiLevelType w:val="hybridMultilevel"/>
    <w:tmpl w:val="8DD21DBC"/>
    <w:lvl w:ilvl="0" w:tplc="9EA6D270">
      <w:start w:val="2"/>
      <w:numFmt w:val="bullet"/>
      <w:lvlText w:val="-"/>
      <w:lvlJc w:val="left"/>
      <w:pPr>
        <w:ind w:left="720" w:hanging="360"/>
      </w:pPr>
      <w:rPr>
        <w:rFonts w:ascii="Franklin Gothic Book" w:eastAsia="Times New Roman" w:hAnsi="Franklin Gothic Book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6B4BBA"/>
    <w:multiLevelType w:val="singleLevel"/>
    <w:tmpl w:val="E7EAA656"/>
    <w:lvl w:ilvl="0">
      <w:start w:val="20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">
    <w:nsid w:val="562F104D"/>
    <w:multiLevelType w:val="hybridMultilevel"/>
    <w:tmpl w:val="D39CC69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9BF"/>
    <w:rsid w:val="00025026"/>
    <w:rsid w:val="000545ED"/>
    <w:rsid w:val="00082E6B"/>
    <w:rsid w:val="0008711C"/>
    <w:rsid w:val="00087FDF"/>
    <w:rsid w:val="00091B5D"/>
    <w:rsid w:val="000A70F8"/>
    <w:rsid w:val="000D4405"/>
    <w:rsid w:val="000D7B7A"/>
    <w:rsid w:val="000E11BB"/>
    <w:rsid w:val="000E1CD5"/>
    <w:rsid w:val="001100C1"/>
    <w:rsid w:val="00113DA7"/>
    <w:rsid w:val="00114FB1"/>
    <w:rsid w:val="00122E34"/>
    <w:rsid w:val="00124EB3"/>
    <w:rsid w:val="001317B6"/>
    <w:rsid w:val="0013532B"/>
    <w:rsid w:val="00141F7E"/>
    <w:rsid w:val="00153A7B"/>
    <w:rsid w:val="00171947"/>
    <w:rsid w:val="00172654"/>
    <w:rsid w:val="001742B2"/>
    <w:rsid w:val="00174473"/>
    <w:rsid w:val="00186013"/>
    <w:rsid w:val="00193EFE"/>
    <w:rsid w:val="001A0DB0"/>
    <w:rsid w:val="001A1120"/>
    <w:rsid w:val="001A29BF"/>
    <w:rsid w:val="001B74A5"/>
    <w:rsid w:val="001E0FAA"/>
    <w:rsid w:val="001E5A8C"/>
    <w:rsid w:val="00206C76"/>
    <w:rsid w:val="0021015F"/>
    <w:rsid w:val="00211637"/>
    <w:rsid w:val="002125FA"/>
    <w:rsid w:val="00233345"/>
    <w:rsid w:val="00276975"/>
    <w:rsid w:val="00277653"/>
    <w:rsid w:val="00277A77"/>
    <w:rsid w:val="0028201B"/>
    <w:rsid w:val="00292812"/>
    <w:rsid w:val="002B0571"/>
    <w:rsid w:val="002C3DE4"/>
    <w:rsid w:val="002E59B1"/>
    <w:rsid w:val="002F2769"/>
    <w:rsid w:val="002F489D"/>
    <w:rsid w:val="002F7253"/>
    <w:rsid w:val="003052AD"/>
    <w:rsid w:val="00314AB0"/>
    <w:rsid w:val="003172BD"/>
    <w:rsid w:val="003233B7"/>
    <w:rsid w:val="00334095"/>
    <w:rsid w:val="00335718"/>
    <w:rsid w:val="00343DA2"/>
    <w:rsid w:val="003639D1"/>
    <w:rsid w:val="003645C7"/>
    <w:rsid w:val="003731E0"/>
    <w:rsid w:val="00375EE0"/>
    <w:rsid w:val="0038193D"/>
    <w:rsid w:val="003858F9"/>
    <w:rsid w:val="00385F97"/>
    <w:rsid w:val="00386396"/>
    <w:rsid w:val="00393473"/>
    <w:rsid w:val="00397B53"/>
    <w:rsid w:val="003B30F3"/>
    <w:rsid w:val="003C3F53"/>
    <w:rsid w:val="003C4EF0"/>
    <w:rsid w:val="003E3656"/>
    <w:rsid w:val="003E7AF4"/>
    <w:rsid w:val="00401E3A"/>
    <w:rsid w:val="004030F6"/>
    <w:rsid w:val="004130E1"/>
    <w:rsid w:val="0041687D"/>
    <w:rsid w:val="004206D4"/>
    <w:rsid w:val="00427126"/>
    <w:rsid w:val="00432E54"/>
    <w:rsid w:val="00434E28"/>
    <w:rsid w:val="00445FD2"/>
    <w:rsid w:val="00446C6E"/>
    <w:rsid w:val="00451224"/>
    <w:rsid w:val="0047579B"/>
    <w:rsid w:val="00485612"/>
    <w:rsid w:val="004B2ECD"/>
    <w:rsid w:val="004B7626"/>
    <w:rsid w:val="004D63B1"/>
    <w:rsid w:val="004F28A5"/>
    <w:rsid w:val="0050750C"/>
    <w:rsid w:val="00511450"/>
    <w:rsid w:val="00526E38"/>
    <w:rsid w:val="00530816"/>
    <w:rsid w:val="005351A8"/>
    <w:rsid w:val="00542BB6"/>
    <w:rsid w:val="0054372A"/>
    <w:rsid w:val="005557A6"/>
    <w:rsid w:val="00576CC0"/>
    <w:rsid w:val="005A65AC"/>
    <w:rsid w:val="005B04F4"/>
    <w:rsid w:val="005B207A"/>
    <w:rsid w:val="005B6EED"/>
    <w:rsid w:val="005C072B"/>
    <w:rsid w:val="005F125B"/>
    <w:rsid w:val="00606F68"/>
    <w:rsid w:val="00607265"/>
    <w:rsid w:val="00610F53"/>
    <w:rsid w:val="006152B6"/>
    <w:rsid w:val="006179B3"/>
    <w:rsid w:val="006204D4"/>
    <w:rsid w:val="00626B32"/>
    <w:rsid w:val="00626DDE"/>
    <w:rsid w:val="00635B30"/>
    <w:rsid w:val="0064637A"/>
    <w:rsid w:val="00683690"/>
    <w:rsid w:val="0068468A"/>
    <w:rsid w:val="00690BAF"/>
    <w:rsid w:val="006959D1"/>
    <w:rsid w:val="00696C9F"/>
    <w:rsid w:val="006E6FD8"/>
    <w:rsid w:val="006F5C3B"/>
    <w:rsid w:val="00700235"/>
    <w:rsid w:val="00713BA1"/>
    <w:rsid w:val="0073168F"/>
    <w:rsid w:val="00742B89"/>
    <w:rsid w:val="00752A4D"/>
    <w:rsid w:val="00772E16"/>
    <w:rsid w:val="007876E6"/>
    <w:rsid w:val="00787AB0"/>
    <w:rsid w:val="007923B8"/>
    <w:rsid w:val="00797F11"/>
    <w:rsid w:val="007C2ADE"/>
    <w:rsid w:val="007E2F1C"/>
    <w:rsid w:val="007F4400"/>
    <w:rsid w:val="00803F8E"/>
    <w:rsid w:val="008124F4"/>
    <w:rsid w:val="008136D7"/>
    <w:rsid w:val="008148D9"/>
    <w:rsid w:val="00845A55"/>
    <w:rsid w:val="00863E9E"/>
    <w:rsid w:val="00870F4A"/>
    <w:rsid w:val="008852FA"/>
    <w:rsid w:val="0089158C"/>
    <w:rsid w:val="00897334"/>
    <w:rsid w:val="008C0140"/>
    <w:rsid w:val="008D24D0"/>
    <w:rsid w:val="008D41D7"/>
    <w:rsid w:val="008E7015"/>
    <w:rsid w:val="008F1DD7"/>
    <w:rsid w:val="009055E5"/>
    <w:rsid w:val="009119AA"/>
    <w:rsid w:val="0091729A"/>
    <w:rsid w:val="00924435"/>
    <w:rsid w:val="009440B6"/>
    <w:rsid w:val="00951DD4"/>
    <w:rsid w:val="00962913"/>
    <w:rsid w:val="009741CD"/>
    <w:rsid w:val="00984718"/>
    <w:rsid w:val="00994ED1"/>
    <w:rsid w:val="009959FC"/>
    <w:rsid w:val="009B3733"/>
    <w:rsid w:val="009C3BD5"/>
    <w:rsid w:val="009C7131"/>
    <w:rsid w:val="009D5338"/>
    <w:rsid w:val="009E06E9"/>
    <w:rsid w:val="009E4193"/>
    <w:rsid w:val="009E567D"/>
    <w:rsid w:val="009F5356"/>
    <w:rsid w:val="009F5F58"/>
    <w:rsid w:val="00A2457E"/>
    <w:rsid w:val="00A307AA"/>
    <w:rsid w:val="00A908E2"/>
    <w:rsid w:val="00A92430"/>
    <w:rsid w:val="00AE65F2"/>
    <w:rsid w:val="00AF01FC"/>
    <w:rsid w:val="00B131F4"/>
    <w:rsid w:val="00B46D56"/>
    <w:rsid w:val="00B71B24"/>
    <w:rsid w:val="00B753D1"/>
    <w:rsid w:val="00B96A17"/>
    <w:rsid w:val="00BA2D12"/>
    <w:rsid w:val="00BB0D34"/>
    <w:rsid w:val="00BB119D"/>
    <w:rsid w:val="00BD2553"/>
    <w:rsid w:val="00BD41F3"/>
    <w:rsid w:val="00BE3289"/>
    <w:rsid w:val="00BE3A46"/>
    <w:rsid w:val="00BE5D5D"/>
    <w:rsid w:val="00BF308D"/>
    <w:rsid w:val="00C02031"/>
    <w:rsid w:val="00C0746D"/>
    <w:rsid w:val="00C12B33"/>
    <w:rsid w:val="00C146DD"/>
    <w:rsid w:val="00C273D4"/>
    <w:rsid w:val="00C43696"/>
    <w:rsid w:val="00C5655D"/>
    <w:rsid w:val="00C64EF2"/>
    <w:rsid w:val="00C73DE4"/>
    <w:rsid w:val="00C9577E"/>
    <w:rsid w:val="00C96934"/>
    <w:rsid w:val="00CB73C5"/>
    <w:rsid w:val="00CD092E"/>
    <w:rsid w:val="00CD4CBC"/>
    <w:rsid w:val="00CE53FB"/>
    <w:rsid w:val="00D02BBD"/>
    <w:rsid w:val="00D202DF"/>
    <w:rsid w:val="00D21A33"/>
    <w:rsid w:val="00D66495"/>
    <w:rsid w:val="00D84D30"/>
    <w:rsid w:val="00DA25D0"/>
    <w:rsid w:val="00DA46A0"/>
    <w:rsid w:val="00DA507D"/>
    <w:rsid w:val="00DA7B4A"/>
    <w:rsid w:val="00DC7ADF"/>
    <w:rsid w:val="00E06935"/>
    <w:rsid w:val="00E11EA0"/>
    <w:rsid w:val="00E16FB2"/>
    <w:rsid w:val="00E173BC"/>
    <w:rsid w:val="00E212FA"/>
    <w:rsid w:val="00E26AD7"/>
    <w:rsid w:val="00E56F3F"/>
    <w:rsid w:val="00E720CE"/>
    <w:rsid w:val="00E92A44"/>
    <w:rsid w:val="00E97D56"/>
    <w:rsid w:val="00EA2670"/>
    <w:rsid w:val="00EA3D1E"/>
    <w:rsid w:val="00ED191F"/>
    <w:rsid w:val="00EE3CAE"/>
    <w:rsid w:val="00EE678C"/>
    <w:rsid w:val="00F0024C"/>
    <w:rsid w:val="00F25C87"/>
    <w:rsid w:val="00F37457"/>
    <w:rsid w:val="00F46484"/>
    <w:rsid w:val="00F473EE"/>
    <w:rsid w:val="00F47B56"/>
    <w:rsid w:val="00F50C13"/>
    <w:rsid w:val="00F721EC"/>
    <w:rsid w:val="00F731A4"/>
    <w:rsid w:val="00FA78FA"/>
    <w:rsid w:val="00FB3B8B"/>
    <w:rsid w:val="00FB75B4"/>
    <w:rsid w:val="00FC658F"/>
    <w:rsid w:val="00FF672D"/>
    <w:rsid w:val="00FF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74B6E4C-D308-4A17-A51C-1DF71FCE3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12FA"/>
    <w:pPr>
      <w:suppressAutoHyphens/>
    </w:pPr>
    <w:rPr>
      <w:sz w:val="24"/>
      <w:szCs w:val="24"/>
      <w:lang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50C13"/>
    <w:pPr>
      <w:keepNext/>
      <w:suppressAutoHyphens w:val="0"/>
      <w:outlineLvl w:val="2"/>
    </w:pPr>
    <w:rPr>
      <w:rFonts w:ascii="Arial" w:hAnsi="Arial"/>
      <w:sz w:val="28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50C13"/>
    <w:rPr>
      <w:rFonts w:ascii="Arial" w:hAnsi="Arial" w:cs="Times New Roman"/>
      <w:sz w:val="28"/>
      <w:lang w:val="cs-CZ" w:eastAsia="cs-CZ" w:bidi="ar-SA"/>
    </w:rPr>
  </w:style>
  <w:style w:type="paragraph" w:styleId="Hlavika">
    <w:name w:val="header"/>
    <w:basedOn w:val="Normlny"/>
    <w:link w:val="HlavikaChar"/>
    <w:uiPriority w:val="99"/>
    <w:rsid w:val="00FA78F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F50C13"/>
    <w:rPr>
      <w:rFonts w:cs="Times New Roman"/>
      <w:sz w:val="24"/>
      <w:szCs w:val="24"/>
      <w:lang w:val="sk-SK" w:eastAsia="ar-SA" w:bidi="ar-SA"/>
    </w:rPr>
  </w:style>
  <w:style w:type="paragraph" w:styleId="Pta">
    <w:name w:val="footer"/>
    <w:basedOn w:val="Normlny"/>
    <w:link w:val="PtaChar"/>
    <w:uiPriority w:val="99"/>
    <w:rsid w:val="00FA78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30A1F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rsid w:val="001353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1F"/>
    <w:rPr>
      <w:sz w:val="0"/>
      <w:szCs w:val="0"/>
      <w:lang w:eastAsia="ar-SA"/>
    </w:rPr>
  </w:style>
  <w:style w:type="paragraph" w:customStyle="1" w:styleId="Tab">
    <w:name w:val="Tab"/>
    <w:basedOn w:val="Normlny"/>
    <w:uiPriority w:val="99"/>
    <w:rsid w:val="00F50C13"/>
    <w:pPr>
      <w:suppressAutoHyphens w:val="0"/>
      <w:spacing w:before="40" w:after="40"/>
      <w:jc w:val="both"/>
    </w:pPr>
    <w:rPr>
      <w:sz w:val="22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F50C13"/>
    <w:pPr>
      <w:suppressAutoHyphens w:val="0"/>
      <w:spacing w:before="120"/>
      <w:jc w:val="both"/>
    </w:pPr>
    <w:rPr>
      <w:sz w:val="22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F50C13"/>
    <w:rPr>
      <w:rFonts w:cs="Times New Roman"/>
      <w:sz w:val="22"/>
      <w:lang w:val="sk-SK" w:eastAsia="cs-CZ" w:bidi="ar-SA"/>
    </w:rPr>
  </w:style>
  <w:style w:type="character" w:customStyle="1" w:styleId="EmailStyle25">
    <w:name w:val="EmailStyle25"/>
    <w:basedOn w:val="Predvolenpsmoodseku"/>
    <w:uiPriority w:val="99"/>
    <w:semiHidden/>
    <w:rsid w:val="003233B7"/>
    <w:rPr>
      <w:rFonts w:ascii="Arial" w:hAnsi="Arial" w:cs="Arial"/>
      <w:color w:val="aut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217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k_sekretariat\Desktop\Letter%20head_MC_Stadion%20HLAVICK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 head_MC_Stadion HLAVICKA</Template>
  <TotalTime>1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PRETO s</vt:lpstr>
    </vt:vector>
  </TitlesOfParts>
  <Company/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PRETO s</dc:title>
  <dc:subject/>
  <dc:creator>msk_sekretariat</dc:creator>
  <cp:keywords/>
  <dc:description/>
  <cp:lastModifiedBy>Renata Remekova</cp:lastModifiedBy>
  <cp:revision>2</cp:revision>
  <cp:lastPrinted>2012-05-21T07:05:00Z</cp:lastPrinted>
  <dcterms:created xsi:type="dcterms:W3CDTF">2014-08-04T12:40:00Z</dcterms:created>
  <dcterms:modified xsi:type="dcterms:W3CDTF">2014-08-04T12:40:00Z</dcterms:modified>
</cp:coreProperties>
</file>