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12" w:rsidRDefault="00504512" w:rsidP="00504512">
      <w:pPr>
        <w:jc w:val="both"/>
        <w:rPr>
          <w:rFonts w:cs="Arial"/>
          <w:b/>
          <w:bCs/>
          <w:szCs w:val="22"/>
        </w:rPr>
      </w:pPr>
    </w:p>
    <w:p w:rsidR="00504512" w:rsidRDefault="00504512" w:rsidP="00504512">
      <w:pPr>
        <w:pStyle w:val="Nzov"/>
        <w:spacing w:before="0" w:beforeAutospacing="0" w:after="60"/>
        <w:jc w:val="left"/>
      </w:pPr>
      <w:r w:rsidRPr="00925214">
        <w:t xml:space="preserve">A. </w:t>
      </w:r>
      <w:r w:rsidRPr="00703242">
        <w:t>INFORMÁCIE O ÚČTOVNEJ JEDNOTKE</w:t>
      </w:r>
    </w:p>
    <w:p w:rsidR="00504512" w:rsidRDefault="00504512" w:rsidP="00504512">
      <w:pPr>
        <w:numPr>
          <w:ilvl w:val="1"/>
          <w:numId w:val="5"/>
        </w:numPr>
        <w:jc w:val="both"/>
      </w:pPr>
      <w:r>
        <w:t>Obchodné meno a sídlo účtovnej jednotky:</w:t>
      </w:r>
      <w:r w:rsidR="004E1540">
        <w:t xml:space="preserve"> európska </w:t>
      </w:r>
      <w:r w:rsidRPr="001F0D6E">
        <w:t>akciov</w:t>
      </w:r>
      <w:r>
        <w:t>á</w:t>
      </w:r>
      <w:r w:rsidRPr="001F0D6E">
        <w:t xml:space="preserve"> spoločnos</w:t>
      </w:r>
      <w:r>
        <w:t xml:space="preserve">ť </w:t>
      </w:r>
      <w:r w:rsidR="004E1540">
        <w:t>ARTIS SK, SE</w:t>
      </w:r>
      <w:r w:rsidRPr="001F0D6E">
        <w:t xml:space="preserve">., </w:t>
      </w:r>
      <w:r w:rsidR="004E1540">
        <w:t>Česko-Slovenskej armády 3, 036 57 Martin</w:t>
      </w:r>
    </w:p>
    <w:p w:rsidR="00504512" w:rsidRDefault="00504512" w:rsidP="00504512">
      <w:pPr>
        <w:ind w:left="786"/>
        <w:jc w:val="both"/>
      </w:pPr>
      <w:r>
        <w:t xml:space="preserve">Dátum založenia: </w:t>
      </w:r>
      <w:r w:rsidR="004E1540">
        <w:t>26.03.2013</w:t>
      </w:r>
    </w:p>
    <w:p w:rsidR="00504512" w:rsidRPr="00F7359F" w:rsidRDefault="00504512" w:rsidP="00504512">
      <w:pPr>
        <w:ind w:left="786"/>
        <w:jc w:val="both"/>
      </w:pPr>
      <w:r>
        <w:t xml:space="preserve">Dátum vzniku: </w:t>
      </w:r>
      <w:r w:rsidR="004E1540">
        <w:t xml:space="preserve"> 26.03.2013</w:t>
      </w:r>
    </w:p>
    <w:p w:rsidR="00504512" w:rsidRPr="00D30148" w:rsidRDefault="00504512" w:rsidP="00504512">
      <w:pPr>
        <w:ind w:left="786"/>
        <w:jc w:val="both"/>
        <w:rPr>
          <w:b/>
        </w:rPr>
      </w:pPr>
      <w:r w:rsidRPr="00F7359F">
        <w:t>IČO</w:t>
      </w:r>
      <w:r>
        <w:t>:</w:t>
      </w:r>
      <w:r w:rsidR="004E1540">
        <w:t xml:space="preserve"> 47073161</w:t>
      </w:r>
    </w:p>
    <w:p w:rsidR="00504512" w:rsidRPr="00D30148" w:rsidRDefault="00504512" w:rsidP="00504512">
      <w:pPr>
        <w:numPr>
          <w:ilvl w:val="1"/>
          <w:numId w:val="5"/>
        </w:numPr>
        <w:jc w:val="both"/>
        <w:rPr>
          <w:b/>
        </w:rPr>
      </w:pPr>
      <w:r>
        <w:t>Opis hospodárskej činnosti- hlavná činnosť: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Kúpa tovaru na úče</w:t>
      </w:r>
      <w:r w:rsidR="00F852DD" w:rsidRPr="004E1540">
        <w:t xml:space="preserve">ly jeho predaja </w:t>
      </w:r>
      <w:r w:rsidR="004E1540">
        <w:t>konečnému spotrebiteľovi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Sprostredkovateľská činnosť v oblasti obchodu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Sprostredkovateľská činnosti v oblasti služieb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Reklamné a marketingové služby</w:t>
      </w:r>
    </w:p>
    <w:p w:rsidR="004E1540" w:rsidRPr="004E1540" w:rsidRDefault="004E1540" w:rsidP="004E1540">
      <w:pPr>
        <w:pStyle w:val="Odsekzoznamu"/>
        <w:numPr>
          <w:ilvl w:val="2"/>
          <w:numId w:val="5"/>
        </w:numPr>
        <w:autoSpaceDE w:val="0"/>
        <w:autoSpaceDN w:val="0"/>
        <w:adjustRightInd w:val="0"/>
        <w:rPr>
          <w:rFonts w:eastAsiaTheme="minorHAnsi"/>
          <w:szCs w:val="22"/>
        </w:rPr>
      </w:pPr>
      <w:r w:rsidRPr="004E1540">
        <w:rPr>
          <w:rFonts w:eastAsiaTheme="minorHAnsi"/>
          <w:szCs w:val="22"/>
        </w:rPr>
        <w:t xml:space="preserve">výroba nekovových minerálnych výrobkov a výrobkov z betónu, sadry a cementu </w:t>
      </w:r>
      <w:r w:rsidRPr="004E1540">
        <w:rPr>
          <w:rFonts w:eastAsiaTheme="minorHAnsi"/>
          <w:szCs w:val="22"/>
        </w:rPr>
        <w:br/>
      </w:r>
    </w:p>
    <w:p w:rsidR="004E1540" w:rsidRPr="004E1540" w:rsidRDefault="004E1540" w:rsidP="004E1540">
      <w:pPr>
        <w:ind w:left="1080"/>
        <w:jc w:val="both"/>
        <w:rPr>
          <w:b/>
        </w:rPr>
      </w:pPr>
    </w:p>
    <w:p w:rsidR="00504512" w:rsidRPr="00F746D5" w:rsidRDefault="00504512" w:rsidP="00504512"/>
    <w:p w:rsidR="00504512" w:rsidRPr="00296287" w:rsidRDefault="00CB4770" w:rsidP="00CB4770">
      <w:pPr>
        <w:pStyle w:val="Nzov"/>
        <w:keepNext w:val="0"/>
        <w:spacing w:before="0" w:beforeAutospacing="0" w:after="60"/>
        <w:jc w:val="left"/>
      </w:pPr>
      <w:r w:rsidRPr="00296287">
        <w:rPr>
          <w:b w:val="0"/>
        </w:rPr>
        <w:t>Informácie k časti A. písm. c) prílohy č. 3 o počte zamestnancov</w:t>
      </w:r>
    </w:p>
    <w:p w:rsidR="00504512" w:rsidRPr="0063027F" w:rsidRDefault="00504512" w:rsidP="00504512"/>
    <w:p w:rsidR="00504512" w:rsidRPr="002B2E75" w:rsidRDefault="00504512" w:rsidP="00504512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4"/>
        <w:gridCol w:w="2710"/>
        <w:gridCol w:w="2945"/>
      </w:tblGrid>
      <w:tr w:rsidR="00504512" w:rsidRPr="00A151E3" w:rsidTr="00515DD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A151E3" w:rsidRDefault="00504512" w:rsidP="00515DDB">
            <w:pPr>
              <w:pStyle w:val="TopHeader"/>
            </w:pPr>
            <w:r w:rsidRPr="00A151E3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A151E3" w:rsidRDefault="00504512" w:rsidP="00515DDB">
            <w:pPr>
              <w:pStyle w:val="TopHeader"/>
            </w:pPr>
            <w:r w:rsidRPr="00A151E3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4512" w:rsidRPr="00A151E3" w:rsidRDefault="00504512" w:rsidP="00515DDB">
            <w:pPr>
              <w:pStyle w:val="TopHeader"/>
            </w:pPr>
            <w:r w:rsidRPr="00A151E3">
              <w:t>Bezprostredne predchádzajúce účtovné obdobie</w:t>
            </w:r>
          </w:p>
        </w:tc>
      </w:tr>
      <w:tr w:rsidR="00F852DD" w:rsidRPr="00A151E3" w:rsidTr="00BC3C0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52DD" w:rsidRPr="00A151E3" w:rsidRDefault="00F852DD" w:rsidP="00515DDB">
            <w:pPr>
              <w:rPr>
                <w:rFonts w:cs="Arial"/>
              </w:rPr>
            </w:pPr>
            <w:r w:rsidRPr="00A151E3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52DD" w:rsidRPr="00A151E3" w:rsidRDefault="00296287" w:rsidP="00BC3C05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852DD" w:rsidRPr="00A151E3" w:rsidRDefault="00F852DD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F852DD" w:rsidRPr="00A151E3" w:rsidTr="00BC3C0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852DD" w:rsidRPr="00A151E3" w:rsidRDefault="00F852DD" w:rsidP="00515DDB">
            <w:pPr>
              <w:rPr>
                <w:rFonts w:cs="Arial"/>
              </w:rPr>
            </w:pPr>
            <w:r w:rsidRPr="00A151E3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852DD" w:rsidRPr="00A151E3" w:rsidRDefault="00296287" w:rsidP="00BC3C05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852DD" w:rsidRPr="00A151E3" w:rsidRDefault="00F852DD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F852DD" w:rsidRPr="00A151E3" w:rsidTr="00BC3C0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52DD" w:rsidRPr="00A151E3" w:rsidRDefault="00F852DD" w:rsidP="00515DDB">
            <w:pPr>
              <w:rPr>
                <w:rFonts w:cs="Arial"/>
              </w:rPr>
            </w:pPr>
            <w:r w:rsidRPr="00A151E3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2DD" w:rsidRPr="00A151E3" w:rsidRDefault="00296287" w:rsidP="00BC3C05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852DD" w:rsidRPr="00A151E3" w:rsidRDefault="00F852DD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</w:tbl>
    <w:p w:rsidR="00504512" w:rsidRDefault="00504512" w:rsidP="00504512"/>
    <w:p w:rsidR="00504512" w:rsidRDefault="00504512" w:rsidP="00504512">
      <w:pPr>
        <w:numPr>
          <w:ilvl w:val="0"/>
          <w:numId w:val="7"/>
        </w:numPr>
        <w:jc w:val="both"/>
      </w:pPr>
      <w:r>
        <w:t xml:space="preserve">Účtovná jednotka </w:t>
      </w:r>
      <w:r>
        <w:rPr>
          <w:b/>
        </w:rPr>
        <w:t>nie je</w:t>
      </w:r>
      <w:r>
        <w:t xml:space="preserve"> neobmedzene ručiacim spoločníkom</w:t>
      </w:r>
    </w:p>
    <w:p w:rsidR="00504512" w:rsidRPr="0063027F" w:rsidRDefault="00504512" w:rsidP="00504512">
      <w:pPr>
        <w:numPr>
          <w:ilvl w:val="0"/>
          <w:numId w:val="7"/>
        </w:numPr>
        <w:jc w:val="both"/>
      </w:pPr>
      <w:r>
        <w:t xml:space="preserve">Účtovná závierka spoločnosti </w:t>
      </w:r>
      <w:r w:rsidR="00296287">
        <w:t>ARTIS SK, SE</w:t>
      </w:r>
      <w:r w:rsidRPr="001F0D6E">
        <w:t xml:space="preserve"> </w:t>
      </w:r>
      <w:r>
        <w:t xml:space="preserve">je  zostavená ako </w:t>
      </w:r>
      <w:r>
        <w:rPr>
          <w:b/>
        </w:rPr>
        <w:t xml:space="preserve">riadna účtovná závierka podľa zákona č.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 účtovníctve v znení neskorších predpisov, za účtovné </w:t>
      </w:r>
      <w:r w:rsidR="00F852DD">
        <w:rPr>
          <w:b/>
        </w:rPr>
        <w:t>obdobie od 01.01.2013 do 31. 12. 2013</w:t>
      </w:r>
      <w:r>
        <w:rPr>
          <w:b/>
        </w:rPr>
        <w:t xml:space="preserve">. </w:t>
      </w:r>
    </w:p>
    <w:p w:rsidR="00504512" w:rsidRPr="0063027F" w:rsidRDefault="00504512" w:rsidP="00CA7AD2">
      <w:pPr>
        <w:ind w:left="786"/>
        <w:jc w:val="both"/>
      </w:pPr>
    </w:p>
    <w:p w:rsidR="00504512" w:rsidRDefault="00504512" w:rsidP="00504512"/>
    <w:p w:rsidR="00504512" w:rsidRDefault="00504512" w:rsidP="00504512">
      <w:pPr>
        <w:rPr>
          <w:b/>
        </w:rPr>
      </w:pPr>
    </w:p>
    <w:p w:rsidR="00CB4770" w:rsidRDefault="00CB4770" w:rsidP="00504512"/>
    <w:p w:rsidR="00504512" w:rsidRDefault="00504512" w:rsidP="00504512"/>
    <w:p w:rsidR="00504512" w:rsidRPr="00997151" w:rsidRDefault="00504512" w:rsidP="00504512">
      <w:pPr>
        <w:numPr>
          <w:ilvl w:val="0"/>
          <w:numId w:val="5"/>
        </w:numPr>
        <w:rPr>
          <w:b/>
        </w:rPr>
      </w:pPr>
      <w:r w:rsidRPr="00997151">
        <w:rPr>
          <w:b/>
        </w:rPr>
        <w:t>ÚČTOVNÁ JEDNOTKA NIE JE SÚČASŤOU KONSOLIDOVANÉHO CELKU</w:t>
      </w:r>
    </w:p>
    <w:p w:rsidR="00504512" w:rsidRPr="00A151E3" w:rsidRDefault="00504512" w:rsidP="00504512"/>
    <w:p w:rsidR="00504512" w:rsidRPr="00A151E3" w:rsidRDefault="00504512" w:rsidP="00504512"/>
    <w:p w:rsidR="00504512" w:rsidRPr="00997151" w:rsidRDefault="00504512" w:rsidP="00A67FB5">
      <w:pPr>
        <w:numPr>
          <w:ilvl w:val="0"/>
          <w:numId w:val="5"/>
        </w:numPr>
        <w:spacing w:line="600" w:lineRule="auto"/>
        <w:rPr>
          <w:b/>
        </w:rPr>
      </w:pPr>
      <w:r w:rsidRPr="00997151">
        <w:rPr>
          <w:b/>
        </w:rPr>
        <w:t>ĎALŠIE INFORMÁCIE</w:t>
      </w:r>
    </w:p>
    <w:p w:rsidR="00504512" w:rsidRPr="00997151" w:rsidRDefault="00504512" w:rsidP="00A67FB5">
      <w:pPr>
        <w:numPr>
          <w:ilvl w:val="0"/>
          <w:numId w:val="5"/>
        </w:numPr>
        <w:spacing w:line="600" w:lineRule="auto"/>
        <w:rPr>
          <w:b/>
        </w:rPr>
      </w:pPr>
      <w:r w:rsidRPr="00997151">
        <w:rPr>
          <w:b/>
        </w:rPr>
        <w:t>POUŽITÉ ÚČTOVNÉ ZÁSADY A ÚČTOVNÉ METÓDY</w:t>
      </w:r>
    </w:p>
    <w:p w:rsidR="00504512" w:rsidRPr="0027328E" w:rsidRDefault="00504512" w:rsidP="00A67FB5">
      <w:pPr>
        <w:numPr>
          <w:ilvl w:val="1"/>
          <w:numId w:val="5"/>
        </w:numPr>
        <w:spacing w:line="600" w:lineRule="auto"/>
      </w:pPr>
      <w:r w:rsidRPr="0027328E">
        <w:t xml:space="preserve">Účtovná závierka je zostavená ako riadna za predpokladu </w:t>
      </w:r>
      <w:r w:rsidRPr="0027328E">
        <w:rPr>
          <w:b/>
        </w:rPr>
        <w:t>nepretržitého  pokračovania svojej činnosti</w:t>
      </w:r>
    </w:p>
    <w:p w:rsidR="00504512" w:rsidRPr="00C55255" w:rsidRDefault="00504512" w:rsidP="00A67FB5">
      <w:pPr>
        <w:numPr>
          <w:ilvl w:val="1"/>
          <w:numId w:val="5"/>
        </w:numPr>
        <w:spacing w:line="600" w:lineRule="auto"/>
        <w:rPr>
          <w:b/>
        </w:rPr>
      </w:pPr>
      <w:r w:rsidRPr="00C55255">
        <w:t xml:space="preserve"> Zmeny účtovných zásad a metód </w:t>
      </w:r>
      <w:r w:rsidRPr="00C55255">
        <w:rPr>
          <w:b/>
        </w:rPr>
        <w:t>nenastali.</w:t>
      </w:r>
    </w:p>
    <w:p w:rsidR="00504512" w:rsidRDefault="00504512" w:rsidP="00504512"/>
    <w:p w:rsidR="00504512" w:rsidRDefault="00504512" w:rsidP="00504512">
      <w:pPr>
        <w:numPr>
          <w:ilvl w:val="1"/>
          <w:numId w:val="5"/>
        </w:numPr>
      </w:pPr>
      <w:r>
        <w:t>Spôsob oceňovania jedn</w:t>
      </w:r>
      <w:r w:rsidR="00997151">
        <w:t>otlivých zložiek  majetku a závä</w:t>
      </w:r>
      <w:r>
        <w:t>zkov v členení na:</w:t>
      </w:r>
    </w:p>
    <w:p w:rsidR="00504512" w:rsidRPr="0027328E" w:rsidRDefault="00504512" w:rsidP="00504512">
      <w:pPr>
        <w:ind w:left="284"/>
      </w:pPr>
    </w:p>
    <w:p w:rsidR="00504512" w:rsidRPr="00997151" w:rsidRDefault="00504512" w:rsidP="00504512">
      <w:pPr>
        <w:numPr>
          <w:ilvl w:val="0"/>
          <w:numId w:val="10"/>
        </w:numPr>
        <w:jc w:val="both"/>
      </w:pPr>
      <w:r w:rsidRPr="00997151">
        <w:t xml:space="preserve">dlhodobý nehmotný majetok obstaraný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dlhodobý hmotný majetok obstaraný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lastRenderedPageBreak/>
        <w:t xml:space="preserve">zásoby obstarané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pohľadávky </w:t>
      </w:r>
      <w:r w:rsidRPr="00997151">
        <w:rPr>
          <w:b/>
          <w:bCs/>
        </w:rPr>
        <w:t>pri vzniku nominálnou hodnotou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krátkodobý finančný majetok </w:t>
      </w:r>
      <w:r w:rsidRPr="00997151">
        <w:rPr>
          <w:b/>
        </w:rPr>
        <w:t>menovitou hodnotou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>časové rozlíšenie na strane aktív súvahy- sa vykazujú vo výške, ktorá je potrebná na dodržanie zásady vecnej a časovej súvislosti s účtovným obdobím v menovitej hodnote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 xml:space="preserve">záväzky, vrátane rezerv obstarávacou cenou 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>časové rozlíšenie na strane pasív súvahy  - sa vykazujú vo výške, ktorá je potrebná na dodržanie zásady vecnej a časovej súvislosti s účtovným obdobím v menovitej hodnote.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 xml:space="preserve">prenajatý majetok – leasing </w:t>
      </w:r>
      <w:r w:rsidR="00A151E3" w:rsidRPr="00997151">
        <w:t>, majetok + fin. náklady na základe zmluvy a splátkového  kalendára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daň splatná  za bežné účtovné obdobie a za zdaňovacie obdobie </w:t>
      </w:r>
      <w:r w:rsidRPr="00997151">
        <w:rPr>
          <w:b/>
          <w:bCs/>
        </w:rPr>
        <w:t xml:space="preserve">- menovitou hodnotou na základe daňového priznania </w:t>
      </w:r>
      <w:r w:rsidR="002A632C" w:rsidRPr="00997151">
        <w:rPr>
          <w:b/>
          <w:bCs/>
          <w:i/>
        </w:rPr>
        <w:t>sa počítala vo výške 23</w:t>
      </w:r>
      <w:r w:rsidRPr="00997151">
        <w:rPr>
          <w:b/>
          <w:bCs/>
          <w:i/>
        </w:rPr>
        <w:t xml:space="preserve"> % daňového základu  vypočítaného v daňovom priznaní</w:t>
      </w:r>
    </w:p>
    <w:p w:rsidR="009A2970" w:rsidRPr="00997151" w:rsidRDefault="009A2970" w:rsidP="009A2970">
      <w:pPr>
        <w:numPr>
          <w:ilvl w:val="2"/>
          <w:numId w:val="9"/>
        </w:numPr>
        <w:jc w:val="both"/>
        <w:rPr>
          <w:color w:val="000000" w:themeColor="text1"/>
        </w:rPr>
      </w:pPr>
      <w:r w:rsidRPr="00997151">
        <w:rPr>
          <w:color w:val="000000" w:themeColor="text1"/>
        </w:rPr>
        <w:t>cudzia mena - majetok a záväzky vyjadrené v cudzej mene sa  ku dňu uskutočnenia účtovného prípadu prepočítavajú na menu eurá  kurzom určeným  a vyhláseným v deň predchádzajúci dňu uskutočnenia účtovného prípadu. Ku dňu, ku ktorému sa zostavuje účtovná závierka, sa majetok a záväzky v cudzej mene prepočítavajú na eurá kurzom ECB alebo NBS vyhláseným v tento  deň. Od 1. januára 2008 sa prijaté a poskytnuté preddavky v cudzej mene ku dňu, ku ktorému sa zostavuje účtovná závierka, neprepočítavajú na eurá. Kurzové rozdiely sa účtujú s vplyvom na výsledok hospodárenia. Ak voči danej mene nebol určený kurz Európskou centrálnou bankou, vyhlásený v deň ku  ktorému sa zostavuje účtovná závierka, majetok a záväzky sa v cudzej mene prepočítavajú na eurá kurzom Európskej centrálnej banky vyhláseným na tento deň.</w:t>
      </w:r>
    </w:p>
    <w:p w:rsidR="00504512" w:rsidRDefault="00504512" w:rsidP="00504512">
      <w:pPr>
        <w:ind w:left="720"/>
        <w:jc w:val="both"/>
      </w:pPr>
    </w:p>
    <w:p w:rsidR="00504512" w:rsidRDefault="00504512" w:rsidP="00504512">
      <w:pPr>
        <w:numPr>
          <w:ilvl w:val="0"/>
          <w:numId w:val="9"/>
        </w:numPr>
      </w:pPr>
      <w:r>
        <w:t>Tvorba odpisového plánu pre dlhodobý majetok</w:t>
      </w:r>
    </w:p>
    <w:p w:rsidR="00504512" w:rsidRPr="0027328E" w:rsidRDefault="00504512" w:rsidP="00504512">
      <w:pPr>
        <w:ind w:left="284"/>
      </w:pPr>
    </w:p>
    <w:p w:rsidR="00504512" w:rsidRPr="00997151" w:rsidRDefault="00504512" w:rsidP="00504512">
      <w:pPr>
        <w:ind w:left="360"/>
      </w:pPr>
      <w:r w:rsidRPr="00997151">
        <w:t>Účtovná jednotka v roku 201</w:t>
      </w:r>
      <w:r w:rsidR="00C43CB8" w:rsidRPr="00997151">
        <w:t>3</w:t>
      </w:r>
      <w:r w:rsidRPr="00997151">
        <w:t xml:space="preserve"> o  odpisoch účtovala, účtovné a daňové odpisy sa rovnajú.</w:t>
      </w:r>
    </w:p>
    <w:p w:rsidR="00504512" w:rsidRPr="00CA7AD2" w:rsidRDefault="00504512" w:rsidP="00504512">
      <w:pPr>
        <w:ind w:left="360"/>
        <w:rPr>
          <w:highlight w:val="darkYellow"/>
        </w:rPr>
      </w:pPr>
      <w:r w:rsidRPr="00997151">
        <w:t>Drobný nehmotný majetok v obstarávacej cene do 2</w:t>
      </w:r>
      <w:r w:rsidR="00C43CB8" w:rsidRPr="00997151">
        <w:t xml:space="preserve"> </w:t>
      </w:r>
      <w:r w:rsidRPr="00997151">
        <w:t>400 EUR účtovná jednotka účtuje pri obstaraní priamo do spotreby – účet 518</w:t>
      </w:r>
      <w:r w:rsidRPr="00997151">
        <w:br/>
        <w:t>Dlhodobý nehmotný majetok v obstarávacej cene nad 2</w:t>
      </w:r>
      <w:r w:rsidR="00C43CB8" w:rsidRPr="00997151">
        <w:t xml:space="preserve"> </w:t>
      </w:r>
      <w:r w:rsidRPr="00997151">
        <w:t>400 vrátane – odpisuje podľa stanoveného odpisového plánu</w:t>
      </w:r>
      <w:r w:rsidR="00C43CB8" w:rsidRPr="00997151">
        <w:t xml:space="preserve">, </w:t>
      </w:r>
      <w:proofErr w:type="spellStart"/>
      <w:r w:rsidR="00C43CB8" w:rsidRPr="00997151">
        <w:t>dlžka</w:t>
      </w:r>
      <w:proofErr w:type="spellEnd"/>
      <w:r w:rsidR="00C43CB8" w:rsidRPr="00997151">
        <w:t xml:space="preserve"> doby odpisovania 4 roky 48 mesiacov, podľa počtu mesiacov</w:t>
      </w:r>
      <w:r w:rsidRPr="00CA7AD2">
        <w:rPr>
          <w:highlight w:val="darkYellow"/>
        </w:rPr>
        <w:br/>
      </w:r>
    </w:p>
    <w:p w:rsidR="00504512" w:rsidRPr="00997151" w:rsidRDefault="00504512" w:rsidP="00504512">
      <w:pPr>
        <w:ind w:left="426"/>
      </w:pPr>
      <w:r w:rsidRPr="00997151">
        <w:t>Drobný hmotný majetok  do 1 700 € spoločnosť účtuje nasledovne:</w:t>
      </w:r>
    </w:p>
    <w:p w:rsidR="00504512" w:rsidRPr="00997151" w:rsidRDefault="00C43CB8" w:rsidP="00C43CB8">
      <w:pPr>
        <w:ind w:left="426"/>
      </w:pPr>
      <w:r w:rsidRPr="00997151">
        <w:t>-</w:t>
      </w:r>
      <w:r w:rsidR="00504512" w:rsidRPr="00997151">
        <w:t xml:space="preserve"> priamo na účet 501</w:t>
      </w:r>
    </w:p>
    <w:p w:rsidR="00504512" w:rsidRPr="00997151" w:rsidRDefault="00504512" w:rsidP="00504512">
      <w:pPr>
        <w:ind w:left="426"/>
      </w:pPr>
      <w:r w:rsidRPr="00997151">
        <w:t xml:space="preserve">Dlhodobý hmotný majetok  </w:t>
      </w:r>
      <w:r w:rsidR="00C43CB8" w:rsidRPr="00997151">
        <w:t>nad 1 700 € vrátane odpisuje  podľa odpisového plánu:</w:t>
      </w:r>
    </w:p>
    <w:p w:rsidR="00C43CB8" w:rsidRDefault="00C43CB8" w:rsidP="00504512">
      <w:pPr>
        <w:ind w:left="426"/>
      </w:pPr>
      <w:r w:rsidRPr="00997151">
        <w:t>Osobný automobil  1. odpisová skupina 4 roky, podľa počtu mesiacov</w:t>
      </w:r>
    </w:p>
    <w:p w:rsidR="007D65E9" w:rsidRDefault="007D65E9" w:rsidP="00504512">
      <w:pPr>
        <w:ind w:left="426"/>
      </w:pPr>
      <w:r>
        <w:t>Vysokozdvižný vozík 2. odpisová skupina, podľa počtu mesiacov</w:t>
      </w:r>
    </w:p>
    <w:p w:rsidR="007D65E9" w:rsidRPr="00997151" w:rsidRDefault="007D65E9" w:rsidP="00504512">
      <w:pPr>
        <w:ind w:left="426"/>
      </w:pPr>
      <w:r>
        <w:t>Kovov</w:t>
      </w:r>
      <w:r w:rsidR="00F06D59">
        <w:t>á plošina pracovná, 2 odpisová skupina, podľa počtu mesiacov</w:t>
      </w:r>
    </w:p>
    <w:p w:rsidR="00504512" w:rsidRDefault="00504512" w:rsidP="00504512">
      <w:pPr>
        <w:ind w:left="426"/>
      </w:pPr>
      <w:r w:rsidRPr="00997151">
        <w:t>K dlhodobému majetku vedie účtovná jednotka inventárne karty</w:t>
      </w:r>
    </w:p>
    <w:p w:rsidR="00504512" w:rsidRDefault="00504512" w:rsidP="00504512"/>
    <w:p w:rsidR="00504512" w:rsidRPr="00A151E3" w:rsidRDefault="00504512" w:rsidP="00CB4770">
      <w:pPr>
        <w:rPr>
          <w:highlight w:val="red"/>
        </w:rPr>
      </w:pPr>
    </w:p>
    <w:p w:rsidR="00A151E3" w:rsidRDefault="00A151E3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504512" w:rsidRDefault="00504512" w:rsidP="00504512"/>
    <w:p w:rsidR="00504512" w:rsidRPr="00A151E3" w:rsidRDefault="00504512" w:rsidP="00A8020B">
      <w:pPr>
        <w:numPr>
          <w:ilvl w:val="0"/>
          <w:numId w:val="5"/>
        </w:numPr>
        <w:spacing w:line="600" w:lineRule="auto"/>
        <w:rPr>
          <w:b/>
        </w:rPr>
      </w:pPr>
      <w:r w:rsidRPr="00A151E3">
        <w:rPr>
          <w:b/>
        </w:rPr>
        <w:t>ÚDAJE VYKÁZANÉ NA STRANE AKTÍV SÚVAHY</w:t>
      </w:r>
    </w:p>
    <w:p w:rsidR="00504512" w:rsidRDefault="00504512" w:rsidP="00504512"/>
    <w:p w:rsidR="00CB4770" w:rsidRPr="00F06D59" w:rsidRDefault="00CB4770" w:rsidP="00CB4770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" w:hAnsi="Arial" w:cs="Arial"/>
          <w:b w:val="0"/>
        </w:rPr>
      </w:pPr>
      <w:r w:rsidRPr="00F06D59">
        <w:rPr>
          <w:rFonts w:ascii="Arial" w:hAnsi="Arial" w:cs="Arial"/>
          <w:b w:val="0"/>
        </w:rPr>
        <w:t>Informácie k prílohe č. 3 časti F. písm. a) o </w:t>
      </w:r>
      <w:r w:rsidRPr="00F06D59">
        <w:rPr>
          <w:rFonts w:ascii="Arial" w:hAnsi="Arial" w:cs="Arial"/>
          <w:b w:val="0"/>
          <w:u w:val="single"/>
        </w:rPr>
        <w:t>dlhodobom nehmotnom majetku</w:t>
      </w:r>
    </w:p>
    <w:p w:rsidR="00504512" w:rsidRPr="00C55B98" w:rsidRDefault="00504512" w:rsidP="00504512"/>
    <w:p w:rsidR="00504512" w:rsidRPr="002B2E75" w:rsidRDefault="00504512" w:rsidP="00504512">
      <w:r w:rsidRPr="002B2E75">
        <w:t>Tabuľka č. 1</w:t>
      </w:r>
      <w:r>
        <w:t xml:space="preserve"> DLHODOBÝ NEHMOTNÝ MAJETOK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11"/>
        <w:gridCol w:w="922"/>
        <w:gridCol w:w="730"/>
        <w:gridCol w:w="910"/>
        <w:gridCol w:w="951"/>
        <w:gridCol w:w="6"/>
        <w:gridCol w:w="29"/>
        <w:gridCol w:w="853"/>
        <w:gridCol w:w="31"/>
        <w:gridCol w:w="32"/>
        <w:gridCol w:w="14"/>
        <w:gridCol w:w="654"/>
        <w:gridCol w:w="1166"/>
        <w:gridCol w:w="1150"/>
      </w:tblGrid>
      <w:tr w:rsidR="00504512" w:rsidRPr="002B2E75" w:rsidTr="00515DDB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504512" w:rsidRPr="002B2E75" w:rsidTr="00515DDB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04512" w:rsidRPr="002B2E75" w:rsidTr="00515DDB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504512" w:rsidRPr="002B2E75" w:rsidTr="00515DD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F06D59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1097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F06D59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79000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F06D59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80097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F06D59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926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F06D59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73069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73995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171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5931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6102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171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5931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6102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93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02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2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38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1097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79000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80097</w:t>
            </w:r>
          </w:p>
        </w:tc>
      </w:tr>
      <w:tr w:rsidR="00C43CB8" w:rsidRPr="002B2E75" w:rsidTr="00BC3C0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926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73069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3CB8" w:rsidRPr="002B2E75" w:rsidRDefault="001D628C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73995</w:t>
            </w:r>
          </w:p>
        </w:tc>
      </w:tr>
    </w:tbl>
    <w:p w:rsidR="00504512" w:rsidRDefault="00504512" w:rsidP="00504512">
      <w:pPr>
        <w:pStyle w:val="Nzov"/>
        <w:spacing w:before="0" w:beforeAutospacing="0" w:after="0"/>
        <w:jc w:val="left"/>
        <w:rPr>
          <w:b w:val="0"/>
        </w:rPr>
      </w:pPr>
    </w:p>
    <w:p w:rsidR="00504512" w:rsidRDefault="00504512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504512" w:rsidRPr="00BC50DC" w:rsidRDefault="00504512" w:rsidP="00504512"/>
    <w:p w:rsidR="00504512" w:rsidRPr="002B2E75" w:rsidRDefault="00504512" w:rsidP="0050451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12"/>
        <w:gridCol w:w="923"/>
        <w:gridCol w:w="730"/>
        <w:gridCol w:w="910"/>
        <w:gridCol w:w="810"/>
        <w:gridCol w:w="133"/>
        <w:gridCol w:w="14"/>
        <w:gridCol w:w="871"/>
        <w:gridCol w:w="9"/>
        <w:gridCol w:w="16"/>
        <w:gridCol w:w="715"/>
        <w:gridCol w:w="1166"/>
        <w:gridCol w:w="1150"/>
      </w:tblGrid>
      <w:tr w:rsidR="00504512" w:rsidRPr="002B2E75" w:rsidTr="00515DDB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504512" w:rsidRPr="002B2E75" w:rsidTr="00515DDB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04512" w:rsidRPr="002B2E75" w:rsidTr="00515DDB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504512" w:rsidRPr="002B2E75" w:rsidTr="00515DD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04512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C43CB8" w:rsidRPr="002B2E75" w:rsidTr="00BC3C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CB8" w:rsidRPr="002B2E75" w:rsidRDefault="00C43CB8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15DDB" w:rsidRPr="002B2E75" w:rsidTr="00BC3C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</w:tbl>
    <w:p w:rsidR="00504512" w:rsidRDefault="00504512" w:rsidP="00504512">
      <w:pPr>
        <w:pStyle w:val="Nzov"/>
        <w:keepNext w:val="0"/>
        <w:spacing w:before="0" w:beforeAutospacing="0" w:after="0"/>
        <w:jc w:val="left"/>
      </w:pPr>
    </w:p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Default="00A8020B" w:rsidP="00A8020B"/>
    <w:p w:rsidR="00A8020B" w:rsidRPr="00A8020B" w:rsidRDefault="00A8020B" w:rsidP="00A8020B"/>
    <w:p w:rsidR="00CB4770" w:rsidRPr="0093379F" w:rsidRDefault="00CB4770" w:rsidP="00CB4770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487A41">
        <w:rPr>
          <w:rFonts w:ascii="Arial" w:hAnsi="Arial" w:cs="Arial"/>
          <w:b w:val="0"/>
        </w:rPr>
        <w:t>Informácie k prílohe č. 3 časti F. písm. a) o </w:t>
      </w:r>
      <w:r w:rsidRPr="00487A41">
        <w:rPr>
          <w:rFonts w:ascii="Arial" w:hAnsi="Arial" w:cs="Arial"/>
          <w:b w:val="0"/>
          <w:u w:val="single"/>
        </w:rPr>
        <w:t>dlhodobom hmotnom majetku</w:t>
      </w:r>
    </w:p>
    <w:p w:rsidR="00504512" w:rsidRDefault="00504512" w:rsidP="00504512"/>
    <w:p w:rsidR="00504512" w:rsidRDefault="00504512" w:rsidP="00504512"/>
    <w:p w:rsidR="00504512" w:rsidRDefault="00504512" w:rsidP="00504512"/>
    <w:p w:rsidR="00504512" w:rsidRPr="00ED67E0" w:rsidRDefault="00504512" w:rsidP="00504512"/>
    <w:p w:rsidR="00504512" w:rsidRPr="002B2E75" w:rsidRDefault="00504512" w:rsidP="00504512">
      <w:r w:rsidRPr="002B2E75">
        <w:t>Tabuľka č. 1</w:t>
      </w:r>
      <w:r>
        <w:t xml:space="preserve">  DLHODOBÝ HMOTNÝ MAJETOK</w:t>
      </w:r>
    </w:p>
    <w:tbl>
      <w:tblPr>
        <w:tblW w:w="540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16"/>
        <w:gridCol w:w="875"/>
        <w:gridCol w:w="876"/>
        <w:gridCol w:w="1168"/>
        <w:gridCol w:w="729"/>
        <w:gridCol w:w="1023"/>
        <w:gridCol w:w="62"/>
        <w:gridCol w:w="8"/>
        <w:gridCol w:w="14"/>
        <w:gridCol w:w="645"/>
        <w:gridCol w:w="730"/>
        <w:gridCol w:w="1022"/>
        <w:gridCol w:w="947"/>
      </w:tblGrid>
      <w:tr w:rsidR="00504512" w:rsidRPr="002B2E75" w:rsidTr="00515DDB">
        <w:trPr>
          <w:trHeight w:val="145"/>
          <w:tblHeader/>
          <w:jc w:val="center"/>
        </w:trPr>
        <w:tc>
          <w:tcPr>
            <w:tcW w:w="1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864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15DDB" w:rsidRPr="002B2E75" w:rsidTr="00515DDB">
        <w:trPr>
          <w:trHeight w:val="1537"/>
          <w:tblHeader/>
          <w:jc w:val="center"/>
        </w:trPr>
        <w:tc>
          <w:tcPr>
            <w:tcW w:w="19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15DDB" w:rsidRPr="002B2E75" w:rsidTr="00515DDB">
        <w:trPr>
          <w:trHeight w:val="155"/>
          <w:tblHeader/>
          <w:jc w:val="center"/>
        </w:trPr>
        <w:tc>
          <w:tcPr>
            <w:tcW w:w="1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04512" w:rsidRPr="002B2E75" w:rsidTr="00515DDB">
        <w:trPr>
          <w:trHeight w:val="278"/>
          <w:tblHeader/>
          <w:jc w:val="center"/>
        </w:trPr>
        <w:tc>
          <w:tcPr>
            <w:tcW w:w="982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28515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28515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180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28515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28515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982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7122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7122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7122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885F6F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7122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982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982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601F47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90"/>
          <w:tblHeader/>
          <w:jc w:val="center"/>
        </w:trPr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601F47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28515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</w:tbl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15DDB" w:rsidRDefault="00515DDB" w:rsidP="00504512"/>
    <w:p w:rsidR="00515DDB" w:rsidRDefault="00515DDB" w:rsidP="00504512"/>
    <w:p w:rsidR="00515DDB" w:rsidRDefault="00515DDB" w:rsidP="00504512"/>
    <w:p w:rsidR="00504512" w:rsidRPr="00A8020B" w:rsidRDefault="00504512" w:rsidP="00504512"/>
    <w:p w:rsidR="00504512" w:rsidRPr="002B2E75" w:rsidRDefault="00504512" w:rsidP="0050451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7"/>
        <w:gridCol w:w="852"/>
        <w:gridCol w:w="15"/>
        <w:gridCol w:w="29"/>
        <w:gridCol w:w="721"/>
        <w:gridCol w:w="14"/>
        <w:gridCol w:w="14"/>
        <w:gridCol w:w="1081"/>
        <w:gridCol w:w="14"/>
        <w:gridCol w:w="9"/>
        <w:gridCol w:w="34"/>
        <w:gridCol w:w="865"/>
        <w:gridCol w:w="14"/>
        <w:gridCol w:w="14"/>
        <w:gridCol w:w="879"/>
        <w:gridCol w:w="14"/>
        <w:gridCol w:w="14"/>
        <w:gridCol w:w="29"/>
        <w:gridCol w:w="764"/>
        <w:gridCol w:w="29"/>
        <w:gridCol w:w="649"/>
        <w:gridCol w:w="29"/>
        <w:gridCol w:w="1067"/>
        <w:gridCol w:w="692"/>
      </w:tblGrid>
      <w:tr w:rsidR="00504512" w:rsidRPr="002B2E75" w:rsidTr="00515DD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04512" w:rsidRPr="002B2E75" w:rsidTr="00515DDB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04512" w:rsidRPr="002B2E75" w:rsidTr="00515DDB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04512" w:rsidRPr="002B2E75" w:rsidTr="00515DD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04512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04512" w:rsidRPr="002B2E75" w:rsidTr="00BC3C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512" w:rsidRPr="002B2E75" w:rsidRDefault="00504512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15DDB" w:rsidRPr="002B2E75" w:rsidTr="00BC3C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515DDB" w:rsidRPr="002B2E75" w:rsidTr="00BC3C0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DDB" w:rsidRPr="002B2E75" w:rsidRDefault="00515DDB" w:rsidP="00515D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5DDB" w:rsidRPr="002B2E75" w:rsidRDefault="00515DDB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</w:tbl>
    <w:p w:rsidR="00504512" w:rsidRDefault="00504512" w:rsidP="00504512"/>
    <w:p w:rsidR="00AB6B39" w:rsidRDefault="00CA7AD2" w:rsidP="00504512">
      <w:r>
        <w:lastRenderedPageBreak/>
        <w:t>Komentár:</w:t>
      </w:r>
    </w:p>
    <w:p w:rsidR="00CA7AD2" w:rsidRDefault="00CA7AD2" w:rsidP="00504512"/>
    <w:p w:rsidR="00CA7AD2" w:rsidRDefault="00CA7AD2" w:rsidP="00504512"/>
    <w:p w:rsidR="00CA7AD2" w:rsidRDefault="00CA7AD2" w:rsidP="00504512"/>
    <w:p w:rsidR="00CA7AD2" w:rsidRDefault="00CA7AD2" w:rsidP="00504512"/>
    <w:p w:rsidR="009B5DEF" w:rsidRDefault="009B5DEF" w:rsidP="00504512"/>
    <w:p w:rsidR="00AB6B39" w:rsidRPr="00CB4770" w:rsidRDefault="00CB4770" w:rsidP="00CB4770">
      <w:pPr>
        <w:spacing w:after="120"/>
        <w:ind w:right="-471"/>
        <w:jc w:val="both"/>
        <w:rPr>
          <w:rFonts w:ascii="Arial" w:hAnsi="Arial" w:cs="Arial"/>
          <w:szCs w:val="22"/>
        </w:rPr>
      </w:pPr>
      <w:r w:rsidRPr="00777D2B">
        <w:rPr>
          <w:rFonts w:ascii="Arial" w:hAnsi="Arial" w:cs="Arial"/>
          <w:szCs w:val="22"/>
        </w:rPr>
        <w:t>Informácie k prílohe č.3 časti F. písm. c) o </w:t>
      </w:r>
      <w:r w:rsidRPr="00777D2B">
        <w:rPr>
          <w:rFonts w:ascii="Arial" w:hAnsi="Arial" w:cs="Arial"/>
          <w:szCs w:val="22"/>
          <w:u w:val="single"/>
        </w:rPr>
        <w:t>dlhodobom nehmotnom majetku</w:t>
      </w:r>
    </w:p>
    <w:tbl>
      <w:tblPr>
        <w:tblW w:w="540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15"/>
        <w:gridCol w:w="1022"/>
        <w:gridCol w:w="1022"/>
        <w:gridCol w:w="876"/>
        <w:gridCol w:w="860"/>
        <w:gridCol w:w="892"/>
        <w:gridCol w:w="62"/>
        <w:gridCol w:w="8"/>
        <w:gridCol w:w="14"/>
        <w:gridCol w:w="725"/>
        <w:gridCol w:w="650"/>
        <w:gridCol w:w="1193"/>
        <w:gridCol w:w="776"/>
      </w:tblGrid>
      <w:tr w:rsidR="00CF228B" w:rsidRPr="002B2E75" w:rsidTr="00CF228B">
        <w:trPr>
          <w:trHeight w:val="145"/>
          <w:tblHeader/>
          <w:jc w:val="center"/>
        </w:trPr>
        <w:tc>
          <w:tcPr>
            <w:tcW w:w="20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Dlhodobý finančný 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majetok</w:t>
            </w:r>
          </w:p>
        </w:tc>
        <w:tc>
          <w:tcPr>
            <w:tcW w:w="8100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F228B" w:rsidRPr="002B2E75" w:rsidTr="009B5DEF">
        <w:trPr>
          <w:trHeight w:val="1537"/>
          <w:tblHeader/>
          <w:jc w:val="center"/>
        </w:trPr>
        <w:tc>
          <w:tcPr>
            <w:tcW w:w="20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Podielové CP a podiely v DÚJ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9B5DE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Podi</w:t>
            </w:r>
            <w:r w:rsidR="009B5DEF">
              <w:rPr>
                <w:rFonts w:cs="Arial Narrow"/>
                <w:b/>
                <w:bCs/>
                <w:szCs w:val="22"/>
              </w:rPr>
              <w:t>elové CP a podiely s </w:t>
            </w:r>
            <w:proofErr w:type="spellStart"/>
            <w:r w:rsidR="009B5DEF">
              <w:rPr>
                <w:rFonts w:cs="Arial Narrow"/>
                <w:b/>
                <w:bCs/>
                <w:szCs w:val="22"/>
              </w:rPr>
              <w:t>poločn</w:t>
            </w:r>
            <w:proofErr w:type="spellEnd"/>
            <w:r w:rsidR="009B5DEF">
              <w:rPr>
                <w:rFonts w:cs="Arial Narrow"/>
                <w:b/>
                <w:bCs/>
                <w:szCs w:val="22"/>
              </w:rPr>
              <w:t xml:space="preserve">. </w:t>
            </w:r>
            <w:r>
              <w:rPr>
                <w:rFonts w:cs="Arial Narrow"/>
                <w:b/>
                <w:bCs/>
                <w:szCs w:val="22"/>
              </w:rPr>
              <w:t>s</w:t>
            </w:r>
            <w:r w:rsidR="009B5DEF">
              <w:rPr>
                <w:rFonts w:cs="Arial Narrow"/>
                <w:b/>
                <w:bCs/>
                <w:szCs w:val="22"/>
              </w:rPr>
              <w:t> </w:t>
            </w:r>
            <w:proofErr w:type="spellStart"/>
            <w:r>
              <w:rPr>
                <w:rFonts w:cs="Arial Narrow"/>
                <w:b/>
                <w:bCs/>
                <w:szCs w:val="22"/>
              </w:rPr>
              <w:t>podst</w:t>
            </w:r>
            <w:proofErr w:type="spellEnd"/>
            <w:r w:rsidR="009B5DEF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vplyvom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Ostatné dlhodobé CP a podiely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Pôžičky ÚJ v konsolidovanom celku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DFM</w:t>
            </w: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Pôžičky s dobou splatnosti najviac 1 rok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DF</w:t>
            </w:r>
            <w:r w:rsidRPr="002B2E75">
              <w:rPr>
                <w:rFonts w:cs="Arial Narrow"/>
                <w:b/>
                <w:bCs/>
                <w:szCs w:val="22"/>
              </w:rPr>
              <w:t>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F228B" w:rsidRPr="002B2E75" w:rsidTr="009B5DEF">
        <w:trPr>
          <w:trHeight w:val="155"/>
          <w:tblHeader/>
          <w:jc w:val="center"/>
        </w:trPr>
        <w:tc>
          <w:tcPr>
            <w:tcW w:w="2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CF228B" w:rsidRPr="002B2E75" w:rsidTr="00CF228B">
        <w:trPr>
          <w:trHeight w:val="278"/>
          <w:tblHeader/>
          <w:jc w:val="center"/>
        </w:trPr>
        <w:tc>
          <w:tcPr>
            <w:tcW w:w="101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28B" w:rsidRPr="002B2E75" w:rsidRDefault="00CF228B" w:rsidP="00CF22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180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101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101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A151E3" w:rsidRPr="002B2E75" w:rsidTr="00BC3C05">
        <w:trPr>
          <w:trHeight w:val="278"/>
          <w:tblHeader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  <w:tr w:rsidR="00A151E3" w:rsidRPr="002B2E75" w:rsidTr="00BC3C05">
        <w:trPr>
          <w:trHeight w:val="290"/>
          <w:tblHeader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CF228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1E3" w:rsidRPr="002B2E75" w:rsidRDefault="00A151E3" w:rsidP="00BC3C05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</w:tr>
    </w:tbl>
    <w:p w:rsidR="00AB6B39" w:rsidRDefault="00AB6B39" w:rsidP="00504512"/>
    <w:p w:rsidR="00504512" w:rsidRDefault="00504512" w:rsidP="00504512"/>
    <w:p w:rsidR="009B5DEF" w:rsidRDefault="009B5DEF" w:rsidP="00504512">
      <w:r>
        <w:t>V predchádzajúcom období spoločnosť  neevidovala  dlhodobý finančný majetok.</w:t>
      </w:r>
    </w:p>
    <w:p w:rsidR="009B5DEF" w:rsidRDefault="009B5DEF" w:rsidP="00504512"/>
    <w:p w:rsidR="00504512" w:rsidRDefault="00CB4770" w:rsidP="00504512">
      <w:r>
        <w:t>Ďalšie informácie o majetku:</w:t>
      </w:r>
    </w:p>
    <w:p w:rsidR="00504512" w:rsidRPr="008905D7" w:rsidRDefault="00504512" w:rsidP="00CB4770">
      <w:pPr>
        <w:ind w:left="360"/>
        <w:rPr>
          <w:color w:val="FF0000"/>
        </w:rPr>
      </w:pPr>
      <w:r w:rsidRPr="008905D7">
        <w:rPr>
          <w:color w:val="FF0000"/>
        </w:rPr>
        <w:t>Spôsob a výška poistenia majetku</w:t>
      </w:r>
    </w:p>
    <w:p w:rsidR="00504512" w:rsidRPr="008905D7" w:rsidRDefault="00504512" w:rsidP="00504512">
      <w:pPr>
        <w:ind w:left="644"/>
        <w:rPr>
          <w:color w:val="FF0000"/>
        </w:rPr>
      </w:pPr>
      <w:r w:rsidRPr="008905D7">
        <w:rPr>
          <w:color w:val="FF0000"/>
        </w:rPr>
        <w:t>Poistenie hnuteľných vecí 2 000 EUR, poistenie strojov a elektroniky 9 000 EUR</w:t>
      </w:r>
    </w:p>
    <w:p w:rsidR="00504512" w:rsidRPr="008905D7" w:rsidRDefault="00504512" w:rsidP="00504512">
      <w:pPr>
        <w:ind w:left="644"/>
        <w:rPr>
          <w:color w:val="FF0000"/>
        </w:rPr>
      </w:pPr>
      <w:r w:rsidRPr="008905D7">
        <w:rPr>
          <w:color w:val="FF0000"/>
        </w:rPr>
        <w:t>Allianz, Slovenská poisťovňa číslo poistky. 511047349</w:t>
      </w:r>
      <w:r w:rsidR="00A151E3" w:rsidRPr="008905D7">
        <w:rPr>
          <w:color w:val="FF0000"/>
        </w:rPr>
        <w:t xml:space="preserve">   125,63 € ročne Allianz</w:t>
      </w:r>
    </w:p>
    <w:p w:rsidR="00504512" w:rsidRPr="008905D7" w:rsidRDefault="00265BC2" w:rsidP="00504512">
      <w:pPr>
        <w:ind w:left="644"/>
        <w:rPr>
          <w:color w:val="FF0000"/>
        </w:rPr>
      </w:pPr>
      <w:r w:rsidRPr="008905D7">
        <w:rPr>
          <w:color w:val="FF0000"/>
        </w:rPr>
        <w:t xml:space="preserve">Poistenie osobného automobilu  VW </w:t>
      </w:r>
      <w:proofErr w:type="spellStart"/>
      <w:r w:rsidRPr="008905D7">
        <w:rPr>
          <w:color w:val="FF0000"/>
        </w:rPr>
        <w:t>Passat</w:t>
      </w:r>
      <w:proofErr w:type="spellEnd"/>
      <w:r w:rsidRPr="008905D7">
        <w:rPr>
          <w:color w:val="FF0000"/>
        </w:rPr>
        <w:t>, poistná zmluva :</w:t>
      </w:r>
    </w:p>
    <w:p w:rsidR="00265BC2" w:rsidRPr="008905D7" w:rsidRDefault="00265BC2" w:rsidP="00504512">
      <w:pPr>
        <w:ind w:left="644"/>
        <w:rPr>
          <w:color w:val="FF0000"/>
        </w:rPr>
      </w:pPr>
      <w:r w:rsidRPr="008905D7">
        <w:rPr>
          <w:color w:val="FF0000"/>
        </w:rPr>
        <w:t xml:space="preserve">8710012987   194,70€  </w:t>
      </w:r>
      <w:r w:rsidR="00A151E3" w:rsidRPr="008905D7">
        <w:rPr>
          <w:color w:val="FF0000"/>
        </w:rPr>
        <w:t xml:space="preserve">ročne  </w:t>
      </w:r>
      <w:proofErr w:type="spellStart"/>
      <w:r w:rsidR="00A151E3" w:rsidRPr="008905D7">
        <w:rPr>
          <w:color w:val="FF0000"/>
        </w:rPr>
        <w:t>Axa</w:t>
      </w:r>
      <w:proofErr w:type="spellEnd"/>
    </w:p>
    <w:p w:rsidR="00A151E3" w:rsidRPr="008905D7" w:rsidRDefault="00A151E3" w:rsidP="00504512">
      <w:pPr>
        <w:ind w:left="644"/>
        <w:rPr>
          <w:color w:val="FF0000"/>
        </w:rPr>
      </w:pPr>
      <w:r w:rsidRPr="008905D7">
        <w:rPr>
          <w:color w:val="FF0000"/>
        </w:rPr>
        <w:t xml:space="preserve">8710022471    1 016,90 € ročne  </w:t>
      </w:r>
      <w:proofErr w:type="spellStart"/>
      <w:r w:rsidRPr="008905D7">
        <w:rPr>
          <w:color w:val="FF0000"/>
        </w:rPr>
        <w:t>Axa</w:t>
      </w:r>
      <w:proofErr w:type="spellEnd"/>
    </w:p>
    <w:p w:rsidR="00A151E3" w:rsidRPr="008905D7" w:rsidRDefault="00A151E3" w:rsidP="00A151E3">
      <w:pPr>
        <w:rPr>
          <w:color w:val="FF0000"/>
        </w:rPr>
      </w:pPr>
      <w:r w:rsidRPr="008905D7">
        <w:rPr>
          <w:color w:val="FF0000"/>
        </w:rPr>
        <w:t xml:space="preserve">             EG 00057351.01.01  164,66 € ročne  QBE</w:t>
      </w:r>
    </w:p>
    <w:p w:rsidR="00CA7AD2" w:rsidRDefault="00CA7AD2" w:rsidP="00A151E3"/>
    <w:p w:rsidR="00CA7AD2" w:rsidRDefault="00CA7AD2" w:rsidP="00A151E3"/>
    <w:p w:rsidR="00CA7AD2" w:rsidRDefault="00CA7AD2" w:rsidP="00A151E3"/>
    <w:p w:rsidR="00504512" w:rsidRDefault="00504512" w:rsidP="00504512">
      <w:pPr>
        <w:ind w:left="284"/>
      </w:pPr>
    </w:p>
    <w:p w:rsidR="00504512" w:rsidRDefault="00504512" w:rsidP="00504512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8905D7">
        <w:rPr>
          <w:b w:val="0"/>
        </w:rPr>
        <w:t>Informácie k časti F. písm. c) prílohy č. 3 o</w:t>
      </w:r>
      <w:r w:rsidR="00A67FB5" w:rsidRPr="008905D7">
        <w:rPr>
          <w:b w:val="0"/>
        </w:rPr>
        <w:t> </w:t>
      </w:r>
      <w:r w:rsidRPr="008905D7">
        <w:rPr>
          <w:b w:val="0"/>
        </w:rPr>
        <w:t>dlhodobom</w:t>
      </w:r>
      <w:r w:rsidR="00A67FB5" w:rsidRPr="008905D7">
        <w:rPr>
          <w:b w:val="0"/>
        </w:rPr>
        <w:t xml:space="preserve"> </w:t>
      </w:r>
      <w:r w:rsidRPr="008905D7">
        <w:rPr>
          <w:b w:val="0"/>
        </w:rPr>
        <w:t xml:space="preserve"> nehmotnom majetku</w:t>
      </w:r>
      <w:r w:rsidRPr="003A547C">
        <w:rPr>
          <w:b w:val="0"/>
        </w:rPr>
        <w:t xml:space="preserve"> </w:t>
      </w:r>
    </w:p>
    <w:p w:rsidR="00A67FB5" w:rsidRPr="00A67FB5" w:rsidRDefault="00A67FB5" w:rsidP="00A67FB5">
      <w:r>
        <w:lastRenderedPageBreak/>
        <w:t>Na dlhodobý majetok  nebolo zriadené záložné právo a nie je obmedzené právo s ním nakladať-</w:t>
      </w:r>
    </w:p>
    <w:p w:rsidR="00504512" w:rsidRDefault="00504512" w:rsidP="00504512"/>
    <w:p w:rsidR="00504512" w:rsidRDefault="00504512" w:rsidP="00504512"/>
    <w:p w:rsidR="00CB4770" w:rsidRDefault="00CB4770" w:rsidP="00504512"/>
    <w:p w:rsidR="00533E94" w:rsidRDefault="00533E94" w:rsidP="00533E94">
      <w:pPr>
        <w:rPr>
          <w:b/>
          <w:highlight w:val="red"/>
        </w:rPr>
      </w:pPr>
    </w:p>
    <w:p w:rsidR="00A8020B" w:rsidRDefault="00A8020B" w:rsidP="00533E94">
      <w:pPr>
        <w:rPr>
          <w:b/>
          <w:highlight w:val="red"/>
        </w:rPr>
      </w:pPr>
    </w:p>
    <w:p w:rsidR="00A8020B" w:rsidRDefault="00A8020B" w:rsidP="00533E94">
      <w:pPr>
        <w:rPr>
          <w:b/>
          <w:highlight w:val="red"/>
        </w:rPr>
      </w:pPr>
    </w:p>
    <w:p w:rsidR="00533E94" w:rsidRPr="00A67FB5" w:rsidRDefault="00533E94" w:rsidP="00A67FB5">
      <w:pPr>
        <w:rPr>
          <w:b/>
        </w:rPr>
      </w:pPr>
      <w:r w:rsidRPr="00A67FB5">
        <w:rPr>
          <w:highlight w:val="yellow"/>
        </w:rPr>
        <w:t>Informácie k časti F. písm. i prílohy č. 3 o štruktúre dlhodobého finančného majetku</w:t>
      </w:r>
    </w:p>
    <w:p w:rsidR="00533E94" w:rsidRPr="00533E94" w:rsidRDefault="00533E94" w:rsidP="00533E94">
      <w:pPr>
        <w:rPr>
          <w:b/>
          <w:highlight w:val="red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70"/>
        <w:gridCol w:w="1152"/>
        <w:gridCol w:w="1743"/>
        <w:gridCol w:w="1488"/>
        <w:gridCol w:w="1708"/>
        <w:gridCol w:w="1378"/>
      </w:tblGrid>
      <w:tr w:rsidR="00D66B04" w:rsidRPr="0093379F" w:rsidTr="00B5726B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D66B04" w:rsidRPr="0093379F" w:rsidTr="00B5726B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D66B04" w:rsidRPr="0093379F" w:rsidTr="00B5726B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D66B04" w:rsidRPr="0093379F" w:rsidTr="00B5726B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Dcérske účtovné jednotky</w:t>
            </w: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Účtovné jednotky s podstatným vplyvom</w:t>
            </w: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C3C05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66B04" w:rsidRPr="0093379F" w:rsidRDefault="00D66B04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D66B04" w:rsidRPr="0093379F" w:rsidRDefault="00D66B04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 xml:space="preserve">Ostatné realizovateľné CP a podiely  </w:t>
            </w: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Obstarávaný DFM na účely vykonania vplyvu v inej ÚJ</w:t>
            </w: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D66B04" w:rsidRPr="0093379F" w:rsidTr="00B5726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6B04" w:rsidRPr="0093379F" w:rsidRDefault="00D66B04" w:rsidP="00B5726B">
            <w:pPr>
              <w:jc w:val="center"/>
              <w:rPr>
                <w:rFonts w:ascii="Arial" w:hAnsi="Arial" w:cs="Arial"/>
              </w:rPr>
            </w:pPr>
          </w:p>
        </w:tc>
      </w:tr>
      <w:tr w:rsidR="008E424C" w:rsidRPr="0093379F" w:rsidTr="00B5726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24C" w:rsidRPr="0093379F" w:rsidRDefault="008E424C" w:rsidP="00B5726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424C" w:rsidRPr="0093379F" w:rsidRDefault="008E424C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424C" w:rsidRPr="0093379F" w:rsidRDefault="008E424C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424C" w:rsidRPr="0093379F" w:rsidRDefault="008E424C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424C" w:rsidRPr="0093379F" w:rsidRDefault="008E424C" w:rsidP="00B572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424C" w:rsidRPr="0093379F" w:rsidRDefault="008E424C" w:rsidP="00B5726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04512" w:rsidRDefault="00504512" w:rsidP="00504512">
      <w:pPr>
        <w:ind w:left="284"/>
      </w:pPr>
    </w:p>
    <w:p w:rsidR="008E424C" w:rsidRDefault="008E424C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A8020B" w:rsidRDefault="00A8020B" w:rsidP="00504512">
      <w:pPr>
        <w:ind w:left="284"/>
      </w:pPr>
    </w:p>
    <w:p w:rsidR="00504512" w:rsidRDefault="00504512" w:rsidP="00504512">
      <w:pPr>
        <w:ind w:left="284"/>
      </w:pPr>
    </w:p>
    <w:p w:rsidR="008E424C" w:rsidRPr="00A67FB5" w:rsidRDefault="008E424C" w:rsidP="00A67FB5">
      <w:pPr>
        <w:rPr>
          <w:b/>
        </w:rPr>
      </w:pPr>
      <w:r w:rsidRPr="004468C9">
        <w:t>Informácie k časti F. písm. s prílohy č. 3 o vekovej štruktúre pohľadávok</w:t>
      </w:r>
    </w:p>
    <w:p w:rsidR="00504512" w:rsidRPr="00CF0D06" w:rsidRDefault="00504512" w:rsidP="00504512">
      <w:pPr>
        <w:ind w:left="284"/>
      </w:pPr>
    </w:p>
    <w:p w:rsidR="00504512" w:rsidRPr="00FD6EAA" w:rsidRDefault="00504512" w:rsidP="00504512">
      <w:r w:rsidRPr="00FD6EAA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9"/>
        <w:gridCol w:w="2089"/>
        <w:gridCol w:w="2089"/>
        <w:gridCol w:w="2098"/>
      </w:tblGrid>
      <w:tr w:rsidR="00504512" w:rsidRPr="002B2E75" w:rsidTr="004468C9">
        <w:trPr>
          <w:jc w:val="center"/>
        </w:trPr>
        <w:tc>
          <w:tcPr>
            <w:tcW w:w="31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Pohľadávky spolu</w:t>
            </w:r>
          </w:p>
        </w:tc>
      </w:tr>
      <w:tr w:rsidR="00504512" w:rsidRPr="002B2E75" w:rsidTr="004468C9">
        <w:trPr>
          <w:trHeight w:hRule="exact" w:val="227"/>
          <w:jc w:val="center"/>
        </w:trPr>
        <w:tc>
          <w:tcPr>
            <w:tcW w:w="31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4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504512" w:rsidRPr="002B2E75" w:rsidTr="004468C9">
        <w:trPr>
          <w:trHeight w:hRule="exact" w:val="329"/>
          <w:jc w:val="center"/>
        </w:trPr>
        <w:tc>
          <w:tcPr>
            <w:tcW w:w="9269" w:type="dxa"/>
            <w:gridSpan w:val="4"/>
            <w:tcBorders>
              <w:bottom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04512" w:rsidRPr="002B2E75" w:rsidTr="004468C9">
        <w:trPr>
          <w:trHeight w:hRule="exact" w:val="329"/>
          <w:jc w:val="center"/>
        </w:trPr>
        <w:tc>
          <w:tcPr>
            <w:tcW w:w="31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  <w:tcBorders>
              <w:top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</w:tr>
      <w:tr w:rsidR="00504512" w:rsidRPr="002B2E75" w:rsidTr="004468C9">
        <w:trPr>
          <w:jc w:val="center"/>
        </w:trPr>
        <w:tc>
          <w:tcPr>
            <w:tcW w:w="3155" w:type="dxa"/>
            <w:tcBorders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5" w:type="dxa"/>
            <w:tcBorders>
              <w:left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</w:tr>
      <w:tr w:rsidR="00504512" w:rsidRPr="002B2E75" w:rsidTr="004468C9">
        <w:trPr>
          <w:jc w:val="center"/>
        </w:trPr>
        <w:tc>
          <w:tcPr>
            <w:tcW w:w="3155" w:type="dxa"/>
            <w:tcBorders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5" w:type="dxa"/>
            <w:tcBorders>
              <w:left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</w:tr>
      <w:tr w:rsidR="00504512" w:rsidRPr="002B2E75" w:rsidTr="004468C9">
        <w:trPr>
          <w:jc w:val="center"/>
        </w:trPr>
        <w:tc>
          <w:tcPr>
            <w:tcW w:w="31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5" w:type="dxa"/>
            <w:tcBorders>
              <w:left w:val="single" w:sz="12" w:space="0" w:color="auto"/>
              <w:bottom w:val="single" w:sz="6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  <w:tcBorders>
              <w:bottom w:val="single" w:sz="6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  <w:tcBorders>
              <w:bottom w:val="single" w:sz="6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</w:tr>
      <w:tr w:rsidR="00504512" w:rsidRPr="004C4CF1" w:rsidTr="004468C9">
        <w:trPr>
          <w:trHeight w:hRule="exact" w:val="329"/>
          <w:jc w:val="center"/>
        </w:trPr>
        <w:tc>
          <w:tcPr>
            <w:tcW w:w="31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  <w:tcBorders>
              <w:top w:val="single" w:sz="6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  <w:tcBorders>
              <w:top w:val="single" w:sz="6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</w:rPr>
            </w:pPr>
          </w:p>
        </w:tc>
      </w:tr>
      <w:tr w:rsidR="00504512" w:rsidRPr="002B2E75" w:rsidTr="004468C9">
        <w:trPr>
          <w:trHeight w:hRule="exact" w:val="329"/>
          <w:jc w:val="center"/>
        </w:trPr>
        <w:tc>
          <w:tcPr>
            <w:tcW w:w="31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5" w:type="dxa"/>
            <w:tcBorders>
              <w:left w:val="single" w:sz="12" w:space="0" w:color="auto"/>
              <w:bottom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44" w:type="dxa"/>
            <w:tcBorders>
              <w:bottom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rFonts w:cs="Arial"/>
                <w:b/>
              </w:rPr>
            </w:pPr>
          </w:p>
        </w:tc>
      </w:tr>
      <w:tr w:rsidR="00504512" w:rsidRPr="002B2E75" w:rsidTr="008A6997">
        <w:trPr>
          <w:trHeight w:hRule="exact" w:val="368"/>
          <w:jc w:val="center"/>
        </w:trPr>
        <w:tc>
          <w:tcPr>
            <w:tcW w:w="926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504512" w:rsidRPr="002B2E75" w:rsidRDefault="00504512" w:rsidP="00BC3C05">
            <w:pPr>
              <w:jc w:val="right"/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468C9" w:rsidRPr="002B2E75" w:rsidTr="004468C9">
        <w:trPr>
          <w:trHeight w:val="397"/>
          <w:jc w:val="center"/>
        </w:trPr>
        <w:tc>
          <w:tcPr>
            <w:tcW w:w="31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68C9" w:rsidRPr="002B2E75" w:rsidRDefault="004468C9" w:rsidP="004468C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</w:tcBorders>
          </w:tcPr>
          <w:p w:rsidR="004468C9" w:rsidRPr="002B2E75" w:rsidRDefault="008A6997" w:rsidP="004468C9">
            <w:pPr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762</w:t>
            </w:r>
          </w:p>
        </w:tc>
        <w:tc>
          <w:tcPr>
            <w:tcW w:w="2035" w:type="dxa"/>
            <w:tcBorders>
              <w:top w:val="single" w:sz="12" w:space="0" w:color="auto"/>
            </w:tcBorders>
            <w:shd w:val="clear" w:color="auto" w:fill="auto"/>
          </w:tcPr>
          <w:p w:rsidR="004468C9" w:rsidRPr="002B2E75" w:rsidRDefault="004468C9" w:rsidP="004468C9">
            <w:pPr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shd w:val="clear" w:color="auto" w:fill="auto"/>
          </w:tcPr>
          <w:p w:rsidR="004468C9" w:rsidRPr="002B2E75" w:rsidRDefault="008A6997" w:rsidP="004468C9">
            <w:pPr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762</w:t>
            </w:r>
          </w:p>
        </w:tc>
      </w:tr>
      <w:tr w:rsidR="004468C9" w:rsidRPr="002B2E75" w:rsidTr="004468C9">
        <w:trPr>
          <w:jc w:val="center"/>
        </w:trPr>
        <w:tc>
          <w:tcPr>
            <w:tcW w:w="3155" w:type="dxa"/>
            <w:tcBorders>
              <w:right w:val="single" w:sz="12" w:space="0" w:color="auto"/>
            </w:tcBorders>
            <w:vAlign w:val="center"/>
          </w:tcPr>
          <w:p w:rsidR="004468C9" w:rsidRPr="002B2E75" w:rsidRDefault="004468C9" w:rsidP="004468C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5" w:type="dxa"/>
            <w:tcBorders>
              <w:left w:val="single" w:sz="12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  <w:shd w:val="clear" w:color="auto" w:fill="auto"/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</w:tr>
      <w:tr w:rsidR="004468C9" w:rsidRPr="002B2E75" w:rsidTr="004468C9">
        <w:trPr>
          <w:jc w:val="center"/>
        </w:trPr>
        <w:tc>
          <w:tcPr>
            <w:tcW w:w="3155" w:type="dxa"/>
            <w:tcBorders>
              <w:right w:val="single" w:sz="12" w:space="0" w:color="auto"/>
            </w:tcBorders>
            <w:vAlign w:val="center"/>
          </w:tcPr>
          <w:p w:rsidR="004468C9" w:rsidRPr="002B2E75" w:rsidRDefault="004468C9" w:rsidP="004468C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5" w:type="dxa"/>
            <w:tcBorders>
              <w:left w:val="single" w:sz="12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</w:tr>
      <w:tr w:rsidR="004468C9" w:rsidRPr="002B2E75" w:rsidTr="004468C9">
        <w:trPr>
          <w:jc w:val="center"/>
        </w:trPr>
        <w:tc>
          <w:tcPr>
            <w:tcW w:w="3155" w:type="dxa"/>
            <w:tcBorders>
              <w:right w:val="single" w:sz="12" w:space="0" w:color="auto"/>
            </w:tcBorders>
            <w:vAlign w:val="center"/>
          </w:tcPr>
          <w:p w:rsidR="004468C9" w:rsidRPr="002B2E75" w:rsidRDefault="004468C9" w:rsidP="004468C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5" w:type="dxa"/>
            <w:tcBorders>
              <w:left w:val="single" w:sz="12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</w:tr>
      <w:tr w:rsidR="004468C9" w:rsidRPr="002B2E75" w:rsidTr="004468C9">
        <w:trPr>
          <w:trHeight w:hRule="exact" w:val="329"/>
          <w:jc w:val="center"/>
        </w:trPr>
        <w:tc>
          <w:tcPr>
            <w:tcW w:w="31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68C9" w:rsidRPr="002B2E75" w:rsidRDefault="004468C9" w:rsidP="004468C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5" w:type="dxa"/>
            <w:tcBorders>
              <w:left w:val="single" w:sz="12" w:space="0" w:color="auto"/>
              <w:bottom w:val="single" w:sz="6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  <w:tcBorders>
              <w:bottom w:val="single" w:sz="6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  <w:tcBorders>
              <w:bottom w:val="single" w:sz="6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</w:tr>
      <w:tr w:rsidR="004468C9" w:rsidRPr="002B2E75" w:rsidTr="004468C9">
        <w:trPr>
          <w:trHeight w:hRule="exact" w:val="329"/>
          <w:jc w:val="center"/>
        </w:trPr>
        <w:tc>
          <w:tcPr>
            <w:tcW w:w="31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68C9" w:rsidRPr="002B2E75" w:rsidRDefault="004468C9" w:rsidP="004468C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12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35" w:type="dxa"/>
            <w:tcBorders>
              <w:top w:val="single" w:sz="6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  <w:tcBorders>
              <w:top w:val="single" w:sz="6" w:space="0" w:color="auto"/>
            </w:tcBorders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</w:tr>
      <w:tr w:rsidR="004468C9" w:rsidRPr="002B2E75" w:rsidTr="004468C9">
        <w:trPr>
          <w:trHeight w:hRule="exact" w:val="329"/>
          <w:jc w:val="center"/>
        </w:trPr>
        <w:tc>
          <w:tcPr>
            <w:tcW w:w="3155" w:type="dxa"/>
            <w:tcBorders>
              <w:right w:val="single" w:sz="12" w:space="0" w:color="auto"/>
            </w:tcBorders>
            <w:vAlign w:val="center"/>
          </w:tcPr>
          <w:p w:rsidR="004468C9" w:rsidRPr="002B2E75" w:rsidRDefault="004468C9" w:rsidP="004468C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5" w:type="dxa"/>
            <w:tcBorders>
              <w:left w:val="single" w:sz="12" w:space="0" w:color="auto"/>
            </w:tcBorders>
          </w:tcPr>
          <w:p w:rsidR="004468C9" w:rsidRPr="00D776D5" w:rsidRDefault="008A6997" w:rsidP="008A6997">
            <w:pPr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190</w:t>
            </w:r>
          </w:p>
        </w:tc>
        <w:tc>
          <w:tcPr>
            <w:tcW w:w="2035" w:type="dxa"/>
          </w:tcPr>
          <w:p w:rsidR="004468C9" w:rsidRPr="00D776D5" w:rsidRDefault="004468C9" w:rsidP="004468C9">
            <w:pPr>
              <w:jc w:val="right"/>
              <w:rPr>
                <w:rFonts w:cs="Arial"/>
              </w:rPr>
            </w:pPr>
          </w:p>
        </w:tc>
        <w:tc>
          <w:tcPr>
            <w:tcW w:w="2044" w:type="dxa"/>
          </w:tcPr>
          <w:p w:rsidR="004468C9" w:rsidRPr="00D776D5" w:rsidRDefault="008A6997" w:rsidP="004468C9">
            <w:pPr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190</w:t>
            </w:r>
          </w:p>
        </w:tc>
      </w:tr>
      <w:tr w:rsidR="004468C9" w:rsidRPr="002B2E75" w:rsidTr="004468C9">
        <w:trPr>
          <w:trHeight w:hRule="exact" w:val="329"/>
          <w:jc w:val="center"/>
        </w:trPr>
        <w:tc>
          <w:tcPr>
            <w:tcW w:w="31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68C9" w:rsidRPr="002B2E75" w:rsidRDefault="004468C9" w:rsidP="004468C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5" w:type="dxa"/>
            <w:tcBorders>
              <w:left w:val="single" w:sz="12" w:space="0" w:color="auto"/>
              <w:bottom w:val="single" w:sz="12" w:space="0" w:color="auto"/>
            </w:tcBorders>
          </w:tcPr>
          <w:p w:rsidR="004468C9" w:rsidRPr="008E424C" w:rsidRDefault="008A6997" w:rsidP="004468C9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952</w:t>
            </w:r>
          </w:p>
        </w:tc>
        <w:tc>
          <w:tcPr>
            <w:tcW w:w="2035" w:type="dxa"/>
            <w:tcBorders>
              <w:bottom w:val="single" w:sz="12" w:space="0" w:color="auto"/>
            </w:tcBorders>
          </w:tcPr>
          <w:p w:rsidR="004468C9" w:rsidRPr="008E424C" w:rsidRDefault="004468C9" w:rsidP="004468C9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44" w:type="dxa"/>
            <w:tcBorders>
              <w:bottom w:val="single" w:sz="12" w:space="0" w:color="auto"/>
            </w:tcBorders>
          </w:tcPr>
          <w:p w:rsidR="004468C9" w:rsidRPr="008E424C" w:rsidRDefault="008A6997" w:rsidP="004468C9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952</w:t>
            </w:r>
          </w:p>
        </w:tc>
      </w:tr>
    </w:tbl>
    <w:p w:rsidR="00504512" w:rsidRPr="002B2E75" w:rsidRDefault="00504512" w:rsidP="00504512">
      <w:pPr>
        <w:jc w:val="both"/>
        <w:rPr>
          <w:rFonts w:cs="Arial"/>
          <w:szCs w:val="22"/>
        </w:rPr>
      </w:pPr>
    </w:p>
    <w:p w:rsidR="00504512" w:rsidRPr="002B2E75" w:rsidRDefault="00504512" w:rsidP="0050451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61"/>
        <w:gridCol w:w="2839"/>
        <w:gridCol w:w="2839"/>
      </w:tblGrid>
      <w:tr w:rsidR="00504512" w:rsidRPr="002B2E75" w:rsidTr="008E424C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Pohľadávky podľa zostatkovej</w:t>
            </w:r>
          </w:p>
          <w:p w:rsidR="00504512" w:rsidRPr="002B2E75" w:rsidRDefault="00504512" w:rsidP="00515DDB">
            <w:pPr>
              <w:pStyle w:val="TopHeader"/>
            </w:pPr>
            <w:r w:rsidRPr="002B2E75">
              <w:t>doby splatnosti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4512" w:rsidRPr="002B2E75" w:rsidTr="008E424C">
        <w:trPr>
          <w:trHeight w:val="86"/>
          <w:jc w:val="center"/>
        </w:trPr>
        <w:tc>
          <w:tcPr>
            <w:tcW w:w="37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8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504512" w:rsidRPr="002B2E75" w:rsidTr="00BC3C05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04512" w:rsidRPr="002B2E75" w:rsidRDefault="00504512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8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4512" w:rsidRPr="002B2E75" w:rsidRDefault="00504512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8E424C" w:rsidRPr="002B2E75" w:rsidTr="00BC3C05">
        <w:trPr>
          <w:jc w:val="center"/>
        </w:trPr>
        <w:tc>
          <w:tcPr>
            <w:tcW w:w="376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424C" w:rsidRPr="004C4CF1" w:rsidRDefault="008E424C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424C" w:rsidRPr="004C4CF1" w:rsidRDefault="008E424C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8E424C" w:rsidRPr="002B2E75" w:rsidTr="00BC3C05">
        <w:trPr>
          <w:jc w:val="center"/>
        </w:trPr>
        <w:tc>
          <w:tcPr>
            <w:tcW w:w="376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424C" w:rsidRPr="002B2E75" w:rsidRDefault="008E424C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839" w:type="dxa"/>
            <w:tcBorders>
              <w:top w:val="single" w:sz="6" w:space="0" w:color="auto"/>
            </w:tcBorders>
            <w:vAlign w:val="center"/>
          </w:tcPr>
          <w:p w:rsidR="008E424C" w:rsidRPr="002B2E75" w:rsidRDefault="008E424C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8E424C" w:rsidRPr="002B2E75" w:rsidTr="00BC3C05">
        <w:trPr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839" w:type="dxa"/>
            <w:tcBorders>
              <w:left w:val="single" w:sz="12" w:space="0" w:color="auto"/>
            </w:tcBorders>
            <w:vAlign w:val="center"/>
          </w:tcPr>
          <w:p w:rsidR="008E424C" w:rsidRPr="002B2E75" w:rsidRDefault="008E424C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839" w:type="dxa"/>
            <w:vAlign w:val="center"/>
          </w:tcPr>
          <w:p w:rsidR="008E424C" w:rsidRPr="002B2E75" w:rsidRDefault="008E424C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8E424C" w:rsidRPr="002B2E75" w:rsidTr="00BC3C05">
        <w:trPr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839" w:type="dxa"/>
            <w:tcBorders>
              <w:left w:val="single" w:sz="12" w:space="0" w:color="auto"/>
            </w:tcBorders>
            <w:vAlign w:val="center"/>
          </w:tcPr>
          <w:p w:rsidR="008E424C" w:rsidRPr="002B2E75" w:rsidRDefault="008E424C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839" w:type="dxa"/>
            <w:vAlign w:val="center"/>
          </w:tcPr>
          <w:p w:rsidR="008E424C" w:rsidRPr="002B2E75" w:rsidRDefault="008E424C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8E424C" w:rsidRPr="002B2E75" w:rsidTr="00BC3C05">
        <w:trPr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424C" w:rsidRPr="002B2E75" w:rsidRDefault="008E424C" w:rsidP="00BC3C05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2839" w:type="dxa"/>
            <w:tcBorders>
              <w:bottom w:val="single" w:sz="12" w:space="0" w:color="auto"/>
            </w:tcBorders>
            <w:vAlign w:val="center"/>
          </w:tcPr>
          <w:p w:rsidR="008E424C" w:rsidRPr="002B2E75" w:rsidRDefault="008E424C" w:rsidP="00BC3C05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</w:tr>
    </w:tbl>
    <w:p w:rsidR="00504512" w:rsidRDefault="00504512" w:rsidP="00504512">
      <w:pPr>
        <w:pStyle w:val="Nzov"/>
        <w:keepNext w:val="0"/>
        <w:spacing w:before="0" w:beforeAutospacing="0" w:after="120"/>
        <w:jc w:val="both"/>
      </w:pPr>
    </w:p>
    <w:p w:rsidR="00504512" w:rsidRDefault="00504512" w:rsidP="00504512">
      <w:pPr>
        <w:ind w:left="284"/>
      </w:pPr>
      <w:r>
        <w:rPr>
          <w:b/>
        </w:rPr>
        <w:t xml:space="preserve">t) </w:t>
      </w:r>
      <w:r>
        <w:t xml:space="preserve">Hodnota pohľadávok zabezpečených záložným </w:t>
      </w:r>
      <w:r w:rsidRPr="004468C9">
        <w:t>právom –</w:t>
      </w:r>
      <w:r w:rsidR="008E424C" w:rsidRPr="004468C9">
        <w:t>celková výška pohľadávok</w:t>
      </w:r>
      <w:r w:rsidR="00535108">
        <w:t>=0</w:t>
      </w:r>
    </w:p>
    <w:p w:rsidR="00504512" w:rsidRDefault="00504512" w:rsidP="00504512">
      <w:pPr>
        <w:ind w:left="284"/>
      </w:pPr>
      <w:r>
        <w:rPr>
          <w:b/>
        </w:rPr>
        <w:t xml:space="preserve">u) </w:t>
      </w:r>
      <w:r w:rsidRPr="00FD6EAA">
        <w:t xml:space="preserve">Hodnota pohľadávok na ktoré sa zriadilo </w:t>
      </w:r>
      <w:r>
        <w:t xml:space="preserve">obmedzené </w:t>
      </w:r>
      <w:r w:rsidRPr="00FD6EAA">
        <w:t>právo s nimi nakladať</w:t>
      </w:r>
      <w:r>
        <w:t xml:space="preserve"> – spoločnosť neeviduje takéto pohľadávky</w:t>
      </w:r>
    </w:p>
    <w:p w:rsidR="00504512" w:rsidRDefault="00504512" w:rsidP="00504512">
      <w:pPr>
        <w:ind w:left="284"/>
      </w:pPr>
    </w:p>
    <w:p w:rsidR="00504512" w:rsidRDefault="00504512" w:rsidP="00504512">
      <w:pPr>
        <w:ind w:left="284"/>
      </w:pPr>
    </w:p>
    <w:p w:rsidR="00504512" w:rsidRPr="00A306D5" w:rsidRDefault="00504512" w:rsidP="00504512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2B2E75">
        <w:t xml:space="preserve"> </w:t>
      </w:r>
      <w:r w:rsidRPr="004468C9">
        <w:rPr>
          <w:b w:val="0"/>
        </w:rPr>
        <w:t>Informácie k časti F. písm. t) a u) prílohy č. 3  o pohľadávkach zabezpečených záložným právom alebo inou formou</w:t>
      </w:r>
      <w:r w:rsidRPr="00A306D5">
        <w:rPr>
          <w:b w:val="0"/>
        </w:rPr>
        <w:t xml:space="preserve">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5"/>
        <w:gridCol w:w="2773"/>
        <w:gridCol w:w="2361"/>
      </w:tblGrid>
      <w:tr w:rsidR="00504512" w:rsidRPr="002B2E75" w:rsidTr="00515DD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</w:tr>
      <w:tr w:rsidR="00504512" w:rsidRPr="002B2E75" w:rsidTr="00515DD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Hodnota pohľadávky</w:t>
            </w:r>
          </w:p>
        </w:tc>
      </w:tr>
      <w:tr w:rsidR="00504512" w:rsidRPr="002B2E75" w:rsidTr="00BC3C0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4512" w:rsidRPr="002B2E75" w:rsidRDefault="00504512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04512" w:rsidRPr="002B2E75" w:rsidRDefault="00504512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04512" w:rsidRPr="002B2E75" w:rsidTr="00BC3C0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04512" w:rsidRPr="002B2E75" w:rsidRDefault="00504512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04512" w:rsidRPr="002B2E75" w:rsidRDefault="00504512" w:rsidP="00BC3C0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04512" w:rsidRPr="002B2E75" w:rsidTr="00515DDB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4512" w:rsidRPr="002B2E75" w:rsidRDefault="00504512" w:rsidP="00515DD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4512" w:rsidRPr="002B2E75" w:rsidRDefault="00504512" w:rsidP="00515DDB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04512" w:rsidRPr="00DA35B0" w:rsidRDefault="00504512" w:rsidP="00504512"/>
    <w:p w:rsidR="00504512" w:rsidRPr="00A306D5" w:rsidRDefault="00504512" w:rsidP="00504512">
      <w:pPr>
        <w:pStyle w:val="Nzov"/>
        <w:spacing w:before="0" w:beforeAutospacing="0" w:after="0"/>
        <w:jc w:val="left"/>
        <w:rPr>
          <w:b w:val="0"/>
        </w:rPr>
      </w:pPr>
      <w:r w:rsidRPr="004468C9">
        <w:rPr>
          <w:b w:val="0"/>
        </w:rPr>
        <w:t>Informácie k časti F. písm. w)  prílohy č. 3 o krátkodobom finančnom majetku</w:t>
      </w:r>
      <w:r w:rsidRPr="00A306D5">
        <w:rPr>
          <w:b w:val="0"/>
        </w:rPr>
        <w:t xml:space="preserve"> </w:t>
      </w:r>
    </w:p>
    <w:p w:rsidR="00504512" w:rsidRPr="002B2E75" w:rsidRDefault="00504512" w:rsidP="0050451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3"/>
        <w:gridCol w:w="2772"/>
        <w:gridCol w:w="2400"/>
      </w:tblGrid>
      <w:tr w:rsidR="00504512" w:rsidRPr="002B2E75" w:rsidTr="008E424C">
        <w:trPr>
          <w:jc w:val="center"/>
        </w:trPr>
        <w:tc>
          <w:tcPr>
            <w:tcW w:w="434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E424C" w:rsidRPr="002B2E75" w:rsidTr="008E424C">
        <w:trPr>
          <w:trHeight w:val="340"/>
          <w:jc w:val="center"/>
        </w:trPr>
        <w:tc>
          <w:tcPr>
            <w:tcW w:w="43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r w:rsidRPr="002B2E75">
              <w:t>Pokladnica, ceniny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424C" w:rsidRPr="002B2E75" w:rsidRDefault="004468C9" w:rsidP="00515DDB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112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vAlign w:val="center"/>
          </w:tcPr>
          <w:p w:rsidR="008E424C" w:rsidRPr="002B2E75" w:rsidRDefault="008E424C" w:rsidP="00B5726B">
            <w:pPr>
              <w:jc w:val="right"/>
              <w:rPr>
                <w:rFonts w:cs="Arial"/>
                <w:bCs/>
              </w:rPr>
            </w:pPr>
          </w:p>
        </w:tc>
      </w:tr>
      <w:tr w:rsidR="008E424C" w:rsidRPr="002B2E75" w:rsidTr="008E424C">
        <w:trPr>
          <w:trHeight w:val="340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:rsidR="008E424C" w:rsidRPr="00C55255" w:rsidRDefault="004468C9" w:rsidP="00515DDB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21678</w:t>
            </w:r>
          </w:p>
        </w:tc>
        <w:tc>
          <w:tcPr>
            <w:tcW w:w="2400" w:type="dxa"/>
            <w:vAlign w:val="center"/>
          </w:tcPr>
          <w:p w:rsidR="008E424C" w:rsidRPr="00C55255" w:rsidRDefault="008E424C" w:rsidP="00B5726B">
            <w:pPr>
              <w:jc w:val="right"/>
              <w:rPr>
                <w:rFonts w:cs="Arial"/>
                <w:bCs/>
              </w:rPr>
            </w:pPr>
          </w:p>
        </w:tc>
      </w:tr>
      <w:tr w:rsidR="008E424C" w:rsidRPr="002B2E75" w:rsidTr="008E424C">
        <w:trPr>
          <w:trHeight w:val="340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:rsidR="008E424C" w:rsidRPr="002B2E75" w:rsidRDefault="004468C9" w:rsidP="00515DDB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400" w:type="dxa"/>
            <w:vAlign w:val="center"/>
          </w:tcPr>
          <w:p w:rsidR="008E424C" w:rsidRPr="002B2E75" w:rsidRDefault="008E424C" w:rsidP="00B5726B">
            <w:pPr>
              <w:jc w:val="right"/>
              <w:rPr>
                <w:rFonts w:cs="Arial"/>
                <w:bCs/>
              </w:rPr>
            </w:pPr>
          </w:p>
        </w:tc>
      </w:tr>
      <w:tr w:rsidR="008E424C" w:rsidRPr="002B2E75" w:rsidTr="008E424C">
        <w:trPr>
          <w:trHeight w:val="340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72" w:type="dxa"/>
            <w:tcBorders>
              <w:left w:val="single" w:sz="12" w:space="0" w:color="auto"/>
            </w:tcBorders>
            <w:vAlign w:val="center"/>
          </w:tcPr>
          <w:p w:rsidR="008E424C" w:rsidRPr="002B2E75" w:rsidRDefault="004468C9" w:rsidP="00515DDB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400" w:type="dxa"/>
            <w:vAlign w:val="center"/>
          </w:tcPr>
          <w:p w:rsidR="008E424C" w:rsidRPr="002B2E75" w:rsidRDefault="008E424C" w:rsidP="00B5726B">
            <w:pPr>
              <w:jc w:val="right"/>
              <w:rPr>
                <w:rFonts w:cs="Arial"/>
                <w:bCs/>
              </w:rPr>
            </w:pPr>
          </w:p>
        </w:tc>
      </w:tr>
      <w:tr w:rsidR="008E424C" w:rsidRPr="002B2E75" w:rsidTr="008E424C">
        <w:trPr>
          <w:trHeight w:val="340"/>
          <w:jc w:val="center"/>
        </w:trPr>
        <w:tc>
          <w:tcPr>
            <w:tcW w:w="43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24C" w:rsidRPr="002B2E75" w:rsidRDefault="008E424C" w:rsidP="00515DDB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424C" w:rsidRPr="002B2E75" w:rsidRDefault="004468C9" w:rsidP="00515DDB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21790</w:t>
            </w:r>
          </w:p>
        </w:tc>
        <w:tc>
          <w:tcPr>
            <w:tcW w:w="2400" w:type="dxa"/>
            <w:tcBorders>
              <w:bottom w:val="single" w:sz="12" w:space="0" w:color="auto"/>
            </w:tcBorders>
            <w:vAlign w:val="center"/>
          </w:tcPr>
          <w:p w:rsidR="008E424C" w:rsidRPr="002B2E75" w:rsidRDefault="008E424C" w:rsidP="00B5726B">
            <w:pPr>
              <w:jc w:val="right"/>
              <w:rPr>
                <w:rFonts w:cs="Arial"/>
                <w:b/>
                <w:bCs/>
              </w:rPr>
            </w:pPr>
          </w:p>
        </w:tc>
      </w:tr>
    </w:tbl>
    <w:p w:rsidR="00504512" w:rsidRPr="002B2E75" w:rsidRDefault="00504512" w:rsidP="005045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504512" w:rsidRDefault="00504512" w:rsidP="0050451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504512" w:rsidRDefault="00504512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A8020B" w:rsidRDefault="00A8020B" w:rsidP="00504512"/>
    <w:p w:rsidR="00504512" w:rsidRPr="00B07F84" w:rsidRDefault="00504512" w:rsidP="00504512"/>
    <w:p w:rsidR="00A67FB5" w:rsidRDefault="00A67FB5" w:rsidP="00A67FB5">
      <w:pPr>
        <w:pStyle w:val="Nzov"/>
        <w:spacing w:before="0" w:beforeAutospacing="0" w:after="0"/>
        <w:jc w:val="both"/>
        <w:rPr>
          <w:szCs w:val="22"/>
        </w:rPr>
      </w:pPr>
      <w:r w:rsidRPr="00B13CB8">
        <w:rPr>
          <w:szCs w:val="22"/>
        </w:rPr>
        <w:t xml:space="preserve">Informácie k časti F písmeno </w:t>
      </w:r>
      <w:proofErr w:type="spellStart"/>
      <w:r w:rsidRPr="00B13CB8">
        <w:rPr>
          <w:szCs w:val="22"/>
        </w:rPr>
        <w:t>zb</w:t>
      </w:r>
      <w:proofErr w:type="spellEnd"/>
      <w:r w:rsidRPr="00B13CB8">
        <w:rPr>
          <w:szCs w:val="22"/>
        </w:rPr>
        <w:t>)prílohy č. 3 o </w:t>
      </w:r>
      <w:r w:rsidRPr="00B13CB8">
        <w:t>významných položkách časového rozlíšenia na strane aktív</w:t>
      </w:r>
    </w:p>
    <w:p w:rsidR="00504512" w:rsidRPr="002B2E75" w:rsidRDefault="00504512" w:rsidP="00504512"/>
    <w:p w:rsidR="00504512" w:rsidRPr="002B2E75" w:rsidRDefault="00504512" w:rsidP="00504512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5"/>
        <w:gridCol w:w="2628"/>
        <w:gridCol w:w="2506"/>
      </w:tblGrid>
      <w:tr w:rsidR="00504512" w:rsidRPr="002B2E75" w:rsidTr="00104765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2B2E75" w:rsidRDefault="00104765" w:rsidP="00515D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Default="00B13CB8" w:rsidP="00B13CB8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Systémová podpora IS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Default="00B1260E" w:rsidP="00515DD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78</w:t>
            </w:r>
          </w:p>
        </w:tc>
        <w:tc>
          <w:tcPr>
            <w:tcW w:w="2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0476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2B2E75" w:rsidRDefault="00104765" w:rsidP="00515DDB">
            <w:pPr>
              <w:rPr>
                <w:rFonts w:cs="Arial"/>
                <w:b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2B2E75" w:rsidRDefault="00104765" w:rsidP="00515D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B1260E" w:rsidP="00515DDB">
            <w:pPr>
              <w:rPr>
                <w:rFonts w:cs="Arial"/>
                <w:highlight w:val="darkYellow"/>
              </w:rPr>
            </w:pPr>
            <w:r w:rsidRPr="00B1260E">
              <w:rPr>
                <w:rFonts w:cs="Arial"/>
                <w:szCs w:val="22"/>
              </w:rPr>
              <w:t>Poistenie auta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765" w:rsidRPr="002B2E75" w:rsidRDefault="00B1260E" w:rsidP="00515DD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5,47</w:t>
            </w:r>
          </w:p>
        </w:tc>
        <w:tc>
          <w:tcPr>
            <w:tcW w:w="2506" w:type="dxa"/>
            <w:tcBorders>
              <w:top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104765" w:rsidP="00515DDB">
            <w:pPr>
              <w:rPr>
                <w:rFonts w:cs="Arial"/>
                <w:highlight w:val="darkYellow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76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</w:tcBorders>
            <w:vAlign w:val="center"/>
          </w:tcPr>
          <w:p w:rsidR="0010476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104765" w:rsidP="00515DDB">
            <w:pPr>
              <w:rPr>
                <w:rFonts w:cs="Arial"/>
                <w:highlight w:val="darkYellow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104765" w:rsidP="00515DDB">
            <w:pPr>
              <w:rPr>
                <w:rFonts w:cs="Arial"/>
                <w:highlight w:val="darkYellow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76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</w:tcBorders>
            <w:vAlign w:val="center"/>
          </w:tcPr>
          <w:p w:rsidR="0010476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104765" w:rsidP="00515DDB">
            <w:pPr>
              <w:rPr>
                <w:rFonts w:cs="Arial"/>
                <w:highlight w:val="darkYellow"/>
              </w:rPr>
            </w:pP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bottom w:val="single" w:sz="12" w:space="0" w:color="auto"/>
            </w:tcBorders>
            <w:vAlign w:val="center"/>
          </w:tcPr>
          <w:p w:rsidR="0010476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104765" w:rsidP="00515DDB">
            <w:pPr>
              <w:rPr>
                <w:rFonts w:cs="Arial"/>
                <w:highlight w:val="darkYellow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104765" w:rsidP="00515DDB">
            <w:pPr>
              <w:rPr>
                <w:rFonts w:cs="Arial"/>
                <w:highlight w:val="darkYellow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2B2E75" w:rsidRDefault="00104765" w:rsidP="00515D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765" w:rsidRPr="002B2E75" w:rsidRDefault="00104765" w:rsidP="00515DDB">
            <w:pPr>
              <w:rPr>
                <w:rFonts w:cs="Arial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2B2E75" w:rsidRDefault="00104765" w:rsidP="00515D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104765" w:rsidP="00515DDB">
            <w:pPr>
              <w:rPr>
                <w:rFonts w:cs="Arial"/>
                <w:highlight w:val="darkYellow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Pr="002B2E7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104765" w:rsidRPr="002B2E75" w:rsidTr="00104765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765" w:rsidRPr="00CA7AD2" w:rsidRDefault="00104765" w:rsidP="00515DDB">
            <w:pPr>
              <w:rPr>
                <w:rFonts w:cs="Arial"/>
                <w:highlight w:val="darkYellow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765" w:rsidRDefault="00104765" w:rsidP="00515DDB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4765" w:rsidRDefault="00104765" w:rsidP="00B5726B">
            <w:pPr>
              <w:spacing w:line="360" w:lineRule="auto"/>
              <w:jc w:val="right"/>
              <w:rPr>
                <w:rFonts w:cs="Arial"/>
              </w:rPr>
            </w:pPr>
          </w:p>
        </w:tc>
      </w:tr>
    </w:tbl>
    <w:p w:rsidR="00504512" w:rsidRDefault="00504512" w:rsidP="00504512">
      <w:pPr>
        <w:pStyle w:val="Nzov"/>
        <w:spacing w:before="0" w:beforeAutospacing="0" w:after="60"/>
        <w:jc w:val="left"/>
      </w:pPr>
    </w:p>
    <w:p w:rsidR="00A8020B" w:rsidRDefault="00A8020B" w:rsidP="00A8020B"/>
    <w:p w:rsidR="00A8020B" w:rsidRPr="00A8020B" w:rsidRDefault="00A8020B" w:rsidP="00A8020B"/>
    <w:p w:rsidR="00504512" w:rsidRDefault="00A67FB5" w:rsidP="00504512">
      <w:pPr>
        <w:pStyle w:val="Nzov"/>
        <w:spacing w:before="0" w:beforeAutospacing="0" w:after="0"/>
        <w:jc w:val="both"/>
        <w:rPr>
          <w:szCs w:val="22"/>
        </w:rPr>
      </w:pPr>
      <w:r w:rsidRPr="00DA1A89">
        <w:rPr>
          <w:szCs w:val="22"/>
        </w:rPr>
        <w:t xml:space="preserve">Informácie k časti F písmeno </w:t>
      </w:r>
      <w:proofErr w:type="spellStart"/>
      <w:r w:rsidRPr="00DA1A89">
        <w:rPr>
          <w:szCs w:val="22"/>
        </w:rPr>
        <w:t>zc</w:t>
      </w:r>
      <w:proofErr w:type="spellEnd"/>
      <w:r w:rsidRPr="00DA1A89">
        <w:rPr>
          <w:szCs w:val="22"/>
        </w:rPr>
        <w:t>)prílohy č. 3 o majetku p</w:t>
      </w:r>
      <w:r w:rsidR="00DA1A89" w:rsidRPr="00DA1A89">
        <w:rPr>
          <w:szCs w:val="22"/>
        </w:rPr>
        <w:t>renajatom formou finančného pren</w:t>
      </w:r>
      <w:r w:rsidRPr="00DA1A89">
        <w:rPr>
          <w:szCs w:val="22"/>
        </w:rPr>
        <w:t>ájmu</w:t>
      </w:r>
    </w:p>
    <w:p w:rsidR="00A67FB5" w:rsidRPr="00A67FB5" w:rsidRDefault="00A67FB5" w:rsidP="00A67FB5"/>
    <w:tbl>
      <w:tblPr>
        <w:tblW w:w="5000" w:type="pct"/>
        <w:jc w:val="center"/>
        <w:tblLayout w:type="fixed"/>
        <w:tblLook w:val="04A0"/>
      </w:tblPr>
      <w:tblGrid>
        <w:gridCol w:w="1639"/>
        <w:gridCol w:w="1246"/>
        <w:gridCol w:w="1507"/>
        <w:gridCol w:w="1139"/>
        <w:gridCol w:w="1267"/>
        <w:gridCol w:w="1556"/>
        <w:gridCol w:w="1161"/>
      </w:tblGrid>
      <w:tr w:rsidR="00A67FB5" w:rsidRPr="0093379F" w:rsidTr="00CB477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A67FB5" w:rsidRPr="0093379F" w:rsidTr="00CB477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A67FB5" w:rsidRPr="0093379F" w:rsidTr="00CB477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A67FB5" w:rsidRPr="0093379F" w:rsidTr="00CB4770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g</w:t>
            </w:r>
          </w:p>
        </w:tc>
      </w:tr>
      <w:tr w:rsidR="00A67FB5" w:rsidRPr="0093379F" w:rsidTr="00CA7AD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</w:tr>
      <w:tr w:rsidR="00A67FB5" w:rsidRPr="0093379F" w:rsidTr="00CA7AD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</w:tr>
      <w:tr w:rsidR="00A67FB5" w:rsidRPr="0093379F" w:rsidTr="003509C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  <w:b/>
              </w:rPr>
            </w:pPr>
            <w:r w:rsidRPr="0093379F">
              <w:rPr>
                <w:rFonts w:ascii="Arial" w:hAnsi="Arial" w:cs="Arial"/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67FB5" w:rsidRPr="0093379F" w:rsidRDefault="00A67FB5" w:rsidP="00CB4770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A67FB5" w:rsidRPr="0093379F" w:rsidRDefault="00A67FB5" w:rsidP="00BC3C05">
            <w:pPr>
              <w:jc w:val="right"/>
              <w:rPr>
                <w:rFonts w:ascii="Arial" w:hAnsi="Arial" w:cs="Arial"/>
              </w:rPr>
            </w:pPr>
          </w:p>
        </w:tc>
      </w:tr>
      <w:tr w:rsidR="003509C8" w:rsidRPr="0093379F" w:rsidTr="00CA7AD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9C8" w:rsidRPr="0093379F" w:rsidRDefault="003509C8" w:rsidP="00CB4770">
            <w:pPr>
              <w:rPr>
                <w:rFonts w:ascii="Arial" w:hAnsi="Arial" w:cs="Arial"/>
                <w:b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9C8" w:rsidRPr="0093379F" w:rsidRDefault="003509C8" w:rsidP="00CB4770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9C8" w:rsidRPr="0093379F" w:rsidRDefault="003509C8" w:rsidP="00CB4770">
            <w:pPr>
              <w:rPr>
                <w:rFonts w:ascii="Arial" w:hAnsi="Arial" w:cs="Aria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09C8" w:rsidRPr="0093379F" w:rsidRDefault="003509C8" w:rsidP="00CB4770">
            <w:pPr>
              <w:rPr>
                <w:rFonts w:ascii="Arial" w:hAnsi="Arial" w:cs="Arial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9C8" w:rsidRPr="0093379F" w:rsidRDefault="003509C8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9C8" w:rsidRPr="0093379F" w:rsidRDefault="003509C8" w:rsidP="00BC3C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09C8" w:rsidRPr="0093379F" w:rsidRDefault="003509C8" w:rsidP="00BC3C05">
            <w:pPr>
              <w:jc w:val="right"/>
              <w:rPr>
                <w:rFonts w:ascii="Arial" w:hAnsi="Arial" w:cs="Arial"/>
              </w:rPr>
            </w:pPr>
          </w:p>
        </w:tc>
      </w:tr>
    </w:tbl>
    <w:p w:rsidR="003509C8" w:rsidRPr="003509C8" w:rsidRDefault="003509C8" w:rsidP="003509C8">
      <w:pPr>
        <w:rPr>
          <w:b/>
          <w:highlight w:val="yellow"/>
        </w:rPr>
      </w:pPr>
    </w:p>
    <w:p w:rsidR="00504512" w:rsidRDefault="00504512" w:rsidP="00AB6B39">
      <w:pPr>
        <w:numPr>
          <w:ilvl w:val="0"/>
          <w:numId w:val="5"/>
        </w:numPr>
        <w:rPr>
          <w:b/>
          <w:highlight w:val="yellow"/>
        </w:rPr>
      </w:pPr>
      <w:r w:rsidRPr="003509C8">
        <w:rPr>
          <w:b/>
        </w:rPr>
        <w:t>INFORMÁCIE VYKÁZANÉ NA STRANE PASÍV SÚVAHY</w:t>
      </w:r>
    </w:p>
    <w:p w:rsidR="003509C8" w:rsidRPr="00FD6740" w:rsidRDefault="003509C8" w:rsidP="003509C8">
      <w:pPr>
        <w:ind w:left="360"/>
        <w:rPr>
          <w:b/>
          <w:highlight w:val="yellow"/>
        </w:rPr>
      </w:pPr>
    </w:p>
    <w:p w:rsidR="00504512" w:rsidRDefault="00504512" w:rsidP="00504512">
      <w:pPr>
        <w:rPr>
          <w:b/>
        </w:rPr>
      </w:pPr>
      <w:r>
        <w:rPr>
          <w:b/>
        </w:rPr>
        <w:t>a) Informácie o vlastnom imaní</w:t>
      </w:r>
    </w:p>
    <w:p w:rsidR="00504512" w:rsidRPr="00040D89" w:rsidRDefault="00504512" w:rsidP="00504512">
      <w:pPr>
        <w:rPr>
          <w:b/>
        </w:rPr>
      </w:pPr>
      <w:r>
        <w:rPr>
          <w:b/>
        </w:rPr>
        <w:t xml:space="preserve"> 1)</w:t>
      </w:r>
      <w:r w:rsidRPr="00040D89">
        <w:rPr>
          <w:b/>
        </w:rPr>
        <w:t xml:space="preserve">Opis základného imania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75"/>
        <w:gridCol w:w="3114"/>
      </w:tblGrid>
      <w:tr w:rsidR="00504512" w:rsidRPr="00040D89" w:rsidTr="00515DDB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504512" w:rsidRDefault="00504512" w:rsidP="00515DDB">
            <w:pPr>
              <w:rPr>
                <w:rFonts w:ascii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sk-SK"/>
              </w:rPr>
              <w:t xml:space="preserve">Akcie:       </w:t>
            </w:r>
            <w:r w:rsidR="00CA7AD2">
              <w:rPr>
                <w:rFonts w:ascii="Times New Roman" w:hAnsi="Times New Roman"/>
                <w:color w:val="000000"/>
                <w:sz w:val="24"/>
                <w:lang w:eastAsia="sk-SK"/>
              </w:rPr>
              <w:t xml:space="preserve">Počet: </w:t>
            </w:r>
            <w:r>
              <w:rPr>
                <w:rFonts w:ascii="Times New Roman" w:hAnsi="Times New Roman"/>
                <w:color w:val="000000"/>
                <w:sz w:val="24"/>
                <w:lang w:eastAsia="sk-SK"/>
              </w:rPr>
              <w:t xml:space="preserve"> </w:t>
            </w:r>
            <w:r w:rsidR="00AF6479">
              <w:rPr>
                <w:rFonts w:ascii="Times New Roman" w:hAnsi="Times New Roman"/>
                <w:color w:val="000000"/>
                <w:sz w:val="24"/>
                <w:lang w:eastAsia="sk-SK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eastAsia="sk-SK"/>
              </w:rPr>
              <w:t xml:space="preserve">        </w:t>
            </w:r>
            <w:r w:rsidR="00CA7AD2">
              <w:rPr>
                <w:rFonts w:ascii="Times New Roman" w:hAnsi="Times New Roman"/>
                <w:color w:val="000000"/>
                <w:sz w:val="24"/>
                <w:lang w:eastAsia="sk-SK"/>
              </w:rPr>
              <w:br/>
              <w:t>Druh:</w:t>
            </w:r>
            <w:r w:rsidR="00AF6479">
              <w:rPr>
                <w:rFonts w:ascii="Times New Roman" w:hAnsi="Times New Roman"/>
                <w:color w:val="000000"/>
                <w:sz w:val="24"/>
                <w:lang w:eastAsia="sk-SK"/>
              </w:rPr>
              <w:t xml:space="preserve"> emisné</w:t>
            </w:r>
            <w:r w:rsidR="00CA7AD2">
              <w:rPr>
                <w:rFonts w:ascii="Times New Roman" w:hAnsi="Times New Roman"/>
                <w:color w:val="000000"/>
                <w:sz w:val="24"/>
                <w:lang w:eastAsia="sk-SK"/>
              </w:rPr>
              <w:br/>
              <w:t xml:space="preserve">Podoba: </w:t>
            </w:r>
            <w:r w:rsidR="00AF6479">
              <w:rPr>
                <w:rFonts w:ascii="Times New Roman" w:hAnsi="Times New Roman"/>
                <w:color w:val="000000"/>
                <w:sz w:val="24"/>
                <w:lang w:eastAsia="sk-SK"/>
              </w:rPr>
              <w:t>listinné</w:t>
            </w:r>
            <w:r w:rsidR="00CA7AD2">
              <w:rPr>
                <w:rFonts w:ascii="Times New Roman" w:hAnsi="Times New Roman"/>
                <w:color w:val="000000"/>
                <w:sz w:val="24"/>
                <w:lang w:eastAsia="sk-SK"/>
              </w:rPr>
              <w:br/>
              <w:t xml:space="preserve">Forma: </w:t>
            </w:r>
            <w:r w:rsidR="00AF6479">
              <w:rPr>
                <w:rFonts w:ascii="Times New Roman" w:hAnsi="Times New Roman"/>
                <w:color w:val="000000"/>
                <w:sz w:val="24"/>
                <w:lang w:eastAsia="sk-SK"/>
              </w:rPr>
              <w:t>na meno</w:t>
            </w:r>
            <w:r w:rsidR="00CA7AD2">
              <w:rPr>
                <w:rFonts w:ascii="Times New Roman" w:hAnsi="Times New Roman"/>
                <w:color w:val="000000"/>
                <w:sz w:val="24"/>
                <w:lang w:eastAsia="sk-SK"/>
              </w:rPr>
              <w:br/>
              <w:t xml:space="preserve">Menovitá hodnota: </w:t>
            </w:r>
            <w:r w:rsidR="00AF6479">
              <w:rPr>
                <w:rFonts w:ascii="Times New Roman" w:hAnsi="Times New Roman"/>
                <w:color w:val="000000"/>
                <w:sz w:val="24"/>
                <w:lang w:eastAsia="sk-SK"/>
              </w:rPr>
              <w:t xml:space="preserve"> 10.000,00 €</w:t>
            </w:r>
          </w:p>
          <w:p w:rsidR="00504512" w:rsidRPr="00040D89" w:rsidRDefault="00504512" w:rsidP="00515DDB">
            <w:pPr>
              <w:rPr>
                <w:rFonts w:ascii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634" w:type="pct"/>
            <w:hideMark/>
          </w:tcPr>
          <w:p w:rsidR="00504512" w:rsidRPr="00040D89" w:rsidRDefault="00504512" w:rsidP="00515DDB">
            <w:pPr>
              <w:rPr>
                <w:rFonts w:ascii="Times New Roman" w:hAnsi="Times New Roman"/>
                <w:color w:val="000000"/>
                <w:sz w:val="24"/>
                <w:lang w:eastAsia="sk-SK"/>
              </w:rPr>
            </w:pPr>
          </w:p>
        </w:tc>
      </w:tr>
    </w:tbl>
    <w:p w:rsidR="00504512" w:rsidRPr="00040D89" w:rsidRDefault="00504512" w:rsidP="00504512">
      <w:pPr>
        <w:rPr>
          <w:rFonts w:ascii="Times New Roman" w:hAnsi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9"/>
      </w:tblGrid>
      <w:tr w:rsidR="00504512" w:rsidRPr="00040D89" w:rsidTr="00515DD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04512" w:rsidRPr="00040D89" w:rsidRDefault="00504512" w:rsidP="00515DDB">
            <w:pPr>
              <w:rPr>
                <w:rFonts w:ascii="Times New Roman" w:hAnsi="Times New Roman"/>
                <w:color w:val="000000"/>
                <w:sz w:val="24"/>
                <w:lang w:eastAsia="sk-SK"/>
              </w:rPr>
            </w:pPr>
          </w:p>
        </w:tc>
      </w:tr>
    </w:tbl>
    <w:p w:rsidR="00504512" w:rsidRDefault="00504512" w:rsidP="00504512">
      <w:pPr>
        <w:tabs>
          <w:tab w:val="left" w:pos="2057"/>
        </w:tabs>
        <w:rPr>
          <w:b/>
        </w:rPr>
      </w:pPr>
    </w:p>
    <w:p w:rsidR="00504512" w:rsidRDefault="00504512" w:rsidP="00504512">
      <w:pPr>
        <w:tabs>
          <w:tab w:val="left" w:pos="2057"/>
        </w:tabs>
        <w:rPr>
          <w:b/>
        </w:rPr>
      </w:pPr>
      <w:r>
        <w:rPr>
          <w:b/>
        </w:rPr>
        <w:t xml:space="preserve">    2) Hodnota upísaného základného imania</w:t>
      </w:r>
    </w:p>
    <w:p w:rsidR="00A8020B" w:rsidRDefault="009454B7" w:rsidP="00504512">
      <w:r>
        <w:t xml:space="preserve">Hodnota upísaného  ZI  je:   </w:t>
      </w:r>
      <w:r w:rsidR="00AF6479">
        <w:t>160.000,00</w:t>
      </w:r>
      <w:r w:rsidR="003509C8">
        <w:t xml:space="preserve"> €</w:t>
      </w:r>
    </w:p>
    <w:p w:rsidR="00A8020B" w:rsidRDefault="00A8020B" w:rsidP="00504512"/>
    <w:p w:rsidR="00504512" w:rsidRPr="00040D89" w:rsidRDefault="00504512" w:rsidP="00504512"/>
    <w:p w:rsidR="00504512" w:rsidRDefault="00504512" w:rsidP="00504512">
      <w:pPr>
        <w:rPr>
          <w:b/>
        </w:rPr>
      </w:pPr>
      <w:r>
        <w:rPr>
          <w:b/>
        </w:rPr>
        <w:t xml:space="preserve">   3)Vysporiadanie účtovného HV  vykázanom v minulom období</w:t>
      </w:r>
    </w:p>
    <w:p w:rsidR="00504512" w:rsidRDefault="00504512" w:rsidP="00504512">
      <w:pPr>
        <w:rPr>
          <w:b/>
        </w:rPr>
      </w:pPr>
    </w:p>
    <w:p w:rsidR="00104765" w:rsidRPr="00A306D5" w:rsidRDefault="00104765" w:rsidP="00104765">
      <w:pPr>
        <w:pStyle w:val="Nzov"/>
        <w:spacing w:before="0" w:beforeAutospacing="0" w:after="0"/>
        <w:jc w:val="left"/>
        <w:rPr>
          <w:b w:val="0"/>
        </w:rPr>
      </w:pPr>
      <w:r w:rsidRPr="00DA1A89">
        <w:rPr>
          <w:b w:val="0"/>
        </w:rPr>
        <w:t>Informácie k </w:t>
      </w:r>
      <w:r w:rsidR="009454B7" w:rsidRPr="00DA1A89">
        <w:rPr>
          <w:b w:val="0"/>
        </w:rPr>
        <w:t>časti G. písm. a)  prílohy č. 3 o rozdelení účtovného zisku.</w:t>
      </w:r>
    </w:p>
    <w:p w:rsidR="00104765" w:rsidRPr="00104765" w:rsidRDefault="00104765" w:rsidP="00104765"/>
    <w:p w:rsidR="00504512" w:rsidRPr="002B2E75" w:rsidRDefault="009454B7" w:rsidP="00504512">
      <w:r>
        <w:t>Tabuľka č. 1</w:t>
      </w:r>
    </w:p>
    <w:tbl>
      <w:tblPr>
        <w:tblW w:w="5000" w:type="pct"/>
        <w:jc w:val="center"/>
        <w:tblLook w:val="04A0"/>
      </w:tblPr>
      <w:tblGrid>
        <w:gridCol w:w="7115"/>
        <w:gridCol w:w="2400"/>
      </w:tblGrid>
      <w:tr w:rsidR="00504512" w:rsidRPr="002B2E75" w:rsidTr="00515DDB">
        <w:trPr>
          <w:trHeight w:val="723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C55255" w:rsidRDefault="00504512" w:rsidP="00515DDB">
            <w:r w:rsidRPr="00C55255">
              <w:rPr>
                <w:b/>
                <w:bCs/>
                <w:szCs w:val="22"/>
              </w:rPr>
              <w:t xml:space="preserve"> 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BC3C05">
            <w:pPr>
              <w:jc w:val="right"/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C55255" w:rsidRDefault="00504512" w:rsidP="00515DDB">
            <w:r w:rsidRPr="00C55255">
              <w:rPr>
                <w:szCs w:val="22"/>
              </w:rPr>
              <w:t xml:space="preserve"> 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1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9454B7" w:rsidP="00515DDB">
            <w:r>
              <w:rPr>
                <w:szCs w:val="22"/>
              </w:rPr>
              <w:t xml:space="preserve">Prídel do </w:t>
            </w:r>
            <w:r w:rsidR="00504512" w:rsidRPr="002B2E75">
              <w:rPr>
                <w:szCs w:val="22"/>
              </w:rPr>
              <w:t xml:space="preserve">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9454B7" w:rsidRPr="002B2E75" w:rsidTr="00BC3C05">
        <w:trPr>
          <w:trHeight w:val="16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54B7" w:rsidRPr="002B2E75" w:rsidRDefault="009454B7" w:rsidP="00515DDB"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54B7" w:rsidRPr="002B2E75" w:rsidRDefault="009454B7" w:rsidP="00BC3C05">
            <w:pPr>
              <w:jc w:val="right"/>
            </w:pPr>
          </w:p>
        </w:tc>
      </w:tr>
      <w:tr w:rsidR="00504512" w:rsidRPr="002B2E75" w:rsidTr="00BC3C05">
        <w:trPr>
          <w:trHeight w:val="16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9454B7" w:rsidP="00515DDB">
            <w:r>
              <w:rPr>
                <w:szCs w:val="22"/>
              </w:rPr>
              <w:t xml:space="preserve">Prevod do </w:t>
            </w:r>
            <w:r w:rsidR="00504512" w:rsidRPr="002B2E75">
              <w:rPr>
                <w:szCs w:val="22"/>
              </w:rPr>
              <w:t>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19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9454B7" w:rsidP="00515DDB">
            <w:r>
              <w:rPr>
                <w:szCs w:val="22"/>
              </w:rPr>
              <w:t>Úhrada straty  minulých období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rPr>
                <w:szCs w:val="22"/>
              </w:rPr>
              <w:t xml:space="preserve">Vykrytie </w:t>
            </w:r>
            <w:r w:rsidRPr="002B2E75">
              <w:rPr>
                <w:szCs w:val="22"/>
              </w:rPr>
              <w:t>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28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</w:tbl>
    <w:p w:rsidR="00504512" w:rsidRDefault="00504512" w:rsidP="00504512">
      <w:pPr>
        <w:pStyle w:val="Nzov"/>
        <w:spacing w:before="0" w:beforeAutospacing="0" w:after="0"/>
        <w:jc w:val="left"/>
      </w:pPr>
    </w:p>
    <w:p w:rsidR="009454B7" w:rsidRDefault="009454B7" w:rsidP="009454B7"/>
    <w:p w:rsidR="00A8020B" w:rsidRDefault="00A8020B" w:rsidP="009454B7"/>
    <w:p w:rsidR="009454B7" w:rsidRPr="009454B7" w:rsidRDefault="009454B7" w:rsidP="009454B7"/>
    <w:p w:rsidR="009454B7" w:rsidRDefault="009454B7" w:rsidP="009454B7">
      <w:pPr>
        <w:pStyle w:val="Nzov"/>
        <w:spacing w:before="0" w:beforeAutospacing="0" w:after="0"/>
        <w:jc w:val="left"/>
        <w:rPr>
          <w:b w:val="0"/>
        </w:rPr>
      </w:pPr>
      <w:r w:rsidRPr="00AF6479">
        <w:rPr>
          <w:b w:val="0"/>
        </w:rPr>
        <w:t>Informácie k časti G. písm. b)  prílohy č. 3 o rezervách</w:t>
      </w:r>
      <w:r>
        <w:rPr>
          <w:b w:val="0"/>
        </w:rPr>
        <w:t xml:space="preserve"> </w:t>
      </w:r>
    </w:p>
    <w:p w:rsidR="00AF6479" w:rsidRDefault="00AF6479" w:rsidP="00AF6479">
      <w:r>
        <w:t>V roku 2013 nebol vytvorený zisk, t.j. nebola tvorená ani rezerva.</w:t>
      </w:r>
    </w:p>
    <w:p w:rsidR="003509C8" w:rsidRDefault="003509C8" w:rsidP="00AF6479"/>
    <w:p w:rsidR="003509C8" w:rsidRDefault="003509C8" w:rsidP="00AF6479"/>
    <w:p w:rsidR="003509C8" w:rsidRDefault="003509C8" w:rsidP="00AF6479"/>
    <w:p w:rsidR="003509C8" w:rsidRPr="00AF6479" w:rsidRDefault="003509C8" w:rsidP="00AF6479"/>
    <w:p w:rsidR="00504512" w:rsidRDefault="00504512" w:rsidP="00504512">
      <w:pPr>
        <w:ind w:left="1004"/>
        <w:rPr>
          <w:b/>
        </w:rPr>
      </w:pPr>
    </w:p>
    <w:p w:rsidR="00504512" w:rsidRPr="002B2E75" w:rsidRDefault="00504512" w:rsidP="00504512">
      <w:r w:rsidRPr="002B2E75"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3179"/>
        <w:gridCol w:w="1749"/>
        <w:gridCol w:w="1035"/>
        <w:gridCol w:w="13"/>
        <w:gridCol w:w="1009"/>
        <w:gridCol w:w="29"/>
        <w:gridCol w:w="1028"/>
        <w:gridCol w:w="1475"/>
      </w:tblGrid>
      <w:tr w:rsidR="00504512" w:rsidRPr="002B2E75" w:rsidTr="00515DD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</w:tr>
      <w:tr w:rsidR="00504512" w:rsidRPr="002B2E75" w:rsidTr="00515DD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Stav na konci účtovného obdobia</w:t>
            </w:r>
          </w:p>
        </w:tc>
      </w:tr>
      <w:tr w:rsidR="00504512" w:rsidRPr="002B2E75" w:rsidTr="00322778">
        <w:trPr>
          <w:trHeight w:val="83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rPr>
                <w:szCs w:val="22"/>
              </w:rPr>
              <w:t xml:space="preserve">Rezerva na overenie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dovolenku  a </w:t>
            </w:r>
            <w:proofErr w:type="spellStart"/>
            <w:r>
              <w:rPr>
                <w:szCs w:val="22"/>
              </w:rPr>
              <w:t>odv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</w:tbl>
    <w:p w:rsidR="00504512" w:rsidRDefault="00504512" w:rsidP="00504512"/>
    <w:p w:rsidR="00504512" w:rsidRDefault="00504512" w:rsidP="00504512">
      <w:r>
        <w:t>Spoločnosť neuvažuje so znížením stavu zamestnancov, preto netvorila rezervu na odstupné.</w:t>
      </w:r>
    </w:p>
    <w:p w:rsidR="00504512" w:rsidRPr="002B2E75" w:rsidRDefault="00504512" w:rsidP="00504512">
      <w:r w:rsidRPr="002B2E75"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3179"/>
        <w:gridCol w:w="1749"/>
        <w:gridCol w:w="1035"/>
        <w:gridCol w:w="13"/>
        <w:gridCol w:w="1009"/>
        <w:gridCol w:w="29"/>
        <w:gridCol w:w="1028"/>
        <w:gridCol w:w="1475"/>
      </w:tblGrid>
      <w:tr w:rsidR="00504512" w:rsidRPr="002B2E75" w:rsidTr="00515DD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4512" w:rsidRPr="002B2E75" w:rsidTr="00515DD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>
              <w:t xml:space="preserve">Stav na začiatku </w:t>
            </w:r>
            <w:proofErr w:type="spellStart"/>
            <w:r>
              <w:t>účt.</w:t>
            </w:r>
            <w:r w:rsidRPr="002B2E75">
              <w:t>obdobia</w:t>
            </w:r>
            <w:proofErr w:type="spellEnd"/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>
              <w:t xml:space="preserve">Stav na konci </w:t>
            </w:r>
            <w:proofErr w:type="spellStart"/>
            <w:r>
              <w:t>účt</w:t>
            </w:r>
            <w:proofErr w:type="spellEnd"/>
            <w:r>
              <w:t>.</w:t>
            </w:r>
            <w:r w:rsidRPr="002B2E75">
              <w:t xml:space="preserve"> obdobia</w:t>
            </w:r>
          </w:p>
        </w:tc>
      </w:tr>
      <w:tr w:rsidR="00504512" w:rsidRPr="002B2E75" w:rsidTr="00515DDB">
        <w:trPr>
          <w:trHeight w:val="68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rPr>
                <w:szCs w:val="22"/>
              </w:rPr>
              <w:t xml:space="preserve">Rezerva na overenie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504512" w:rsidRPr="002B2E75" w:rsidTr="00BC3C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dovolenku a 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BC3C05">
            <w:pPr>
              <w:jc w:val="right"/>
            </w:pPr>
          </w:p>
        </w:tc>
      </w:tr>
      <w:tr w:rsidR="00EB6695" w:rsidRPr="002B2E75" w:rsidTr="00BC3C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695" w:rsidRDefault="00EB6695" w:rsidP="00515DDB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695" w:rsidRDefault="00EB6695" w:rsidP="00BC3C0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695" w:rsidRDefault="00EB6695" w:rsidP="00BC3C0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695" w:rsidRDefault="00EB6695" w:rsidP="00BC3C05">
            <w:pPr>
              <w:jc w:val="right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695" w:rsidRPr="002B2E75" w:rsidRDefault="00EB6695" w:rsidP="00BC3C05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695" w:rsidRDefault="00EB6695" w:rsidP="00BC3C05">
            <w:pPr>
              <w:jc w:val="right"/>
            </w:pPr>
          </w:p>
        </w:tc>
      </w:tr>
    </w:tbl>
    <w:p w:rsidR="00EB6695" w:rsidRPr="00EB6695" w:rsidRDefault="00EB6695" w:rsidP="00EB6695"/>
    <w:p w:rsidR="00EB6695" w:rsidRPr="003509C8" w:rsidRDefault="00EB6695" w:rsidP="00EB6695">
      <w:pPr>
        <w:pStyle w:val="Nzov"/>
        <w:spacing w:before="0" w:beforeAutospacing="0" w:after="0"/>
        <w:jc w:val="left"/>
      </w:pPr>
      <w:r w:rsidRPr="003509C8">
        <w:t xml:space="preserve">Informácie k časti G. </w:t>
      </w:r>
      <w:r w:rsidR="00A704C3" w:rsidRPr="003509C8">
        <w:t>písm. c a d  prílohy č. 3 o závä</w:t>
      </w:r>
      <w:r w:rsidRPr="003509C8">
        <w:t xml:space="preserve">zkoch </w:t>
      </w:r>
    </w:p>
    <w:p w:rsidR="00504512" w:rsidRDefault="00504512" w:rsidP="00EB6695">
      <w:r>
        <w:rPr>
          <w:b/>
        </w:rPr>
        <w:t xml:space="preserve">   </w:t>
      </w:r>
    </w:p>
    <w:tbl>
      <w:tblPr>
        <w:tblW w:w="5000" w:type="pct"/>
        <w:jc w:val="center"/>
        <w:tblLook w:val="04A0"/>
      </w:tblPr>
      <w:tblGrid>
        <w:gridCol w:w="3848"/>
        <w:gridCol w:w="2993"/>
        <w:gridCol w:w="2674"/>
      </w:tblGrid>
      <w:tr w:rsidR="00504512" w:rsidRPr="002B2E75" w:rsidTr="00515DDB">
        <w:trPr>
          <w:trHeight w:val="78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E72EC7" w:rsidRDefault="00504512" w:rsidP="00515DDB">
            <w:pPr>
              <w:pStyle w:val="TopHeader"/>
            </w:pPr>
            <w:r w:rsidRPr="00E72EC7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E72EC7" w:rsidRDefault="00504512" w:rsidP="00515DDB">
            <w:pPr>
              <w:pStyle w:val="TopHeader"/>
            </w:pPr>
            <w:r w:rsidRPr="00E72EC7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E72EC7">
              <w:t>Bezprostredne predchádzajúce účtovné obdobie</w:t>
            </w:r>
          </w:p>
        </w:tc>
      </w:tr>
      <w:tr w:rsidR="00EB6695" w:rsidRPr="002B2E75" w:rsidTr="00BC3C0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695" w:rsidRPr="001E4889" w:rsidRDefault="00EB6695" w:rsidP="00515DDB">
            <w:pPr>
              <w:rPr>
                <w:color w:val="FF0000"/>
              </w:rPr>
            </w:pPr>
            <w:r w:rsidRPr="00D776D5">
              <w:rPr>
                <w:szCs w:val="22"/>
              </w:rPr>
              <w:t>Záväzky po lehote splatnosti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3E3C" w:rsidRPr="00D776D5" w:rsidRDefault="00535108" w:rsidP="00BC3C05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64046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6695" w:rsidRPr="00D776D5" w:rsidRDefault="00EB6695" w:rsidP="00BC3C05">
            <w:pPr>
              <w:jc w:val="right"/>
              <w:rPr>
                <w:b/>
                <w:bCs/>
              </w:rPr>
            </w:pPr>
          </w:p>
        </w:tc>
      </w:tr>
      <w:tr w:rsidR="00EB6695" w:rsidRPr="002B2E75" w:rsidTr="00BC3C0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695" w:rsidRPr="00D776D5" w:rsidRDefault="00EB6695" w:rsidP="00515DDB">
            <w:r w:rsidRPr="00D776D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695" w:rsidRPr="00D776D5" w:rsidRDefault="00EB6695" w:rsidP="00BC3C05">
            <w:pPr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6695" w:rsidRPr="00D776D5" w:rsidRDefault="00EB6695" w:rsidP="00BC3C05">
            <w:pPr>
              <w:jc w:val="right"/>
              <w:rPr>
                <w:b/>
                <w:bCs/>
              </w:rPr>
            </w:pPr>
          </w:p>
        </w:tc>
      </w:tr>
      <w:tr w:rsidR="00EB6695" w:rsidRPr="002B2E75" w:rsidTr="00BC3C0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695" w:rsidRPr="00D776D5" w:rsidRDefault="00EB6695" w:rsidP="00515DDB">
            <w:pPr>
              <w:rPr>
                <w:b/>
                <w:bCs/>
              </w:rPr>
            </w:pPr>
            <w:r w:rsidRPr="00D776D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695" w:rsidRPr="00D776D5" w:rsidRDefault="00535108" w:rsidP="00BC3C05">
            <w:pPr>
              <w:jc w:val="right"/>
            </w:pPr>
            <w:r>
              <w:rPr>
                <w:szCs w:val="22"/>
              </w:rPr>
              <w:t>64046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695" w:rsidRPr="00D776D5" w:rsidRDefault="00EB6695" w:rsidP="00BC3C05">
            <w:pPr>
              <w:jc w:val="right"/>
            </w:pPr>
          </w:p>
        </w:tc>
      </w:tr>
      <w:tr w:rsidR="00EB6695" w:rsidRPr="002B2E75" w:rsidTr="00BC3C0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695" w:rsidRPr="00D776D5" w:rsidRDefault="00EB6695" w:rsidP="00515DDB">
            <w:r w:rsidRPr="00D776D5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695" w:rsidRPr="00D776D5" w:rsidRDefault="00EB6695" w:rsidP="00BC3C05">
            <w:pPr>
              <w:jc w:val="right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695" w:rsidRPr="00D776D5" w:rsidRDefault="00EB6695" w:rsidP="00BC3C05">
            <w:pPr>
              <w:jc w:val="right"/>
            </w:pPr>
          </w:p>
        </w:tc>
      </w:tr>
      <w:tr w:rsidR="00EB6695" w:rsidRPr="002B2E75" w:rsidTr="00BC3C05">
        <w:trPr>
          <w:trHeight w:val="318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695" w:rsidRPr="00D776D5" w:rsidRDefault="00EB6695" w:rsidP="00515DDB">
            <w:r w:rsidRPr="00D776D5">
              <w:rPr>
                <w:szCs w:val="22"/>
              </w:rPr>
              <w:t xml:space="preserve">Záväzky so </w:t>
            </w:r>
            <w:proofErr w:type="spellStart"/>
            <w:r w:rsidRPr="00D776D5">
              <w:rPr>
                <w:szCs w:val="22"/>
              </w:rPr>
              <w:t>zos</w:t>
            </w:r>
            <w:proofErr w:type="spellEnd"/>
            <w:r w:rsidRPr="00D776D5">
              <w:rPr>
                <w:szCs w:val="22"/>
              </w:rPr>
              <w:t xml:space="preserve"> dobou </w:t>
            </w:r>
            <w:proofErr w:type="spellStart"/>
            <w:r w:rsidRPr="00D776D5">
              <w:rPr>
                <w:szCs w:val="22"/>
              </w:rPr>
              <w:t>splat</w:t>
            </w:r>
            <w:proofErr w:type="spellEnd"/>
            <w:r w:rsidRPr="00D776D5">
              <w:rPr>
                <w:szCs w:val="22"/>
              </w:rPr>
              <w:t>.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6695" w:rsidRPr="00D776D5" w:rsidRDefault="00EB6695" w:rsidP="00BC3C05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6695" w:rsidRPr="00D776D5" w:rsidRDefault="00EB6695" w:rsidP="00BC3C05">
            <w:pPr>
              <w:jc w:val="right"/>
            </w:pPr>
          </w:p>
        </w:tc>
      </w:tr>
      <w:tr w:rsidR="00EB6695" w:rsidRPr="002B2E75" w:rsidTr="00BC3C0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695" w:rsidRPr="00D776D5" w:rsidRDefault="00EB6695" w:rsidP="00515DDB">
            <w:pPr>
              <w:rPr>
                <w:b/>
                <w:bCs/>
              </w:rPr>
            </w:pPr>
            <w:r w:rsidRPr="00D776D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6695" w:rsidRPr="00D776D5" w:rsidRDefault="00EB6695" w:rsidP="00BC3C05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695" w:rsidRPr="00D776D5" w:rsidRDefault="00EB6695" w:rsidP="00BC3C05">
            <w:pPr>
              <w:jc w:val="right"/>
            </w:pPr>
          </w:p>
        </w:tc>
      </w:tr>
    </w:tbl>
    <w:p w:rsidR="00EB6695" w:rsidRDefault="00EB6695" w:rsidP="00504512">
      <w:pPr>
        <w:ind w:left="284"/>
        <w:rPr>
          <w:b/>
        </w:rPr>
      </w:pPr>
    </w:p>
    <w:p w:rsidR="00504512" w:rsidRDefault="00504512" w:rsidP="00504512">
      <w:pPr>
        <w:ind w:left="284"/>
      </w:pPr>
      <w:r w:rsidRPr="005E6208">
        <w:rPr>
          <w:b/>
        </w:rPr>
        <w:t>e</w:t>
      </w:r>
      <w:r>
        <w:t>)   spoločnosť neeviduje záväzky zabezpečené záložným právom</w:t>
      </w:r>
    </w:p>
    <w:p w:rsidR="00EB6695" w:rsidRPr="00A306D5" w:rsidRDefault="00EB6695" w:rsidP="00EB6695">
      <w:pPr>
        <w:pStyle w:val="Nzov"/>
        <w:spacing w:before="0" w:beforeAutospacing="0" w:after="0"/>
        <w:jc w:val="left"/>
        <w:rPr>
          <w:b w:val="0"/>
        </w:rPr>
      </w:pPr>
      <w:r w:rsidRPr="00212082">
        <w:rPr>
          <w:b w:val="0"/>
        </w:rPr>
        <w:t>Informácie k časti G. písm. f   prílohy č. 3 o odloženej daňovej pohľadávke</w:t>
      </w:r>
      <w:r>
        <w:rPr>
          <w:b w:val="0"/>
        </w:rPr>
        <w:t xml:space="preserve"> </w:t>
      </w:r>
    </w:p>
    <w:p w:rsidR="00EB6695" w:rsidRDefault="00EB6695" w:rsidP="00504512">
      <w:pPr>
        <w:ind w:left="644"/>
      </w:pPr>
    </w:p>
    <w:p w:rsidR="00EB6695" w:rsidRPr="00A306D5" w:rsidRDefault="00EB6695" w:rsidP="00EB6695">
      <w:pPr>
        <w:pStyle w:val="Nzov"/>
        <w:spacing w:before="0" w:beforeAutospacing="0" w:after="0"/>
        <w:jc w:val="left"/>
        <w:rPr>
          <w:b w:val="0"/>
        </w:rPr>
      </w:pPr>
      <w:r w:rsidRPr="00212082">
        <w:rPr>
          <w:b w:val="0"/>
        </w:rPr>
        <w:t>Informácie k časti G. písm. g  prílohy č. 3 o záväzkoch zo sociálneho fondu</w:t>
      </w:r>
      <w:r>
        <w:rPr>
          <w:b w:val="0"/>
        </w:rPr>
        <w:t xml:space="preserve"> </w:t>
      </w:r>
    </w:p>
    <w:p w:rsidR="00504512" w:rsidRDefault="00504512" w:rsidP="00504512">
      <w:pPr>
        <w:ind w:left="644"/>
      </w:pPr>
    </w:p>
    <w:p w:rsidR="00504512" w:rsidRDefault="00504512" w:rsidP="000401B1">
      <w:pPr>
        <w:ind w:left="644"/>
      </w:pPr>
    </w:p>
    <w:tbl>
      <w:tblPr>
        <w:tblW w:w="5000" w:type="pct"/>
        <w:jc w:val="center"/>
        <w:tblLook w:val="04A0"/>
      </w:tblPr>
      <w:tblGrid>
        <w:gridCol w:w="4406"/>
        <w:gridCol w:w="2550"/>
        <w:gridCol w:w="2559"/>
      </w:tblGrid>
      <w:tr w:rsidR="00504512" w:rsidRPr="002B2E75" w:rsidTr="000401B1">
        <w:trPr>
          <w:trHeight w:val="825"/>
          <w:jc w:val="center"/>
        </w:trPr>
        <w:tc>
          <w:tcPr>
            <w:tcW w:w="4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401B1" w:rsidRPr="002B2E75" w:rsidTr="00BC3C05">
        <w:trPr>
          <w:trHeight w:val="330"/>
          <w:jc w:val="center"/>
        </w:trPr>
        <w:tc>
          <w:tcPr>
            <w:tcW w:w="4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1B1" w:rsidRPr="002B2E75" w:rsidRDefault="000401B1" w:rsidP="00BC3C05">
            <w:pPr>
              <w:jc w:val="right"/>
            </w:pPr>
          </w:p>
        </w:tc>
        <w:tc>
          <w:tcPr>
            <w:tcW w:w="2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BC3C05">
            <w:pPr>
              <w:jc w:val="right"/>
            </w:pPr>
          </w:p>
        </w:tc>
      </w:tr>
      <w:tr w:rsidR="000401B1" w:rsidRPr="002B2E75" w:rsidTr="00BC3C05">
        <w:trPr>
          <w:trHeight w:val="330"/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01B1" w:rsidRPr="002B2E75" w:rsidRDefault="000401B1" w:rsidP="00515DDB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5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1B1" w:rsidRPr="002B2E75" w:rsidRDefault="003A06B1" w:rsidP="00BC3C05">
            <w:pPr>
              <w:jc w:val="right"/>
            </w:pPr>
            <w:r>
              <w:rPr>
                <w:szCs w:val="22"/>
              </w:rPr>
              <w:t>185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BC3C05">
            <w:pPr>
              <w:jc w:val="right"/>
            </w:pPr>
          </w:p>
        </w:tc>
      </w:tr>
      <w:tr w:rsidR="000401B1" w:rsidRPr="002B2E75" w:rsidTr="00BC3C05">
        <w:trPr>
          <w:trHeight w:val="259"/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515DDB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5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1B1" w:rsidRPr="002B2E75" w:rsidRDefault="000401B1" w:rsidP="00BC3C05">
            <w:pPr>
              <w:jc w:val="right"/>
            </w:pP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BC3C05">
            <w:pPr>
              <w:jc w:val="right"/>
            </w:pPr>
          </w:p>
        </w:tc>
      </w:tr>
      <w:tr w:rsidR="000401B1" w:rsidRPr="002B2E75" w:rsidTr="00BC3C05">
        <w:trPr>
          <w:trHeight w:val="330"/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5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1B1" w:rsidRPr="002B2E75" w:rsidRDefault="003A06B1" w:rsidP="00BC3C05">
            <w:pPr>
              <w:jc w:val="right"/>
            </w:pPr>
            <w:r>
              <w:rPr>
                <w:szCs w:val="22"/>
              </w:rPr>
              <w:t>185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BC3C05">
            <w:pPr>
              <w:jc w:val="right"/>
            </w:pPr>
          </w:p>
        </w:tc>
      </w:tr>
      <w:tr w:rsidR="000401B1" w:rsidRPr="002B2E75" w:rsidTr="00BC3C05">
        <w:trPr>
          <w:trHeight w:val="330"/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1B1" w:rsidRPr="002B2E75" w:rsidRDefault="003A06B1" w:rsidP="00BC3C05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BC3C05">
            <w:pPr>
              <w:jc w:val="right"/>
            </w:pPr>
          </w:p>
        </w:tc>
      </w:tr>
      <w:tr w:rsidR="000401B1" w:rsidRPr="002B2E75" w:rsidTr="00BC3C05">
        <w:trPr>
          <w:trHeight w:val="345"/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01B1" w:rsidRPr="002B2E75" w:rsidRDefault="003A06B1" w:rsidP="00BC3C05">
            <w:pPr>
              <w:jc w:val="right"/>
            </w:pPr>
            <w:r>
              <w:rPr>
                <w:szCs w:val="22"/>
              </w:rPr>
              <w:t>185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1B1" w:rsidRPr="002B2E75" w:rsidRDefault="000401B1" w:rsidP="00BC3C05">
            <w:pPr>
              <w:jc w:val="right"/>
            </w:pPr>
          </w:p>
        </w:tc>
      </w:tr>
    </w:tbl>
    <w:p w:rsidR="00504512" w:rsidRDefault="00504512" w:rsidP="00504512">
      <w:r>
        <w:t xml:space="preserve">                                   </w:t>
      </w:r>
    </w:p>
    <w:p w:rsidR="000401B1" w:rsidRDefault="00504512" w:rsidP="000401B1">
      <w:r>
        <w:t>Sociálny fond je tvorený na ťarchu nákladov,</w:t>
      </w:r>
      <w:r w:rsidR="00535108">
        <w:t xml:space="preserve"> </w:t>
      </w:r>
      <w:r w:rsidR="000401B1">
        <w:t xml:space="preserve">prídelom zo zisku , </w:t>
      </w:r>
      <w:r>
        <w:t xml:space="preserve"> čerpanie je  na stravovanie </w:t>
      </w:r>
      <w:r w:rsidR="000401B1">
        <w:t>a ostatné potreby zamestnancov.</w:t>
      </w:r>
    </w:p>
    <w:p w:rsidR="00A8020B" w:rsidRDefault="00A8020B" w:rsidP="000401B1"/>
    <w:p w:rsidR="00504512" w:rsidRDefault="00504512" w:rsidP="00504512">
      <w:r>
        <w:t xml:space="preserve">  </w:t>
      </w:r>
    </w:p>
    <w:p w:rsidR="000401B1" w:rsidRPr="00A306D5" w:rsidRDefault="000401B1" w:rsidP="000401B1">
      <w:pPr>
        <w:pStyle w:val="Nzov"/>
        <w:spacing w:before="0" w:beforeAutospacing="0" w:after="0"/>
        <w:jc w:val="left"/>
        <w:rPr>
          <w:b w:val="0"/>
        </w:rPr>
      </w:pPr>
      <w:r w:rsidRPr="000401B1">
        <w:rPr>
          <w:b w:val="0"/>
          <w:highlight w:val="yellow"/>
        </w:rPr>
        <w:t>I</w:t>
      </w:r>
      <w:r w:rsidRPr="003A06B1">
        <w:rPr>
          <w:b w:val="0"/>
        </w:rPr>
        <w:t>nformácie k časti G. písm. i  prílohy č. 3 o bankových úveroch , pôžičkách a krátkodobých finančných výpomociach</w:t>
      </w:r>
      <w:r w:rsidR="00535108">
        <w:rPr>
          <w:b w:val="0"/>
        </w:rPr>
        <w:t xml:space="preserve"> – spoločnosť nemá žiadne úvery, ani povolené prečerpanie BÚ</w:t>
      </w:r>
    </w:p>
    <w:p w:rsidR="000401B1" w:rsidRDefault="000401B1" w:rsidP="000401B1">
      <w:pPr>
        <w:ind w:left="644"/>
      </w:pPr>
    </w:p>
    <w:p w:rsidR="00504512" w:rsidRPr="000005BC" w:rsidRDefault="00504512" w:rsidP="00504512">
      <w:pPr>
        <w:ind w:left="1364"/>
      </w:pPr>
    </w:p>
    <w:p w:rsidR="00504512" w:rsidRPr="002B2E75" w:rsidRDefault="00504512" w:rsidP="0050451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3"/>
        <w:gridCol w:w="808"/>
        <w:gridCol w:w="908"/>
        <w:gridCol w:w="1124"/>
        <w:gridCol w:w="1743"/>
        <w:gridCol w:w="1839"/>
      </w:tblGrid>
      <w:tr w:rsidR="00504512" w:rsidRPr="002B2E75" w:rsidTr="000401B1">
        <w:trPr>
          <w:trHeight w:val="990"/>
          <w:jc w:val="center"/>
        </w:trPr>
        <w:tc>
          <w:tcPr>
            <w:tcW w:w="309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Mena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04512" w:rsidRPr="002B2E75" w:rsidRDefault="00504512" w:rsidP="00515DDB">
            <w:pPr>
              <w:pStyle w:val="TopHeader"/>
            </w:pPr>
            <w:r w:rsidRPr="002B2E75">
              <w:t>v %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04512" w:rsidRPr="002B2E75" w:rsidTr="000401B1">
        <w:trPr>
          <w:trHeight w:val="330"/>
          <w:jc w:val="center"/>
        </w:trPr>
        <w:tc>
          <w:tcPr>
            <w:tcW w:w="309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04512" w:rsidRPr="002B2E75" w:rsidTr="000401B1">
        <w:trPr>
          <w:trHeight w:val="330"/>
          <w:jc w:val="center"/>
        </w:trPr>
        <w:tc>
          <w:tcPr>
            <w:tcW w:w="951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504512" w:rsidRPr="002B2E75" w:rsidTr="000401B1">
        <w:trPr>
          <w:trHeight w:val="330"/>
          <w:jc w:val="center"/>
        </w:trPr>
        <w:tc>
          <w:tcPr>
            <w:tcW w:w="309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743" w:type="dxa"/>
            <w:tcBorders>
              <w:top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839" w:type="dxa"/>
            <w:tcBorders>
              <w:top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E72EC7" w:rsidTr="000401B1">
        <w:trPr>
          <w:trHeight w:val="330"/>
          <w:jc w:val="center"/>
        </w:trPr>
        <w:tc>
          <w:tcPr>
            <w:tcW w:w="951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04512" w:rsidRPr="00E72EC7" w:rsidRDefault="00504512" w:rsidP="00515DDB">
            <w:r w:rsidRPr="00E72EC7">
              <w:rPr>
                <w:b/>
                <w:bCs/>
                <w:szCs w:val="22"/>
              </w:rPr>
              <w:t>Krátkodobé bankové úvery</w:t>
            </w:r>
          </w:p>
        </w:tc>
      </w:tr>
      <w:tr w:rsidR="000401B1" w:rsidRPr="00E72EC7" w:rsidTr="003B3017">
        <w:trPr>
          <w:trHeight w:val="513"/>
          <w:jc w:val="center"/>
        </w:trPr>
        <w:tc>
          <w:tcPr>
            <w:tcW w:w="309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401B1" w:rsidRPr="00D03602" w:rsidRDefault="000401B1" w:rsidP="00515DDB"/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401B1" w:rsidRPr="00D03602" w:rsidRDefault="000401B1" w:rsidP="00515DDB"/>
        </w:tc>
        <w:tc>
          <w:tcPr>
            <w:tcW w:w="908" w:type="dxa"/>
            <w:tcBorders>
              <w:top w:val="single" w:sz="12" w:space="0" w:color="auto"/>
            </w:tcBorders>
            <w:noWrap/>
            <w:vAlign w:val="center"/>
          </w:tcPr>
          <w:p w:rsidR="000401B1" w:rsidRPr="002B2E75" w:rsidRDefault="000401B1" w:rsidP="00B5726B">
            <w:pPr>
              <w:jc w:val="center"/>
            </w:pPr>
          </w:p>
        </w:tc>
        <w:tc>
          <w:tcPr>
            <w:tcW w:w="1124" w:type="dxa"/>
            <w:tcBorders>
              <w:top w:val="single" w:sz="12" w:space="0" w:color="auto"/>
            </w:tcBorders>
            <w:noWrap/>
            <w:vAlign w:val="center"/>
          </w:tcPr>
          <w:p w:rsidR="000401B1" w:rsidRPr="002B2E75" w:rsidRDefault="000401B1" w:rsidP="00B5726B">
            <w:pPr>
              <w:jc w:val="center"/>
            </w:pPr>
          </w:p>
        </w:tc>
        <w:tc>
          <w:tcPr>
            <w:tcW w:w="1743" w:type="dxa"/>
            <w:tcBorders>
              <w:top w:val="single" w:sz="12" w:space="0" w:color="auto"/>
            </w:tcBorders>
            <w:noWrap/>
            <w:vAlign w:val="center"/>
          </w:tcPr>
          <w:p w:rsidR="000401B1" w:rsidRPr="00E72EC7" w:rsidRDefault="000401B1" w:rsidP="00BC3C05">
            <w:pPr>
              <w:jc w:val="right"/>
            </w:pPr>
          </w:p>
        </w:tc>
        <w:tc>
          <w:tcPr>
            <w:tcW w:w="1839" w:type="dxa"/>
            <w:tcBorders>
              <w:top w:val="single" w:sz="12" w:space="0" w:color="auto"/>
            </w:tcBorders>
            <w:noWrap/>
            <w:vAlign w:val="center"/>
          </w:tcPr>
          <w:p w:rsidR="000401B1" w:rsidRPr="00E72EC7" w:rsidRDefault="000401B1" w:rsidP="00BC3C05">
            <w:pPr>
              <w:jc w:val="right"/>
            </w:pPr>
          </w:p>
        </w:tc>
      </w:tr>
    </w:tbl>
    <w:p w:rsidR="00504512" w:rsidRDefault="00504512" w:rsidP="00504512"/>
    <w:p w:rsidR="00504512" w:rsidRDefault="00504512" w:rsidP="00504512"/>
    <w:p w:rsidR="005F765C" w:rsidRPr="003A06B1" w:rsidRDefault="005F765C" w:rsidP="00A704C3">
      <w:pPr>
        <w:pStyle w:val="Nzov"/>
        <w:spacing w:before="0" w:beforeAutospacing="0" w:after="0"/>
        <w:jc w:val="left"/>
        <w:rPr>
          <w:b w:val="0"/>
        </w:rPr>
      </w:pPr>
      <w:r w:rsidRPr="003A06B1">
        <w:rPr>
          <w:b w:val="0"/>
        </w:rPr>
        <w:t>Informácie k časti G. písm. j  prílohy č. 3 o položkách časového rozlíšenia</w:t>
      </w:r>
    </w:p>
    <w:p w:rsidR="00504512" w:rsidRPr="002B2E75" w:rsidRDefault="00504512" w:rsidP="005F765C">
      <w:pPr>
        <w:pStyle w:val="Nzov"/>
        <w:keepNext w:val="0"/>
        <w:widowControl w:val="0"/>
        <w:spacing w:before="0" w:beforeAutospacing="0" w:after="0"/>
        <w:ind w:left="284"/>
        <w:jc w:val="both"/>
      </w:pPr>
    </w:p>
    <w:p w:rsidR="00504512" w:rsidRPr="002B2E75" w:rsidRDefault="00504512" w:rsidP="00504512">
      <w:pPr>
        <w:pStyle w:val="Nzov"/>
        <w:spacing w:before="0" w:beforeAutospacing="0" w:after="60"/>
        <w:jc w:val="both"/>
      </w:pPr>
    </w:p>
    <w:tbl>
      <w:tblPr>
        <w:tblW w:w="5000" w:type="pct"/>
        <w:jc w:val="center"/>
        <w:tblLook w:val="04A0"/>
      </w:tblPr>
      <w:tblGrid>
        <w:gridCol w:w="4489"/>
        <w:gridCol w:w="2626"/>
        <w:gridCol w:w="2400"/>
      </w:tblGrid>
      <w:tr w:rsidR="00504512" w:rsidRPr="002B2E75" w:rsidTr="00515DD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F765C" w:rsidRPr="002B2E75" w:rsidTr="00FF3E3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765C" w:rsidRPr="002B2E75" w:rsidRDefault="005F765C" w:rsidP="00FF3E3C">
            <w:pPr>
              <w:jc w:val="right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FF3E3C">
            <w:pPr>
              <w:jc w:val="right"/>
            </w:pPr>
          </w:p>
        </w:tc>
      </w:tr>
      <w:tr w:rsidR="005F765C" w:rsidRPr="002B2E75" w:rsidTr="00FF3E3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515DDB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765C" w:rsidRPr="002B2E75" w:rsidRDefault="005F765C" w:rsidP="00FF3E3C">
            <w:pPr>
              <w:jc w:val="right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FF3E3C">
            <w:pPr>
              <w:jc w:val="right"/>
            </w:pPr>
          </w:p>
        </w:tc>
      </w:tr>
      <w:tr w:rsidR="005F765C" w:rsidRPr="002B2E75" w:rsidTr="00FF3E3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515DDB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765C" w:rsidRPr="002B2E75" w:rsidRDefault="005F765C" w:rsidP="00FF3E3C">
            <w:pPr>
              <w:jc w:val="right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FF3E3C">
            <w:pPr>
              <w:jc w:val="right"/>
            </w:pPr>
          </w:p>
        </w:tc>
      </w:tr>
      <w:tr w:rsidR="005F765C" w:rsidRPr="002B2E75" w:rsidTr="00515DD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765C" w:rsidRPr="002B2E75" w:rsidRDefault="005F765C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515DDB">
            <w:pPr>
              <w:jc w:val="center"/>
            </w:pPr>
          </w:p>
        </w:tc>
      </w:tr>
      <w:tr w:rsidR="005F765C" w:rsidRPr="002B2E75" w:rsidTr="00515DD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765C" w:rsidRPr="002B2E75" w:rsidRDefault="005F765C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2B2E75" w:rsidRDefault="005F765C" w:rsidP="00515DDB">
            <w:pPr>
              <w:jc w:val="center"/>
            </w:pPr>
          </w:p>
        </w:tc>
      </w:tr>
    </w:tbl>
    <w:p w:rsidR="00504512" w:rsidRDefault="00504512" w:rsidP="00504512">
      <w:pPr>
        <w:pStyle w:val="Nzov"/>
        <w:spacing w:before="0" w:beforeAutospacing="0" w:after="0"/>
        <w:jc w:val="both"/>
      </w:pPr>
    </w:p>
    <w:p w:rsidR="00504512" w:rsidRDefault="00504512" w:rsidP="00504512"/>
    <w:p w:rsidR="005F765C" w:rsidRPr="00A306D5" w:rsidRDefault="005F765C" w:rsidP="005F765C">
      <w:pPr>
        <w:pStyle w:val="Nzov"/>
        <w:spacing w:before="0" w:beforeAutospacing="0" w:after="0"/>
        <w:jc w:val="left"/>
        <w:rPr>
          <w:b w:val="0"/>
        </w:rPr>
      </w:pPr>
      <w:r w:rsidRPr="003A06B1">
        <w:rPr>
          <w:b w:val="0"/>
        </w:rPr>
        <w:t xml:space="preserve">Informácie k časti G. písm. m  prílohy </w:t>
      </w:r>
      <w:r w:rsidR="00B5726B" w:rsidRPr="003A06B1">
        <w:rPr>
          <w:b w:val="0"/>
        </w:rPr>
        <w:t xml:space="preserve">č. 3 </w:t>
      </w:r>
      <w:r w:rsidRPr="003A06B1">
        <w:rPr>
          <w:b w:val="0"/>
        </w:rPr>
        <w:t> o majetku prenajatom  formou finančného prenájmu</w:t>
      </w:r>
    </w:p>
    <w:p w:rsidR="00504512" w:rsidRDefault="00504512" w:rsidP="00504512"/>
    <w:p w:rsidR="00504512" w:rsidRDefault="00504512" w:rsidP="00504512"/>
    <w:tbl>
      <w:tblPr>
        <w:tblW w:w="5000" w:type="pct"/>
        <w:jc w:val="center"/>
        <w:tblLayout w:type="fixed"/>
        <w:tblLook w:val="04A0"/>
      </w:tblPr>
      <w:tblGrid>
        <w:gridCol w:w="1639"/>
        <w:gridCol w:w="1246"/>
        <w:gridCol w:w="1507"/>
        <w:gridCol w:w="1139"/>
        <w:gridCol w:w="1267"/>
        <w:gridCol w:w="1556"/>
        <w:gridCol w:w="1161"/>
      </w:tblGrid>
      <w:tr w:rsidR="00504512" w:rsidRPr="008D5F2F" w:rsidTr="005F765C">
        <w:trPr>
          <w:trHeight w:val="571"/>
          <w:jc w:val="center"/>
        </w:trPr>
        <w:tc>
          <w:tcPr>
            <w:tcW w:w="16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lastRenderedPageBreak/>
              <w:t>Názov</w:t>
            </w:r>
            <w:r w:rsidRPr="008D5F2F">
              <w:br/>
              <w:t>položky</w:t>
            </w:r>
          </w:p>
        </w:tc>
        <w:tc>
          <w:tcPr>
            <w:tcW w:w="38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Bežné účtovné obdobie</w:t>
            </w:r>
          </w:p>
        </w:tc>
        <w:tc>
          <w:tcPr>
            <w:tcW w:w="3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Bezprostredne predchádzajúce účtovné obdobie</w:t>
            </w:r>
          </w:p>
        </w:tc>
      </w:tr>
      <w:tr w:rsidR="00504512" w:rsidRPr="008D5F2F" w:rsidTr="005F765C">
        <w:trPr>
          <w:trHeight w:val="330"/>
          <w:jc w:val="center"/>
        </w:trPr>
        <w:tc>
          <w:tcPr>
            <w:tcW w:w="163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8D5F2F" w:rsidRDefault="00504512" w:rsidP="00515DDB">
            <w:pPr>
              <w:pStyle w:val="TopHeader"/>
            </w:pPr>
          </w:p>
        </w:tc>
        <w:tc>
          <w:tcPr>
            <w:tcW w:w="38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Splatnosť</w:t>
            </w:r>
          </w:p>
        </w:tc>
        <w:tc>
          <w:tcPr>
            <w:tcW w:w="3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Splatnosť</w:t>
            </w:r>
          </w:p>
        </w:tc>
      </w:tr>
      <w:tr w:rsidR="00504512" w:rsidRPr="008D5F2F" w:rsidTr="005F765C">
        <w:trPr>
          <w:trHeight w:val="345"/>
          <w:jc w:val="center"/>
        </w:trPr>
        <w:tc>
          <w:tcPr>
            <w:tcW w:w="163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8D5F2F" w:rsidRDefault="00504512" w:rsidP="00515DDB">
            <w:pPr>
              <w:pStyle w:val="TopHeader"/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do jedného roka vrátane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od jedného roka do piatich rokov vrátane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viac ako päť rokov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do jedného roka vrátane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od jedného roka do piatich rokov vrátane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pStyle w:val="TopHeader"/>
            </w:pPr>
            <w:r w:rsidRPr="008D5F2F">
              <w:t>viac ako päť rokov</w:t>
            </w:r>
          </w:p>
        </w:tc>
      </w:tr>
      <w:tr w:rsidR="00504512" w:rsidRPr="008D5F2F" w:rsidTr="005F765C">
        <w:trPr>
          <w:trHeight w:val="151"/>
          <w:jc w:val="center"/>
        </w:trPr>
        <w:tc>
          <w:tcPr>
            <w:tcW w:w="16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jc w:val="center"/>
            </w:pPr>
            <w:r w:rsidRPr="008D5F2F">
              <w:rPr>
                <w:szCs w:val="22"/>
              </w:rPr>
              <w:t>a</w:t>
            </w:r>
          </w:p>
        </w:tc>
        <w:tc>
          <w:tcPr>
            <w:tcW w:w="1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jc w:val="center"/>
            </w:pPr>
            <w:r w:rsidRPr="008D5F2F">
              <w:rPr>
                <w:szCs w:val="22"/>
              </w:rPr>
              <w:t>b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jc w:val="center"/>
            </w:pPr>
            <w:r w:rsidRPr="008D5F2F">
              <w:rPr>
                <w:szCs w:val="22"/>
              </w:rPr>
              <w:t>c</w:t>
            </w: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jc w:val="center"/>
            </w:pPr>
            <w:r w:rsidRPr="008D5F2F">
              <w:rPr>
                <w:szCs w:val="22"/>
              </w:rPr>
              <w:t>d</w:t>
            </w: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jc w:val="center"/>
            </w:pPr>
            <w:r w:rsidRPr="008D5F2F">
              <w:rPr>
                <w:szCs w:val="22"/>
              </w:rPr>
              <w:t>e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jc w:val="center"/>
            </w:pPr>
            <w:r w:rsidRPr="008D5F2F">
              <w:rPr>
                <w:szCs w:val="22"/>
              </w:rPr>
              <w:t>f</w:t>
            </w:r>
          </w:p>
        </w:tc>
        <w:tc>
          <w:tcPr>
            <w:tcW w:w="11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8D5F2F" w:rsidRDefault="00504512" w:rsidP="00515DDB">
            <w:pPr>
              <w:jc w:val="center"/>
            </w:pPr>
            <w:r w:rsidRPr="008D5F2F">
              <w:rPr>
                <w:szCs w:val="22"/>
              </w:rPr>
              <w:t>g</w:t>
            </w:r>
          </w:p>
        </w:tc>
      </w:tr>
      <w:tr w:rsidR="005F765C" w:rsidRPr="008D5F2F" w:rsidTr="00FF3E3C">
        <w:trPr>
          <w:trHeight w:val="330"/>
          <w:jc w:val="center"/>
        </w:trPr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65C" w:rsidRPr="008D5F2F" w:rsidRDefault="005F765C" w:rsidP="00515DDB">
            <w:r w:rsidRPr="008D5F2F">
              <w:rPr>
                <w:szCs w:val="22"/>
              </w:rPr>
              <w:t>Istina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3B3017" w:rsidP="00515DDB">
            <w:pPr>
              <w:jc w:val="center"/>
            </w:pPr>
            <w:r>
              <w:t>9822</w:t>
            </w: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515DDB">
            <w:pPr>
              <w:jc w:val="center"/>
            </w:pP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765C" w:rsidRPr="008D5F2F" w:rsidRDefault="005F765C" w:rsidP="00515DDB">
            <w:pPr>
              <w:jc w:val="center"/>
            </w:pP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FF3E3C">
            <w:pPr>
              <w:jc w:val="right"/>
            </w:pPr>
          </w:p>
        </w:tc>
        <w:tc>
          <w:tcPr>
            <w:tcW w:w="15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FF3E3C">
            <w:pPr>
              <w:jc w:val="right"/>
            </w:pP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765C" w:rsidRPr="008D5F2F" w:rsidRDefault="005F765C" w:rsidP="00515DDB">
            <w:r w:rsidRPr="008D5F2F">
              <w:rPr>
                <w:szCs w:val="22"/>
              </w:rPr>
              <w:t> </w:t>
            </w:r>
          </w:p>
        </w:tc>
      </w:tr>
      <w:tr w:rsidR="005F765C" w:rsidRPr="008D5F2F" w:rsidTr="00FF3E3C">
        <w:trPr>
          <w:trHeight w:val="330"/>
          <w:jc w:val="center"/>
        </w:trPr>
        <w:tc>
          <w:tcPr>
            <w:tcW w:w="1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65C" w:rsidRPr="008D5F2F" w:rsidRDefault="005F765C" w:rsidP="00515DDB">
            <w:r w:rsidRPr="008D5F2F">
              <w:rPr>
                <w:szCs w:val="22"/>
              </w:rPr>
              <w:t>Finančný náklad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515DDB">
            <w:pPr>
              <w:jc w:val="center"/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515DDB">
            <w:pPr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765C" w:rsidRPr="008D5F2F" w:rsidRDefault="005F765C" w:rsidP="00515DDB">
            <w:pPr>
              <w:jc w:val="center"/>
            </w:pPr>
          </w:p>
        </w:tc>
        <w:tc>
          <w:tcPr>
            <w:tcW w:w="12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FF3E3C">
            <w:pPr>
              <w:jc w:val="right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FF3E3C">
            <w:pPr>
              <w:jc w:val="right"/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765C" w:rsidRPr="008D5F2F" w:rsidRDefault="005F765C" w:rsidP="00515DDB">
            <w:r w:rsidRPr="008D5F2F">
              <w:rPr>
                <w:szCs w:val="22"/>
              </w:rPr>
              <w:t> </w:t>
            </w:r>
          </w:p>
        </w:tc>
      </w:tr>
      <w:tr w:rsidR="005F765C" w:rsidRPr="002B2E75" w:rsidTr="00FF3E3C">
        <w:trPr>
          <w:trHeight w:val="345"/>
          <w:jc w:val="center"/>
        </w:trPr>
        <w:tc>
          <w:tcPr>
            <w:tcW w:w="16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65C" w:rsidRPr="008D5F2F" w:rsidRDefault="005F765C" w:rsidP="00515DDB">
            <w:pPr>
              <w:rPr>
                <w:b/>
              </w:rPr>
            </w:pPr>
            <w:r w:rsidRPr="008D5F2F">
              <w:rPr>
                <w:b/>
                <w:szCs w:val="22"/>
              </w:rPr>
              <w:t>Spolu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3B3017" w:rsidP="00515DDB">
            <w:pPr>
              <w:jc w:val="center"/>
            </w:pPr>
            <w:r>
              <w:t>9822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515DDB">
            <w:pPr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765C" w:rsidRPr="008D5F2F" w:rsidRDefault="005F765C" w:rsidP="00515DDB">
            <w:pPr>
              <w:jc w:val="center"/>
            </w:pPr>
          </w:p>
        </w:tc>
        <w:tc>
          <w:tcPr>
            <w:tcW w:w="12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FF3E3C">
            <w:pPr>
              <w:jc w:val="right"/>
            </w:pPr>
          </w:p>
        </w:tc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65C" w:rsidRPr="008D5F2F" w:rsidRDefault="005F765C" w:rsidP="00FF3E3C">
            <w:pPr>
              <w:jc w:val="right"/>
            </w:pP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765C" w:rsidRPr="002B2E75" w:rsidRDefault="005F765C" w:rsidP="00515DDB">
            <w:r w:rsidRPr="002B2E75">
              <w:rPr>
                <w:szCs w:val="22"/>
              </w:rPr>
              <w:t> </w:t>
            </w:r>
          </w:p>
        </w:tc>
      </w:tr>
    </w:tbl>
    <w:p w:rsidR="005F765C" w:rsidRDefault="005F765C" w:rsidP="00504512"/>
    <w:p w:rsidR="00256C0F" w:rsidRDefault="00256C0F" w:rsidP="00504512"/>
    <w:p w:rsidR="00504512" w:rsidRPr="003A06B1" w:rsidRDefault="00A704C3" w:rsidP="00A704C3">
      <w:pPr>
        <w:numPr>
          <w:ilvl w:val="0"/>
          <w:numId w:val="5"/>
        </w:numPr>
        <w:spacing w:line="480" w:lineRule="auto"/>
        <w:rPr>
          <w:b/>
        </w:rPr>
      </w:pPr>
      <w:r w:rsidRPr="003A06B1">
        <w:rPr>
          <w:b/>
        </w:rPr>
        <w:t>INFORMÁCIE O VÝ</w:t>
      </w:r>
      <w:r w:rsidR="00504512" w:rsidRPr="003A06B1">
        <w:rPr>
          <w:b/>
        </w:rPr>
        <w:t>NOSOCH</w:t>
      </w:r>
    </w:p>
    <w:p w:rsidR="00B5726B" w:rsidRPr="00A306D5" w:rsidRDefault="00B5726B" w:rsidP="00B5726B">
      <w:pPr>
        <w:pStyle w:val="Nzov"/>
        <w:spacing w:before="0" w:beforeAutospacing="0" w:after="0"/>
        <w:jc w:val="left"/>
        <w:rPr>
          <w:b w:val="0"/>
        </w:rPr>
      </w:pPr>
      <w:r w:rsidRPr="003A06B1">
        <w:rPr>
          <w:b w:val="0"/>
        </w:rPr>
        <w:t>Informácie k časti H. písm. a  prílohy č. 3  o tržbách</w:t>
      </w:r>
      <w:r>
        <w:rPr>
          <w:b w:val="0"/>
        </w:rPr>
        <w:t xml:space="preserve"> </w:t>
      </w:r>
    </w:p>
    <w:p w:rsidR="00504512" w:rsidRPr="002B2E75" w:rsidRDefault="00504512" w:rsidP="00504512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128" w:type="pct"/>
        <w:jc w:val="center"/>
        <w:tblLayout w:type="fixed"/>
        <w:tblLook w:val="04A0"/>
      </w:tblPr>
      <w:tblGrid>
        <w:gridCol w:w="1491"/>
        <w:gridCol w:w="1249"/>
        <w:gridCol w:w="1669"/>
        <w:gridCol w:w="1006"/>
        <w:gridCol w:w="1669"/>
        <w:gridCol w:w="1006"/>
        <w:gridCol w:w="1669"/>
      </w:tblGrid>
      <w:tr w:rsidR="00504512" w:rsidRPr="00FF44EC" w:rsidTr="00B5726B">
        <w:trPr>
          <w:trHeight w:val="330"/>
          <w:jc w:val="center"/>
        </w:trPr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>Oblasť odbytu</w:t>
            </w:r>
          </w:p>
        </w:tc>
        <w:tc>
          <w:tcPr>
            <w:tcW w:w="29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 xml:space="preserve">Typ výrobkov, tovarov, služieb  </w:t>
            </w:r>
            <w:r>
              <w:t>TOVAR</w:t>
            </w:r>
          </w:p>
        </w:tc>
        <w:tc>
          <w:tcPr>
            <w:tcW w:w="26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 xml:space="preserve">Typ výrobkov, tovarov, služieb  </w:t>
            </w:r>
            <w:r>
              <w:t>SLUŽBY</w:t>
            </w:r>
          </w:p>
        </w:tc>
        <w:tc>
          <w:tcPr>
            <w:tcW w:w="26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>Typ výrobkov, tovarov, služieb  (napríklad C)</w:t>
            </w:r>
          </w:p>
        </w:tc>
      </w:tr>
      <w:tr w:rsidR="00504512" w:rsidRPr="00FF44EC" w:rsidTr="00B5726B">
        <w:trPr>
          <w:trHeight w:val="1005"/>
          <w:jc w:val="center"/>
        </w:trPr>
        <w:tc>
          <w:tcPr>
            <w:tcW w:w="149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10330D" w:rsidRDefault="00504512" w:rsidP="00515DDB">
            <w:pPr>
              <w:pStyle w:val="TopHeader"/>
            </w:pP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10330D" w:rsidRDefault="00504512" w:rsidP="00515DDB">
            <w:pPr>
              <w:pStyle w:val="TopHeader"/>
            </w:pPr>
            <w:r w:rsidRPr="0010330D">
              <w:t>Bezprostredne predchádzajúce účtovné obdobie</w:t>
            </w:r>
          </w:p>
        </w:tc>
      </w:tr>
      <w:tr w:rsidR="00504512" w:rsidRPr="00FF44EC" w:rsidTr="00B5726B">
        <w:trPr>
          <w:trHeight w:val="116"/>
          <w:jc w:val="center"/>
        </w:trPr>
        <w:tc>
          <w:tcPr>
            <w:tcW w:w="14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jc w:val="center"/>
            </w:pPr>
            <w:r w:rsidRPr="0010330D">
              <w:rPr>
                <w:szCs w:val="22"/>
              </w:rPr>
              <w:t>a</w:t>
            </w:r>
          </w:p>
        </w:tc>
        <w:tc>
          <w:tcPr>
            <w:tcW w:w="1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jc w:val="center"/>
            </w:pPr>
            <w:r w:rsidRPr="0010330D"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jc w:val="center"/>
            </w:pPr>
            <w:r w:rsidRPr="0010330D">
              <w:rPr>
                <w:szCs w:val="22"/>
              </w:rPr>
              <w:t>c</w:t>
            </w:r>
          </w:p>
        </w:tc>
        <w:tc>
          <w:tcPr>
            <w:tcW w:w="10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jc w:val="center"/>
            </w:pPr>
            <w:r w:rsidRPr="0010330D">
              <w:rPr>
                <w:szCs w:val="22"/>
              </w:rPr>
              <w:t>d</w:t>
            </w:r>
          </w:p>
        </w:tc>
        <w:tc>
          <w:tcPr>
            <w:tcW w:w="1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jc w:val="center"/>
            </w:pPr>
            <w:r w:rsidRPr="0010330D">
              <w:rPr>
                <w:szCs w:val="22"/>
              </w:rPr>
              <w:t>e</w:t>
            </w:r>
          </w:p>
        </w:tc>
        <w:tc>
          <w:tcPr>
            <w:tcW w:w="10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jc w:val="center"/>
            </w:pPr>
            <w:r w:rsidRPr="0010330D">
              <w:rPr>
                <w:szCs w:val="22"/>
              </w:rPr>
              <w:t>f</w:t>
            </w:r>
          </w:p>
        </w:tc>
        <w:tc>
          <w:tcPr>
            <w:tcW w:w="1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10330D" w:rsidRDefault="00504512" w:rsidP="00515DDB">
            <w:pPr>
              <w:jc w:val="center"/>
            </w:pPr>
            <w:r w:rsidRPr="0010330D">
              <w:rPr>
                <w:szCs w:val="22"/>
              </w:rPr>
              <w:t>g</w:t>
            </w:r>
          </w:p>
        </w:tc>
      </w:tr>
      <w:tr w:rsidR="00B5726B" w:rsidRPr="00FF44EC" w:rsidTr="00B5726B">
        <w:trPr>
          <w:trHeight w:val="330"/>
          <w:jc w:val="center"/>
        </w:trPr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r>
              <w:rPr>
                <w:szCs w:val="22"/>
              </w:rPr>
              <w:t>SR tuzemsko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535108" w:rsidP="00515DDB">
            <w:pPr>
              <w:jc w:val="right"/>
            </w:pPr>
            <w:r>
              <w:rPr>
                <w:szCs w:val="22"/>
              </w:rPr>
              <w:t>121914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B5726B">
            <w:pPr>
              <w:jc w:val="right"/>
            </w:pP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pPr>
              <w:jc w:val="right"/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B5726B">
            <w:pPr>
              <w:jc w:val="right"/>
            </w:pP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r w:rsidRPr="0010330D"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r w:rsidRPr="0010330D">
              <w:rPr>
                <w:szCs w:val="22"/>
              </w:rPr>
              <w:t> </w:t>
            </w:r>
          </w:p>
        </w:tc>
      </w:tr>
      <w:tr w:rsidR="00B5726B" w:rsidRPr="00FF44EC" w:rsidTr="00B5726B">
        <w:trPr>
          <w:trHeight w:val="330"/>
          <w:jc w:val="center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r>
              <w:rPr>
                <w:szCs w:val="22"/>
              </w:rPr>
              <w:t>ČR  zahraničie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535108" w:rsidP="00535108">
            <w:pPr>
              <w:jc w:val="right"/>
            </w:pPr>
            <w:r>
              <w:rPr>
                <w:szCs w:val="22"/>
              </w:rPr>
              <w:t>4810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B5726B">
            <w:pPr>
              <w:jc w:val="right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pPr>
              <w:jc w:val="right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B5726B">
            <w:pPr>
              <w:jc w:val="right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r w:rsidRPr="0010330D"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r w:rsidRPr="0010330D">
              <w:rPr>
                <w:szCs w:val="22"/>
              </w:rPr>
              <w:t> </w:t>
            </w:r>
          </w:p>
        </w:tc>
      </w:tr>
      <w:tr w:rsidR="00B5726B" w:rsidRPr="00FF44EC" w:rsidTr="00BB4FD5">
        <w:trPr>
          <w:trHeight w:val="379"/>
          <w:jc w:val="center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pPr>
              <w:rPr>
                <w:b/>
                <w:bCs/>
              </w:rPr>
            </w:pPr>
            <w:r w:rsidRPr="0010330D">
              <w:rPr>
                <w:b/>
                <w:bCs/>
                <w:szCs w:val="22"/>
              </w:rPr>
              <w:t>Spolu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726B" w:rsidRPr="00E11C0C" w:rsidRDefault="00B5726B" w:rsidP="00BB4FD5">
            <w:pPr>
              <w:jc w:val="right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726B" w:rsidRPr="00E11C0C" w:rsidRDefault="00B5726B" w:rsidP="00B5726B">
            <w:pPr>
              <w:jc w:val="right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4FD5" w:rsidRPr="0010330D" w:rsidRDefault="00BB4FD5" w:rsidP="00BB4FD5">
            <w:pPr>
              <w:jc w:val="right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B5726B">
            <w:pPr>
              <w:jc w:val="right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r w:rsidRPr="0010330D"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726B" w:rsidRPr="0010330D" w:rsidRDefault="00B5726B" w:rsidP="00515DDB">
            <w:r w:rsidRPr="0010330D">
              <w:rPr>
                <w:szCs w:val="22"/>
              </w:rPr>
              <w:t> </w:t>
            </w:r>
          </w:p>
        </w:tc>
      </w:tr>
    </w:tbl>
    <w:p w:rsidR="00A704C3" w:rsidRPr="00E11C0C" w:rsidRDefault="00A704C3" w:rsidP="00A704C3">
      <w:pPr>
        <w:ind w:left="644"/>
      </w:pPr>
    </w:p>
    <w:p w:rsidR="00504512" w:rsidRPr="00B97B82" w:rsidRDefault="00504512" w:rsidP="00504512">
      <w:pPr>
        <w:pStyle w:val="Nzov"/>
        <w:spacing w:before="0" w:beforeAutospacing="0" w:after="60"/>
        <w:jc w:val="both"/>
        <w:rPr>
          <w:b w:val="0"/>
        </w:rPr>
      </w:pPr>
      <w:r w:rsidRPr="0053510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343"/>
        <w:gridCol w:w="1584"/>
        <w:gridCol w:w="1588"/>
      </w:tblGrid>
      <w:tr w:rsidR="00504512" w:rsidRPr="002B2E75" w:rsidTr="00515DDB">
        <w:trPr>
          <w:trHeight w:val="78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/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/>
        </w:tc>
      </w:tr>
      <w:tr w:rsidR="00B5726B" w:rsidRPr="002B2E75" w:rsidTr="00515D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r w:rsidRPr="002B2E75">
              <w:rPr>
                <w:b/>
                <w:bCs/>
                <w:szCs w:val="22"/>
              </w:rPr>
              <w:t>Ostatné významné položky v</w:t>
            </w:r>
            <w:r>
              <w:rPr>
                <w:b/>
                <w:bCs/>
                <w:szCs w:val="22"/>
              </w:rPr>
              <w:t>ýnosov z hospodárskej činnosti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pPr>
              <w:jc w:val="right"/>
            </w:pP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B5726B">
            <w:pPr>
              <w:jc w:val="right"/>
            </w:pPr>
          </w:p>
        </w:tc>
      </w:tr>
      <w:tr w:rsidR="00B5726B" w:rsidRPr="002B2E75" w:rsidTr="00515D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515DDB">
            <w:pPr>
              <w:rPr>
                <w:b/>
                <w:bCs/>
              </w:rPr>
            </w:pPr>
            <w:r w:rsidRPr="00FA2690">
              <w:rPr>
                <w:b/>
                <w:bCs/>
                <w:szCs w:val="22"/>
              </w:rPr>
              <w:t>Z toho:  amortizácia paliet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515DDB">
            <w:pPr>
              <w:jc w:val="right"/>
            </w:pP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B5726B">
            <w:pPr>
              <w:jc w:val="right"/>
            </w:pPr>
          </w:p>
        </w:tc>
      </w:tr>
      <w:tr w:rsidR="00B5726B" w:rsidRPr="002B2E75" w:rsidTr="00515D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              pokuty a penále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Default="00B5726B" w:rsidP="00515DDB">
            <w:pPr>
              <w:jc w:val="right"/>
            </w:pP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Default="00B5726B" w:rsidP="00B5726B">
            <w:pPr>
              <w:jc w:val="right"/>
            </w:pPr>
          </w:p>
        </w:tc>
      </w:tr>
      <w:tr w:rsidR="00B5726B" w:rsidRPr="002B2E75" w:rsidTr="00515D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r>
              <w:rPr>
                <w:b/>
                <w:bCs/>
                <w:szCs w:val="22"/>
              </w:rPr>
              <w:t>Finančné výnosy :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pPr>
              <w:jc w:val="right"/>
            </w:pP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B5726B">
            <w:pPr>
              <w:jc w:val="right"/>
            </w:pPr>
          </w:p>
        </w:tc>
      </w:tr>
      <w:tr w:rsidR="00B5726B" w:rsidRPr="003B1B28" w:rsidTr="00515D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515DDB">
            <w:pPr>
              <w:rPr>
                <w:i/>
              </w:rPr>
            </w:pPr>
            <w:r w:rsidRPr="00FA2690">
              <w:rPr>
                <w:i/>
                <w:szCs w:val="22"/>
              </w:rPr>
              <w:t>z toho: kurzové zisky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3B1B28" w:rsidRDefault="00B5726B" w:rsidP="00515DDB">
            <w:pPr>
              <w:jc w:val="right"/>
              <w:rPr>
                <w:i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3B1B28" w:rsidRDefault="00B5726B" w:rsidP="00B5726B">
            <w:pPr>
              <w:jc w:val="right"/>
              <w:rPr>
                <w:i/>
              </w:rPr>
            </w:pPr>
          </w:p>
        </w:tc>
      </w:tr>
      <w:tr w:rsidR="00B5726B" w:rsidRPr="002B2E75" w:rsidTr="00515D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515DDB">
            <w:r w:rsidRPr="00FA2690">
              <w:rPr>
                <w:szCs w:val="22"/>
              </w:rPr>
              <w:t>z toho kurzové zisky ku dňu, ku ktorému sa zostavuje účtovná závierka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pPr>
              <w:jc w:val="right"/>
            </w:pP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B5726B">
            <w:pPr>
              <w:jc w:val="right"/>
            </w:pPr>
          </w:p>
        </w:tc>
      </w:tr>
      <w:tr w:rsidR="00B5726B" w:rsidRPr="003B1B28" w:rsidTr="00515D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515DDB">
            <w:pPr>
              <w:rPr>
                <w:i/>
              </w:rPr>
            </w:pPr>
            <w:r w:rsidRPr="00FA2690">
              <w:rPr>
                <w:i/>
                <w:szCs w:val="22"/>
              </w:rPr>
              <w:t>Ostatné významné položky finančných výnosov: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515DDB">
            <w:pPr>
              <w:jc w:val="right"/>
              <w:rPr>
                <w:i/>
              </w:rPr>
            </w:pP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B5726B">
            <w:pPr>
              <w:jc w:val="right"/>
              <w:rPr>
                <w:i/>
              </w:rPr>
            </w:pPr>
          </w:p>
        </w:tc>
      </w:tr>
      <w:tr w:rsidR="00B5726B" w:rsidRPr="002B2E75" w:rsidTr="00515D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FA2690" w:rsidRDefault="00B5726B" w:rsidP="00515DDB">
            <w:r w:rsidRPr="00FA2690">
              <w:rPr>
                <w:szCs w:val="22"/>
              </w:rPr>
              <w:t>z toho: výnosové úroky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pPr>
              <w:jc w:val="right"/>
            </w:pP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B5726B">
            <w:pPr>
              <w:jc w:val="right"/>
            </w:pPr>
          </w:p>
        </w:tc>
      </w:tr>
      <w:tr w:rsidR="00B5726B" w:rsidRPr="002B2E75" w:rsidTr="00515D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726B" w:rsidRPr="00FA2690" w:rsidRDefault="00B5726B" w:rsidP="00515DDB">
            <w:pPr>
              <w:rPr>
                <w:b/>
                <w:bCs/>
              </w:rPr>
            </w:pPr>
            <w:r w:rsidRPr="00FA2690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pPr>
              <w:jc w:val="right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726B" w:rsidRPr="002B2E75" w:rsidRDefault="00B5726B" w:rsidP="00515DDB">
            <w:pPr>
              <w:jc w:val="right"/>
            </w:pPr>
          </w:p>
        </w:tc>
      </w:tr>
    </w:tbl>
    <w:p w:rsidR="00504512" w:rsidRDefault="00504512" w:rsidP="00504512"/>
    <w:p w:rsidR="00BC3C05" w:rsidRDefault="00BC3C05" w:rsidP="00504512"/>
    <w:p w:rsidR="00093EE0" w:rsidRPr="00B97B82" w:rsidRDefault="00093EE0" w:rsidP="00093EE0">
      <w:pPr>
        <w:pStyle w:val="Nzov"/>
        <w:spacing w:before="0" w:beforeAutospacing="0" w:after="60"/>
        <w:jc w:val="both"/>
        <w:rPr>
          <w:b w:val="0"/>
        </w:rPr>
      </w:pPr>
      <w:r w:rsidRPr="00CF7519">
        <w:rPr>
          <w:b w:val="0"/>
        </w:rPr>
        <w:lastRenderedPageBreak/>
        <w:t>Informácie k časti H. písm. g )  prílohy č. 3 o čistom obrate</w:t>
      </w:r>
    </w:p>
    <w:p w:rsidR="00504512" w:rsidRPr="002B2E75" w:rsidRDefault="00504512" w:rsidP="00504512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ook w:val="04A0"/>
      </w:tblPr>
      <w:tblGrid>
        <w:gridCol w:w="6113"/>
        <w:gridCol w:w="1701"/>
        <w:gridCol w:w="1701"/>
      </w:tblGrid>
      <w:tr w:rsidR="00504512" w:rsidRPr="002B2E75" w:rsidTr="00515DD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4512" w:rsidRPr="002B2E75" w:rsidTr="00FF3E3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CF7519" w:rsidP="00FF3E3C">
            <w:pPr>
              <w:jc w:val="right"/>
            </w:pPr>
            <w:r>
              <w:rPr>
                <w:szCs w:val="22"/>
              </w:rPr>
              <w:t>111566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FF3E3C">
            <w:pPr>
              <w:jc w:val="right"/>
            </w:pPr>
          </w:p>
        </w:tc>
      </w:tr>
      <w:tr w:rsidR="00093EE0" w:rsidRPr="002B2E75" w:rsidTr="00FF3E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CF7519" w:rsidP="00FF3E3C">
            <w:pPr>
              <w:jc w:val="right"/>
            </w:pPr>
            <w:r>
              <w:rPr>
                <w:szCs w:val="22"/>
              </w:rPr>
              <w:t>1343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FF3E3C">
            <w:pPr>
              <w:jc w:val="right"/>
            </w:pPr>
          </w:p>
        </w:tc>
      </w:tr>
      <w:tr w:rsidR="00093EE0" w:rsidRPr="002B2E75" w:rsidTr="00FF3E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CF7519" w:rsidP="00FF3E3C">
            <w:pPr>
              <w:jc w:val="right"/>
            </w:pPr>
            <w:r>
              <w:rPr>
                <w:szCs w:val="22"/>
              </w:rPr>
              <w:t>2160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FF3E3C">
            <w:pPr>
              <w:jc w:val="right"/>
            </w:pPr>
          </w:p>
        </w:tc>
      </w:tr>
      <w:tr w:rsidR="00093EE0" w:rsidRPr="002B2E75" w:rsidTr="00FF3E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FF3E3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FF3E3C">
            <w:pPr>
              <w:jc w:val="right"/>
            </w:pPr>
          </w:p>
        </w:tc>
      </w:tr>
      <w:tr w:rsidR="00093EE0" w:rsidRPr="002B2E75" w:rsidTr="00FF3E3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FF3E3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3E3C" w:rsidRPr="002B2E75" w:rsidRDefault="00FF3E3C" w:rsidP="00BB4FD5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256C0F" w:rsidP="00515DDB">
            <w:r>
              <w:rPr>
                <w:szCs w:val="22"/>
              </w:rPr>
              <w:t xml:space="preserve">Iné </w:t>
            </w:r>
            <w:r w:rsidR="00093EE0" w:rsidRPr="002B2E75">
              <w:rPr>
                <w:szCs w:val="22"/>
              </w:rPr>
              <w:t>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CF7519" w:rsidP="00515DDB">
            <w:pPr>
              <w:jc w:val="right"/>
            </w:pPr>
            <w:r>
              <w:rPr>
                <w:szCs w:val="22"/>
              </w:rPr>
              <w:t>14103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CF7519" w:rsidP="00093EE0">
            <w:pPr>
              <w:jc w:val="right"/>
            </w:pPr>
            <w:r>
              <w:rPr>
                <w:szCs w:val="22"/>
              </w:rPr>
              <w:t>129172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</w:tbl>
    <w:p w:rsidR="00504512" w:rsidRDefault="00504512" w:rsidP="00504512">
      <w:pPr>
        <w:pStyle w:val="Nzov"/>
        <w:spacing w:before="0" w:beforeAutospacing="0" w:after="0"/>
        <w:jc w:val="left"/>
      </w:pPr>
    </w:p>
    <w:p w:rsidR="00504512" w:rsidRDefault="00504512" w:rsidP="00504512"/>
    <w:p w:rsidR="00504512" w:rsidRDefault="00504512" w:rsidP="00504512"/>
    <w:p w:rsidR="00504512" w:rsidRPr="00C80625" w:rsidRDefault="00504512" w:rsidP="00504512">
      <w:pPr>
        <w:rPr>
          <w:b/>
        </w:rPr>
      </w:pPr>
      <w:r w:rsidRPr="00970F1D">
        <w:rPr>
          <w:b/>
        </w:rPr>
        <w:t xml:space="preserve">I. INFORMÁCIE </w:t>
      </w:r>
      <w:r w:rsidR="00A704C3" w:rsidRPr="00970F1D">
        <w:rPr>
          <w:b/>
        </w:rPr>
        <w:t xml:space="preserve"> k časti I prílohy č. 3 </w:t>
      </w:r>
      <w:r w:rsidRPr="00970F1D">
        <w:rPr>
          <w:b/>
        </w:rPr>
        <w:t>O NÁKLADOCH</w:t>
      </w:r>
    </w:p>
    <w:tbl>
      <w:tblPr>
        <w:tblW w:w="5000" w:type="pct"/>
        <w:jc w:val="center"/>
        <w:tblLayout w:type="fixed"/>
        <w:tblLook w:val="04A0"/>
      </w:tblPr>
      <w:tblGrid>
        <w:gridCol w:w="6034"/>
        <w:gridCol w:w="1753"/>
        <w:gridCol w:w="1728"/>
      </w:tblGrid>
      <w:tr w:rsidR="00504512" w:rsidRPr="002B2E75" w:rsidTr="00093EE0">
        <w:trPr>
          <w:trHeight w:val="120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93EE0" w:rsidRPr="002B2E75" w:rsidTr="00515DD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EE0" w:rsidRPr="002B2E75" w:rsidRDefault="00093EE0" w:rsidP="00515DDB">
            <w:r>
              <w:rPr>
                <w:b/>
                <w:bCs/>
                <w:szCs w:val="22"/>
              </w:rPr>
              <w:t xml:space="preserve">Náklady 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7E12DB" w:rsidP="00515DDB">
            <w:pPr>
              <w:jc w:val="right"/>
            </w:pPr>
            <w:r>
              <w:rPr>
                <w:szCs w:val="22"/>
              </w:rPr>
              <w:t>207404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3B1B28" w:rsidTr="00515DD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EE0" w:rsidRPr="003B1B28" w:rsidRDefault="00093EE0" w:rsidP="00515DDB">
            <w:pPr>
              <w:rPr>
                <w:i/>
              </w:rPr>
            </w:pPr>
            <w:r>
              <w:rPr>
                <w:i/>
                <w:szCs w:val="22"/>
              </w:rPr>
              <w:t>501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970F1D" w:rsidP="00515DDB">
            <w:pPr>
              <w:jc w:val="right"/>
              <w:rPr>
                <w:i/>
              </w:rPr>
            </w:pPr>
            <w:r>
              <w:rPr>
                <w:szCs w:val="22"/>
              </w:rPr>
              <w:t>80531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093EE0" w:rsidP="00CB4770">
            <w:pPr>
              <w:jc w:val="right"/>
              <w:rPr>
                <w:i/>
              </w:rPr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Default="00093EE0" w:rsidP="00515DDB">
            <w:r>
              <w:rPr>
                <w:szCs w:val="22"/>
              </w:rPr>
              <w:t>502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970F1D" w:rsidP="00515DDB">
            <w:pPr>
              <w:jc w:val="right"/>
            </w:pPr>
            <w:r>
              <w:rPr>
                <w:szCs w:val="22"/>
              </w:rPr>
              <w:t>1777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>
              <w:rPr>
                <w:szCs w:val="22"/>
              </w:rPr>
              <w:t>504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970F1D" w:rsidP="00515DDB">
            <w:pPr>
              <w:jc w:val="right"/>
            </w:pPr>
            <w:r>
              <w:rPr>
                <w:szCs w:val="22"/>
              </w:rPr>
              <w:t>2200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>
              <w:rPr>
                <w:szCs w:val="22"/>
              </w:rPr>
              <w:t>511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970F1D" w:rsidP="00515DDB">
            <w:pPr>
              <w:jc w:val="right"/>
            </w:pPr>
            <w:r>
              <w:rPr>
                <w:szCs w:val="22"/>
              </w:rPr>
              <w:t>1290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>
              <w:rPr>
                <w:szCs w:val="22"/>
              </w:rPr>
              <w:t>512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816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>
              <w:rPr>
                <w:szCs w:val="22"/>
              </w:rPr>
              <w:t>513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774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 w:rsidRPr="00E331F8">
              <w:rPr>
                <w:szCs w:val="22"/>
              </w:rPr>
              <w:t>518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37190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Default="00093EE0" w:rsidP="00515DDB">
            <w:r>
              <w:rPr>
                <w:szCs w:val="22"/>
              </w:rPr>
              <w:t>-nájomné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8100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Default="009965AC" w:rsidP="0086167C">
            <w:r>
              <w:rPr>
                <w:szCs w:val="22"/>
              </w:rPr>
              <w:t>-</w:t>
            </w:r>
            <w:r w:rsidR="0086167C">
              <w:rPr>
                <w:szCs w:val="22"/>
              </w:rPr>
              <w:t>-</w:t>
            </w:r>
            <w:proofErr w:type="spellStart"/>
            <w:r w:rsidR="0086167C">
              <w:rPr>
                <w:szCs w:val="22"/>
              </w:rPr>
              <w:t>účt</w:t>
            </w:r>
            <w:proofErr w:type="spellEnd"/>
            <w:r w:rsidR="0086167C">
              <w:rPr>
                <w:szCs w:val="22"/>
              </w:rPr>
              <w:t>.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ind w:left="915"/>
              <w:jc w:val="right"/>
            </w:pPr>
            <w:r>
              <w:rPr>
                <w:szCs w:val="22"/>
              </w:rPr>
              <w:t>3500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ind w:left="915"/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Default="00093EE0" w:rsidP="0086167C">
            <w:r>
              <w:rPr>
                <w:szCs w:val="22"/>
              </w:rPr>
              <w:t>-</w:t>
            </w:r>
            <w:r w:rsidR="0086167C">
              <w:rPr>
                <w:szCs w:val="22"/>
              </w:rPr>
              <w:t>ASSECO</w:t>
            </w:r>
            <w:r w:rsidR="008148BB">
              <w:rPr>
                <w:szCs w:val="22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86167C">
            <w:pPr>
              <w:jc w:val="right"/>
            </w:pPr>
            <w:r>
              <w:rPr>
                <w:szCs w:val="22"/>
              </w:rPr>
              <w:t>1560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86167C" w:rsidRDefault="0086167C" w:rsidP="0086167C">
            <w:r>
              <w:rPr>
                <w:szCs w:val="22"/>
              </w:rPr>
              <w:t>-</w:t>
            </w:r>
            <w:r w:rsidRPr="0086167C">
              <w:rPr>
                <w:szCs w:val="22"/>
              </w:rPr>
              <w:t>Nájom zariadení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3850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Default="0086167C" w:rsidP="00515DDB">
            <w:r>
              <w:rPr>
                <w:szCs w:val="22"/>
              </w:rPr>
              <w:t>-doprava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6512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Default="00093EE0" w:rsidP="00515DDB">
            <w:r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telefon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883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Default="0086167C" w:rsidP="00515DDB">
            <w:r>
              <w:rPr>
                <w:szCs w:val="22"/>
              </w:rPr>
              <w:t>-certifikáty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4193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Default="00093EE0" w:rsidP="00515DDB">
            <w:r>
              <w:rPr>
                <w:szCs w:val="22"/>
              </w:rPr>
              <w:t>-ostatné</w:t>
            </w:r>
            <w:r>
              <w:rPr>
                <w:color w:val="FF0000"/>
                <w:szCs w:val="22"/>
              </w:rPr>
              <w:t xml:space="preserve"> </w:t>
            </w:r>
            <w:r w:rsidRPr="00006C77">
              <w:rPr>
                <w:szCs w:val="22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440145" w:rsidP="00515DDB">
            <w:pPr>
              <w:jc w:val="right"/>
            </w:pPr>
            <w:r>
              <w:t>8592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3B1B28" w:rsidTr="00515D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093EE0" w:rsidP="00515DDB">
            <w:pPr>
              <w:rPr>
                <w:i/>
              </w:rPr>
            </w:pPr>
            <w:r>
              <w:rPr>
                <w:i/>
                <w:szCs w:val="22"/>
              </w:rPr>
              <w:t>52   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86167C" w:rsidP="00515DDB">
            <w:pPr>
              <w:jc w:val="right"/>
              <w:rPr>
                <w:i/>
              </w:rPr>
            </w:pPr>
            <w:r>
              <w:rPr>
                <w:i/>
                <w:szCs w:val="22"/>
              </w:rPr>
              <w:t>42745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093EE0" w:rsidP="00CB4770">
            <w:pPr>
              <w:jc w:val="right"/>
              <w:rPr>
                <w:i/>
              </w:rPr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>
              <w:rPr>
                <w:szCs w:val="22"/>
              </w:rPr>
              <w:t>53  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127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>
              <w:rPr>
                <w:szCs w:val="22"/>
              </w:rPr>
              <w:t>551 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440145">
            <w:pPr>
              <w:jc w:val="right"/>
            </w:pPr>
            <w:r>
              <w:rPr>
                <w:szCs w:val="22"/>
              </w:rPr>
              <w:t>13224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</w:t>
            </w:r>
            <w:r w:rsidR="00322778">
              <w:rPr>
                <w:b/>
                <w:bCs/>
                <w:szCs w:val="22"/>
              </w:rPr>
              <w:t xml:space="preserve"> položky nákladov z hosp.</w:t>
            </w:r>
            <w:r w:rsidRPr="002B2E75">
              <w:rPr>
                <w:b/>
                <w:bCs/>
                <w:szCs w:val="22"/>
              </w:rPr>
              <w:t xml:space="preserve">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Default="00233C78" w:rsidP="00515DDB">
            <w:r>
              <w:rPr>
                <w:szCs w:val="22"/>
              </w:rPr>
              <w:t>541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7E12DB" w:rsidP="00515DDB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EE0" w:rsidRPr="002B2E75" w:rsidRDefault="00093EE0" w:rsidP="00515DDB">
            <w:r>
              <w:rPr>
                <w:szCs w:val="22"/>
              </w:rPr>
              <w:lastRenderedPageBreak/>
              <w:t>548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515DDB">
            <w:r>
              <w:rPr>
                <w:b/>
                <w:bCs/>
                <w:szCs w:val="22"/>
              </w:rPr>
              <w:t>Finančné náklady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221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3B1B28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006C77" w:rsidRDefault="00093EE0" w:rsidP="00515DDB">
            <w:pPr>
              <w:rPr>
                <w:i/>
              </w:rPr>
            </w:pPr>
            <w:r w:rsidRPr="00006C77">
              <w:rPr>
                <w:i/>
                <w:szCs w:val="22"/>
              </w:rPr>
              <w:t>z  toho: kurzové straty: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86167C" w:rsidP="00515DDB">
            <w:pPr>
              <w:jc w:val="right"/>
              <w:rPr>
                <w:i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093EE0" w:rsidP="00CB4770">
            <w:pPr>
              <w:jc w:val="right"/>
              <w:rPr>
                <w:i/>
              </w:rPr>
            </w:pPr>
          </w:p>
        </w:tc>
      </w:tr>
      <w:tr w:rsidR="00093EE0" w:rsidRPr="003B1B28" w:rsidTr="00515D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006C77" w:rsidRDefault="00093EE0" w:rsidP="00515DDB">
            <w:pPr>
              <w:rPr>
                <w:i/>
              </w:rPr>
            </w:pPr>
            <w:r w:rsidRPr="00006C77">
              <w:rPr>
                <w:i/>
                <w:szCs w:val="22"/>
              </w:rPr>
              <w:t>Ostatné významné položky finančných nákladov: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093EE0" w:rsidP="00515DDB">
            <w:pPr>
              <w:jc w:val="right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3B1B28" w:rsidRDefault="00093EE0" w:rsidP="00CB4770">
            <w:pPr>
              <w:jc w:val="right"/>
              <w:rPr>
                <w:i/>
              </w:rPr>
            </w:pPr>
          </w:p>
        </w:tc>
      </w:tr>
      <w:tr w:rsidR="00093EE0" w:rsidRPr="002B2E75" w:rsidTr="00515D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EE0" w:rsidRPr="00006C77" w:rsidRDefault="00093EE0" w:rsidP="00515DDB">
            <w:r w:rsidRPr="00006C77">
              <w:rPr>
                <w:szCs w:val="22"/>
              </w:rPr>
              <w:t>z toho:   562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86167C" w:rsidP="00515DDB">
            <w:pPr>
              <w:jc w:val="right"/>
            </w:pPr>
            <w:r>
              <w:rPr>
                <w:szCs w:val="22"/>
              </w:rPr>
              <w:t>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  <w:tr w:rsidR="00093EE0" w:rsidRPr="002B2E75" w:rsidTr="00515DD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3EE0" w:rsidRPr="00006C77" w:rsidRDefault="00093EE0" w:rsidP="00515DDB">
            <w:r w:rsidRPr="00006C77">
              <w:rPr>
                <w:szCs w:val="22"/>
              </w:rPr>
              <w:t xml:space="preserve">             568 </w:t>
            </w:r>
            <w:proofErr w:type="spellStart"/>
            <w:r w:rsidRPr="00006C77">
              <w:rPr>
                <w:szCs w:val="22"/>
              </w:rPr>
              <w:t>Ost</w:t>
            </w:r>
            <w:proofErr w:type="spellEnd"/>
            <w:r w:rsidRPr="00006C77">
              <w:rPr>
                <w:szCs w:val="22"/>
              </w:rPr>
              <w:t>. fin.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3C78" w:rsidRPr="002B2E75" w:rsidRDefault="0086167C" w:rsidP="00BB4FD5">
            <w:pPr>
              <w:jc w:val="right"/>
            </w:pPr>
            <w:r>
              <w:rPr>
                <w:szCs w:val="22"/>
              </w:rPr>
              <w:t>172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3EE0" w:rsidRPr="002B2E75" w:rsidRDefault="00093EE0" w:rsidP="00CB4770">
            <w:pPr>
              <w:jc w:val="right"/>
            </w:pPr>
          </w:p>
        </w:tc>
      </w:tr>
    </w:tbl>
    <w:p w:rsidR="00504512" w:rsidRDefault="00BF26CA" w:rsidP="00BF26CA">
      <w:pPr>
        <w:pStyle w:val="Nzov"/>
        <w:spacing w:before="0" w:beforeAutospacing="0" w:after="0"/>
        <w:jc w:val="left"/>
      </w:pPr>
      <w:r>
        <w:t xml:space="preserve">   </w:t>
      </w:r>
    </w:p>
    <w:p w:rsidR="00BF26CA" w:rsidRDefault="00BF26CA" w:rsidP="00BF26CA"/>
    <w:p w:rsidR="00BC3C05" w:rsidRDefault="00BC3C05" w:rsidP="00BF26CA"/>
    <w:p w:rsidR="00BB4FD5" w:rsidRDefault="00BB4FD5" w:rsidP="00BF26CA"/>
    <w:p w:rsidR="00256C0F" w:rsidRDefault="00256C0F" w:rsidP="00BF26CA"/>
    <w:p w:rsidR="00256C0F" w:rsidRDefault="00256C0F" w:rsidP="00BF26CA"/>
    <w:p w:rsidR="00256C0F" w:rsidRDefault="00256C0F" w:rsidP="00BF26CA"/>
    <w:p w:rsidR="00BC3C05" w:rsidRDefault="00BC3C05" w:rsidP="00BF26CA"/>
    <w:p w:rsidR="00BF26CA" w:rsidRPr="00BF26CA" w:rsidRDefault="00BF26CA" w:rsidP="00BF26CA"/>
    <w:p w:rsidR="00BF26CA" w:rsidRPr="00BF26CA" w:rsidRDefault="00BF26CA" w:rsidP="00BF26CA">
      <w:pPr>
        <w:spacing w:after="120"/>
        <w:ind w:left="284" w:right="-471"/>
        <w:jc w:val="both"/>
        <w:rPr>
          <w:rFonts w:ascii="Arial" w:hAnsi="Arial" w:cs="Arial"/>
          <w:szCs w:val="22"/>
        </w:rPr>
      </w:pPr>
      <w:r w:rsidRPr="007E12DB">
        <w:rPr>
          <w:rFonts w:ascii="Arial" w:hAnsi="Arial" w:cs="Arial"/>
          <w:szCs w:val="22"/>
        </w:rPr>
        <w:t>Informácie k prílohe č.3 časti I. o nákladoch voči audítorovi, audítorskej spoločnosti</w:t>
      </w:r>
    </w:p>
    <w:p w:rsidR="00504512" w:rsidRDefault="00504512" w:rsidP="00504512"/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BF26CA" w:rsidRPr="0093379F" w:rsidTr="00CB477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F26CA" w:rsidRPr="0093379F" w:rsidRDefault="00BF26CA" w:rsidP="00CB477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6CA" w:rsidRPr="0093379F" w:rsidRDefault="00BF26CA" w:rsidP="00CB477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6CA" w:rsidRPr="0093379F" w:rsidRDefault="00BF26CA" w:rsidP="00CB477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Cs w:val="22"/>
              </w:rPr>
              <w:t>Bezprostredne predchádzajúce účtovné obdobie</w:t>
            </w:r>
          </w:p>
        </w:tc>
      </w:tr>
      <w:tr w:rsidR="00BF26CA" w:rsidRPr="0093379F" w:rsidTr="00BB4FD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6CA" w:rsidRPr="0093379F" w:rsidRDefault="00990DBD" w:rsidP="00BB4FD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6CA" w:rsidRPr="0093379F" w:rsidRDefault="00BF26CA" w:rsidP="00BB4FD5">
            <w:pPr>
              <w:jc w:val="right"/>
              <w:rPr>
                <w:rFonts w:ascii="Arial" w:hAnsi="Arial" w:cs="Arial"/>
              </w:rPr>
            </w:pPr>
          </w:p>
        </w:tc>
      </w:tr>
      <w:tr w:rsidR="00BF26CA" w:rsidRPr="0093379F" w:rsidTr="00BB4FD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6CA" w:rsidRPr="0093379F" w:rsidRDefault="00990DBD" w:rsidP="00BB4FD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6CA" w:rsidRPr="0093379F" w:rsidRDefault="00BF26CA" w:rsidP="00BB4FD5">
            <w:pPr>
              <w:jc w:val="right"/>
              <w:rPr>
                <w:rFonts w:ascii="Arial" w:hAnsi="Arial" w:cs="Arial"/>
              </w:rPr>
            </w:pPr>
          </w:p>
        </w:tc>
      </w:tr>
      <w:tr w:rsidR="00BF26CA" w:rsidRPr="0093379F" w:rsidTr="00CB47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F26CA" w:rsidRPr="0093379F" w:rsidRDefault="00990DBD" w:rsidP="00CB477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</w:p>
        </w:tc>
      </w:tr>
      <w:tr w:rsidR="00BF26CA" w:rsidRPr="0093379F" w:rsidTr="00CB47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  <w:r w:rsidR="00990DBD"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</w:tr>
      <w:tr w:rsidR="00BF26CA" w:rsidRPr="0093379F" w:rsidTr="00CB47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  <w:r w:rsidR="00990DBD"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</w:tr>
      <w:tr w:rsidR="00BF26CA" w:rsidRPr="0093379F" w:rsidTr="00CB47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  <w:r w:rsidR="00990DBD"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F26CA" w:rsidRPr="0093379F" w:rsidRDefault="00BF26CA" w:rsidP="00CB477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504512" w:rsidRDefault="00504512" w:rsidP="00504512"/>
    <w:p w:rsidR="00BF26CA" w:rsidRDefault="00BF26CA" w:rsidP="00504512"/>
    <w:p w:rsidR="00BF26CA" w:rsidRDefault="00BF26CA" w:rsidP="00504512"/>
    <w:p w:rsidR="00A8020B" w:rsidRPr="00990DBD" w:rsidRDefault="00A8020B" w:rsidP="00A8020B">
      <w:pPr>
        <w:spacing w:after="120"/>
        <w:ind w:right="-471"/>
        <w:jc w:val="both"/>
        <w:rPr>
          <w:rFonts w:ascii="Arial" w:hAnsi="Arial" w:cs="Arial"/>
          <w:b/>
          <w:bCs/>
          <w:color w:val="FF0000"/>
          <w:szCs w:val="22"/>
        </w:rPr>
      </w:pPr>
      <w:r w:rsidRPr="00990DBD">
        <w:rPr>
          <w:rFonts w:ascii="Arial" w:hAnsi="Arial" w:cs="Arial"/>
          <w:b/>
          <w:bCs/>
          <w:color w:val="FF0000"/>
          <w:szCs w:val="22"/>
        </w:rPr>
        <w:t xml:space="preserve">J. </w:t>
      </w:r>
      <w:r w:rsidRPr="00990DBD">
        <w:rPr>
          <w:b/>
          <w:color w:val="FF0000"/>
        </w:rPr>
        <w:t>INFORMÁCIA O DANIACH Z PRÍJMOV</w:t>
      </w:r>
    </w:p>
    <w:p w:rsidR="00A8020B" w:rsidRPr="00990DBD" w:rsidRDefault="00A8020B" w:rsidP="00A8020B">
      <w:pPr>
        <w:spacing w:after="120"/>
        <w:jc w:val="both"/>
        <w:rPr>
          <w:rFonts w:ascii="Arial" w:hAnsi="Arial" w:cs="Arial"/>
          <w:color w:val="FF0000"/>
          <w:szCs w:val="22"/>
        </w:rPr>
      </w:pPr>
      <w:proofErr w:type="spellStart"/>
      <w:r w:rsidRPr="00990DBD">
        <w:rPr>
          <w:rFonts w:ascii="Arial" w:hAnsi="Arial" w:cs="Arial"/>
          <w:color w:val="FF0000"/>
          <w:szCs w:val="22"/>
        </w:rPr>
        <w:t>a,b,c,d,e</w:t>
      </w:r>
      <w:proofErr w:type="spellEnd"/>
      <w:r w:rsidRPr="00990DBD">
        <w:rPr>
          <w:rFonts w:ascii="Arial" w:hAnsi="Arial" w:cs="Arial"/>
          <w:color w:val="FF0000"/>
          <w:szCs w:val="22"/>
        </w:rPr>
        <w:t>) Informácie o daniach z príjmov:</w:t>
      </w:r>
    </w:p>
    <w:p w:rsidR="00A8020B" w:rsidRPr="00990DBD" w:rsidRDefault="00A8020B" w:rsidP="00A8020B">
      <w:pPr>
        <w:spacing w:after="120"/>
        <w:ind w:right="-468"/>
        <w:jc w:val="both"/>
        <w:rPr>
          <w:rFonts w:ascii="Arial" w:hAnsi="Arial" w:cs="Arial"/>
          <w:color w:val="FF0000"/>
          <w:szCs w:val="22"/>
        </w:rPr>
      </w:pPr>
      <w:r w:rsidRPr="00990DBD">
        <w:rPr>
          <w:rFonts w:ascii="Arial" w:hAnsi="Arial" w:cs="Arial"/>
          <w:color w:val="FF0000"/>
          <w:szCs w:val="22"/>
        </w:rPr>
        <w:t xml:space="preserve">Informácie k prílohe č.3 časti J.  </w:t>
      </w:r>
      <w:r w:rsidRPr="00990DBD">
        <w:rPr>
          <w:rFonts w:ascii="Arial" w:hAnsi="Arial" w:cs="Arial"/>
          <w:color w:val="FF0000"/>
          <w:szCs w:val="22"/>
          <w:u w:val="single"/>
        </w:rPr>
        <w:t>o daniach z príjmov</w:t>
      </w:r>
    </w:p>
    <w:p w:rsidR="00BF26CA" w:rsidRPr="00990DBD" w:rsidRDefault="00BF26CA" w:rsidP="00504512">
      <w:pPr>
        <w:rPr>
          <w:color w:val="FF0000"/>
        </w:rPr>
      </w:pPr>
      <w:bookmarkStart w:id="0" w:name="_GoBack"/>
    </w:p>
    <w:bookmarkEnd w:id="0"/>
    <w:p w:rsidR="00BF26CA" w:rsidRPr="00C80625" w:rsidRDefault="00BF26CA" w:rsidP="00504512"/>
    <w:p w:rsidR="00504512" w:rsidRPr="00DB51E1" w:rsidRDefault="00A8020B" w:rsidP="00504512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701"/>
        <w:gridCol w:w="2081"/>
        <w:gridCol w:w="646"/>
        <w:gridCol w:w="681"/>
        <w:gridCol w:w="2044"/>
        <w:gridCol w:w="681"/>
        <w:gridCol w:w="681"/>
      </w:tblGrid>
      <w:tr w:rsidR="00504512" w:rsidRPr="00DB51E1" w:rsidTr="00BF26CA">
        <w:trPr>
          <w:trHeight w:val="642"/>
          <w:jc w:val="center"/>
        </w:trPr>
        <w:tc>
          <w:tcPr>
            <w:tcW w:w="2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Názov položky</w:t>
            </w:r>
          </w:p>
        </w:tc>
        <w:tc>
          <w:tcPr>
            <w:tcW w:w="34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Bežné účtovné obdobie</w:t>
            </w:r>
          </w:p>
        </w:tc>
        <w:tc>
          <w:tcPr>
            <w:tcW w:w="34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Bezprostredne predchádzajúce účtovné obdobie</w:t>
            </w:r>
          </w:p>
        </w:tc>
      </w:tr>
      <w:tr w:rsidR="00504512" w:rsidRPr="00DB51E1" w:rsidTr="00BF26CA">
        <w:trPr>
          <w:trHeight w:val="345"/>
          <w:jc w:val="center"/>
        </w:trPr>
        <w:tc>
          <w:tcPr>
            <w:tcW w:w="27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</w:p>
        </w:tc>
        <w:tc>
          <w:tcPr>
            <w:tcW w:w="20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Základ dane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Daň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Daň v %</w:t>
            </w:r>
          </w:p>
        </w:tc>
        <w:tc>
          <w:tcPr>
            <w:tcW w:w="20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Základ dane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Daň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pStyle w:val="TopHeader"/>
              <w:jc w:val="right"/>
            </w:pPr>
            <w:r w:rsidRPr="00DB51E1">
              <w:t>Daň v %</w:t>
            </w:r>
          </w:p>
        </w:tc>
      </w:tr>
      <w:tr w:rsidR="00504512" w:rsidRPr="00DB51E1" w:rsidTr="00BF26CA">
        <w:trPr>
          <w:trHeight w:val="539"/>
          <w:jc w:val="center"/>
        </w:trPr>
        <w:tc>
          <w:tcPr>
            <w:tcW w:w="2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jc w:val="right"/>
            </w:pPr>
            <w:r w:rsidRPr="00DB51E1">
              <w:rPr>
                <w:szCs w:val="22"/>
              </w:rPr>
              <w:t>a</w:t>
            </w:r>
          </w:p>
        </w:tc>
        <w:tc>
          <w:tcPr>
            <w:tcW w:w="20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jc w:val="right"/>
            </w:pPr>
            <w:r w:rsidRPr="00DB51E1">
              <w:rPr>
                <w:szCs w:val="22"/>
              </w:rPr>
              <w:t>b</w:t>
            </w:r>
          </w:p>
        </w:tc>
        <w:tc>
          <w:tcPr>
            <w:tcW w:w="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jc w:val="right"/>
            </w:pPr>
            <w:r w:rsidRPr="00DB51E1">
              <w:rPr>
                <w:szCs w:val="22"/>
              </w:rPr>
              <w:t>c</w:t>
            </w:r>
          </w:p>
        </w:tc>
        <w:tc>
          <w:tcPr>
            <w:tcW w:w="6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jc w:val="right"/>
            </w:pPr>
            <w:r w:rsidRPr="00DB51E1">
              <w:rPr>
                <w:szCs w:val="22"/>
              </w:rPr>
              <w:t>d</w:t>
            </w:r>
          </w:p>
        </w:tc>
        <w:tc>
          <w:tcPr>
            <w:tcW w:w="20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jc w:val="right"/>
            </w:pPr>
            <w:r w:rsidRPr="00DB51E1">
              <w:rPr>
                <w:szCs w:val="22"/>
              </w:rPr>
              <w:t>e</w:t>
            </w:r>
          </w:p>
        </w:tc>
        <w:tc>
          <w:tcPr>
            <w:tcW w:w="6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jc w:val="right"/>
            </w:pPr>
            <w:r w:rsidRPr="00DB51E1">
              <w:rPr>
                <w:szCs w:val="22"/>
              </w:rPr>
              <w:t>f</w:t>
            </w:r>
          </w:p>
        </w:tc>
        <w:tc>
          <w:tcPr>
            <w:tcW w:w="6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DB51E1" w:rsidRDefault="00504512" w:rsidP="00515DDB">
            <w:pPr>
              <w:jc w:val="right"/>
            </w:pPr>
            <w:r w:rsidRPr="00DB51E1">
              <w:rPr>
                <w:szCs w:val="22"/>
              </w:rPr>
              <w:t>g</w:t>
            </w:r>
          </w:p>
        </w:tc>
      </w:tr>
      <w:tr w:rsidR="00BF26CA" w:rsidRPr="00DB51E1" w:rsidTr="00BF26CA">
        <w:trPr>
          <w:trHeight w:val="330"/>
          <w:jc w:val="center"/>
        </w:trPr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Výsledok hospodárenia pred  zdanením, z toho:</w:t>
            </w:r>
          </w:p>
        </w:tc>
        <w:tc>
          <w:tcPr>
            <w:tcW w:w="20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644EF8" w:rsidP="00515DDB">
            <w:pPr>
              <w:jc w:val="right"/>
            </w:pPr>
            <w:r>
              <w:t>-78232,05</w:t>
            </w:r>
          </w:p>
        </w:tc>
        <w:tc>
          <w:tcPr>
            <w:tcW w:w="6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</w:tr>
      <w:tr w:rsidR="00BF26CA" w:rsidRPr="00DB51E1" w:rsidTr="00BF26CA">
        <w:trPr>
          <w:trHeight w:val="330"/>
          <w:jc w:val="center"/>
        </w:trPr>
        <w:tc>
          <w:tcPr>
            <w:tcW w:w="2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 xml:space="preserve">teoretická daň </w:t>
            </w:r>
          </w:p>
        </w:tc>
        <w:tc>
          <w:tcPr>
            <w:tcW w:w="20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6CA" w:rsidRPr="00386B48" w:rsidRDefault="00BF26CA" w:rsidP="00515DDB">
            <w:pPr>
              <w:jc w:val="right"/>
              <w:rPr>
                <w:color w:val="FF000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515DDB">
            <w:pPr>
              <w:ind w:left="-249"/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9965AC" w:rsidP="00515DDB">
            <w:pPr>
              <w:jc w:val="right"/>
            </w:pPr>
            <w:r>
              <w:rPr>
                <w:szCs w:val="22"/>
              </w:rPr>
              <w:t>23</w:t>
            </w:r>
          </w:p>
        </w:tc>
        <w:tc>
          <w:tcPr>
            <w:tcW w:w="204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6CA" w:rsidRPr="00386B48" w:rsidRDefault="00BF26CA" w:rsidP="00CB4770">
            <w:pPr>
              <w:jc w:val="right"/>
              <w:rPr>
                <w:color w:val="FF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CB4770">
            <w:pPr>
              <w:ind w:left="-249"/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  <w:r w:rsidRPr="00006C77">
              <w:rPr>
                <w:szCs w:val="22"/>
              </w:rPr>
              <w:t>19</w:t>
            </w:r>
          </w:p>
        </w:tc>
      </w:tr>
      <w:tr w:rsidR="00BF26CA" w:rsidRPr="00DB51E1" w:rsidTr="00BF26CA">
        <w:trPr>
          <w:trHeight w:val="330"/>
          <w:jc w:val="center"/>
        </w:trPr>
        <w:tc>
          <w:tcPr>
            <w:tcW w:w="2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Daňovo neuznané náklady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644EF8" w:rsidP="00515DDB">
            <w:pPr>
              <w:jc w:val="right"/>
            </w:pPr>
            <w:r>
              <w:t>2026,74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</w:tr>
      <w:tr w:rsidR="00BF26CA" w:rsidRPr="00DB51E1" w:rsidTr="00BF26CA">
        <w:trPr>
          <w:trHeight w:val="330"/>
          <w:jc w:val="center"/>
        </w:trPr>
        <w:tc>
          <w:tcPr>
            <w:tcW w:w="2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</w:tr>
      <w:tr w:rsidR="00BF26CA" w:rsidRPr="00DB51E1" w:rsidTr="00BF26CA">
        <w:trPr>
          <w:trHeight w:val="330"/>
          <w:jc w:val="center"/>
        </w:trPr>
        <w:tc>
          <w:tcPr>
            <w:tcW w:w="2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Umorenie daňovej straty</w:t>
            </w:r>
          </w:p>
        </w:tc>
        <w:tc>
          <w:tcPr>
            <w:tcW w:w="20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</w:tr>
      <w:tr w:rsidR="00BF26CA" w:rsidRPr="00DB51E1" w:rsidTr="00BF26CA">
        <w:trPr>
          <w:trHeight w:val="351"/>
          <w:jc w:val="center"/>
        </w:trPr>
        <w:tc>
          <w:tcPr>
            <w:tcW w:w="2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Spolu</w:t>
            </w:r>
          </w:p>
        </w:tc>
        <w:tc>
          <w:tcPr>
            <w:tcW w:w="20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  <w:r w:rsidRPr="00006C77">
              <w:rPr>
                <w:szCs w:val="22"/>
              </w:rPr>
              <w:t> </w:t>
            </w:r>
          </w:p>
        </w:tc>
      </w:tr>
      <w:tr w:rsidR="00BF26CA" w:rsidRPr="00DB51E1" w:rsidTr="00BF26CA">
        <w:trPr>
          <w:trHeight w:val="330"/>
          <w:jc w:val="center"/>
        </w:trPr>
        <w:tc>
          <w:tcPr>
            <w:tcW w:w="2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Splatná daň z príjmov</w:t>
            </w:r>
          </w:p>
        </w:tc>
        <w:tc>
          <w:tcPr>
            <w:tcW w:w="20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515DDB">
            <w:pPr>
              <w:ind w:left="-108"/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9965AC" w:rsidP="00515DDB">
            <w:pPr>
              <w:jc w:val="right"/>
            </w:pPr>
            <w:r>
              <w:rPr>
                <w:szCs w:val="22"/>
              </w:rPr>
              <w:t>23</w:t>
            </w:r>
            <w:r w:rsidR="00BF26CA" w:rsidRPr="00006C77"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CB4770">
            <w:pPr>
              <w:ind w:left="-108"/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  <w:r w:rsidRPr="00006C77">
              <w:rPr>
                <w:szCs w:val="22"/>
              </w:rPr>
              <w:t>19 </w:t>
            </w:r>
          </w:p>
        </w:tc>
      </w:tr>
      <w:tr w:rsidR="00BF26CA" w:rsidRPr="00DB51E1" w:rsidTr="00BF26CA">
        <w:trPr>
          <w:trHeight w:val="330"/>
          <w:jc w:val="center"/>
        </w:trPr>
        <w:tc>
          <w:tcPr>
            <w:tcW w:w="2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Odložená daň z príjmov</w:t>
            </w:r>
          </w:p>
        </w:tc>
        <w:tc>
          <w:tcPr>
            <w:tcW w:w="20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BF26CA">
            <w:pPr>
              <w:ind w:left="-108" w:right="-48"/>
              <w:jc w:val="center"/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515DDB">
            <w:pPr>
              <w:jc w:val="right"/>
            </w:pPr>
            <w:r w:rsidRPr="00006C77">
              <w:rPr>
                <w:szCs w:val="22"/>
              </w:rPr>
              <w:t>23 </w:t>
            </w:r>
          </w:p>
        </w:tc>
        <w:tc>
          <w:tcPr>
            <w:tcW w:w="20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CB4770">
            <w:pPr>
              <w:ind w:left="-108" w:right="-48"/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B4770">
            <w:pPr>
              <w:jc w:val="right"/>
            </w:pPr>
            <w:r w:rsidRPr="00006C77">
              <w:rPr>
                <w:szCs w:val="22"/>
              </w:rPr>
              <w:t>23 </w:t>
            </w:r>
          </w:p>
        </w:tc>
      </w:tr>
      <w:tr w:rsidR="00BF26CA" w:rsidRPr="00703213" w:rsidTr="00BF26CA">
        <w:trPr>
          <w:trHeight w:val="345"/>
          <w:jc w:val="center"/>
        </w:trPr>
        <w:tc>
          <w:tcPr>
            <w:tcW w:w="2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 xml:space="preserve">Celková daň z príjmov </w:t>
            </w:r>
          </w:p>
        </w:tc>
        <w:tc>
          <w:tcPr>
            <w:tcW w:w="20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515DDB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515DDB">
            <w:pPr>
              <w:ind w:left="-249" w:right="-48"/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A7AD2">
            <w:pPr>
              <w:jc w:val="center"/>
            </w:pPr>
            <w:r w:rsidRPr="00006C77"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6CA" w:rsidRPr="00DB51E1" w:rsidRDefault="00BF26CA" w:rsidP="00CB4770">
            <w:pPr>
              <w:jc w:val="right"/>
            </w:pPr>
            <w:r w:rsidRPr="00DB51E1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6CA" w:rsidRPr="00006C77" w:rsidRDefault="00BF26CA" w:rsidP="00CB4770">
            <w:pPr>
              <w:ind w:left="-249" w:right="-48"/>
              <w:jc w:val="right"/>
            </w:pP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6CA" w:rsidRPr="00006C77" w:rsidRDefault="00BF26CA" w:rsidP="00CA7AD2">
            <w:pPr>
              <w:jc w:val="center"/>
            </w:pPr>
            <w:r w:rsidRPr="00006C77">
              <w:rPr>
                <w:szCs w:val="22"/>
              </w:rPr>
              <w:t> </w:t>
            </w:r>
          </w:p>
        </w:tc>
      </w:tr>
    </w:tbl>
    <w:p w:rsidR="00504512" w:rsidRDefault="00504512" w:rsidP="00504512">
      <w:pPr>
        <w:pStyle w:val="Nzov"/>
        <w:spacing w:before="0" w:beforeAutospacing="0" w:after="0"/>
        <w:jc w:val="left"/>
      </w:pPr>
    </w:p>
    <w:p w:rsidR="00504512" w:rsidRDefault="00504512" w:rsidP="00504512"/>
    <w:p w:rsidR="00504512" w:rsidRDefault="00BF26CA" w:rsidP="00504512">
      <w:pPr>
        <w:rPr>
          <w:b/>
        </w:rPr>
      </w:pPr>
      <w:r w:rsidRPr="00CD2475">
        <w:rPr>
          <w:b/>
        </w:rPr>
        <w:t>L. INFORMÁ</w:t>
      </w:r>
      <w:r w:rsidR="00504512" w:rsidRPr="00CD2475">
        <w:rPr>
          <w:b/>
        </w:rPr>
        <w:t>CIA O INÝCH AKTÍVACH A INÝCH PASÍVACH</w:t>
      </w:r>
    </w:p>
    <w:p w:rsidR="00504512" w:rsidRDefault="00504512" w:rsidP="00504512">
      <w:pPr>
        <w:rPr>
          <w:b/>
        </w:rPr>
      </w:pPr>
    </w:p>
    <w:p w:rsidR="00504512" w:rsidRDefault="00504512" w:rsidP="00504512">
      <w:pPr>
        <w:rPr>
          <w:b/>
        </w:rPr>
      </w:pPr>
    </w:p>
    <w:p w:rsidR="00256C0F" w:rsidRDefault="00256C0F" w:rsidP="00504512">
      <w:pPr>
        <w:rPr>
          <w:b/>
        </w:rPr>
      </w:pPr>
    </w:p>
    <w:p w:rsidR="00256C0F" w:rsidRDefault="00256C0F" w:rsidP="00504512">
      <w:pPr>
        <w:rPr>
          <w:b/>
        </w:rPr>
      </w:pPr>
    </w:p>
    <w:p w:rsidR="00A8020B" w:rsidRDefault="00A8020B" w:rsidP="00504512">
      <w:pPr>
        <w:rPr>
          <w:b/>
        </w:rPr>
      </w:pPr>
    </w:p>
    <w:p w:rsidR="00504512" w:rsidRDefault="00504512" w:rsidP="00504512">
      <w:pPr>
        <w:rPr>
          <w:b/>
        </w:rPr>
      </w:pPr>
      <w:r w:rsidRPr="00CD2475">
        <w:rPr>
          <w:b/>
        </w:rPr>
        <w:t>M. INFORMÁCIE O PRÍJMOCH A VÝHODÁCH ČLENOV ŠTATUTÁRNYCH ORGÁNOV, DOZORNÝCH ORGÁNOV A INÝCH ORGÁNOV ÚČTOVNEJ</w:t>
      </w:r>
      <w:r>
        <w:rPr>
          <w:b/>
        </w:rPr>
        <w:t xml:space="preserve"> </w:t>
      </w:r>
    </w:p>
    <w:p w:rsidR="00504512" w:rsidRPr="00F9150C" w:rsidRDefault="00504512" w:rsidP="00504512">
      <w:pPr>
        <w:rPr>
          <w:b/>
        </w:rPr>
      </w:pPr>
    </w:p>
    <w:p w:rsidR="00504512" w:rsidRPr="002B2E75" w:rsidRDefault="00504512" w:rsidP="00504512">
      <w:pPr>
        <w:pStyle w:val="Nzov"/>
        <w:keepNext w:val="0"/>
        <w:widowControl w:val="0"/>
        <w:spacing w:before="0" w:beforeAutospacing="0" w:after="60"/>
        <w:jc w:val="both"/>
      </w:pPr>
    </w:p>
    <w:tbl>
      <w:tblPr>
        <w:tblW w:w="5000" w:type="pct"/>
        <w:jc w:val="center"/>
        <w:tblLayout w:type="fixed"/>
        <w:tblLook w:val="04A0"/>
      </w:tblPr>
      <w:tblGrid>
        <w:gridCol w:w="2086"/>
        <w:gridCol w:w="1355"/>
        <w:gridCol w:w="29"/>
        <w:gridCol w:w="1182"/>
        <w:gridCol w:w="14"/>
        <w:gridCol w:w="1066"/>
        <w:gridCol w:w="1368"/>
        <w:gridCol w:w="15"/>
        <w:gridCol w:w="1253"/>
        <w:gridCol w:w="29"/>
        <w:gridCol w:w="1118"/>
      </w:tblGrid>
      <w:tr w:rsidR="00504512" w:rsidRPr="002B2E75" w:rsidTr="00515DDB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504512" w:rsidRPr="002B2E75" w:rsidTr="00515DDB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c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iných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504512" w:rsidRPr="002B2E75" w:rsidTr="00515DDB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F94079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  <w:tr w:rsidR="00504512" w:rsidRPr="002B2E75" w:rsidTr="00515DDB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rPr>
                <w:szCs w:val="22"/>
              </w:rPr>
              <w:t> </w:t>
            </w:r>
          </w:p>
        </w:tc>
      </w:tr>
    </w:tbl>
    <w:p w:rsidR="00504512" w:rsidRDefault="00504512" w:rsidP="00504512">
      <w:pPr>
        <w:pStyle w:val="Nzov"/>
        <w:keepNext w:val="0"/>
        <w:spacing w:before="0" w:beforeAutospacing="0" w:after="0"/>
        <w:jc w:val="both"/>
      </w:pPr>
    </w:p>
    <w:p w:rsidR="00504512" w:rsidRDefault="00504512" w:rsidP="00504512"/>
    <w:p w:rsidR="00504512" w:rsidRDefault="00504512" w:rsidP="00504512">
      <w:pPr>
        <w:rPr>
          <w:b/>
        </w:rPr>
      </w:pPr>
      <w:r w:rsidRPr="00A337CF">
        <w:rPr>
          <w:b/>
        </w:rPr>
        <w:t>O. INFORMÁCIE O SKUTOČNOSTIACH, KTORÉ NASTALI PO DNI, KU KTORÉMU SA ZOSTAVUJE ÚČTOVNÁ ZÁVIERKA DO DŇA ZOSTAVENIA ÚČTOVNEJ ZÁVIERKY</w:t>
      </w:r>
    </w:p>
    <w:p w:rsidR="00504512" w:rsidRDefault="00504512" w:rsidP="00504512">
      <w:pPr>
        <w:rPr>
          <w:b/>
        </w:rPr>
      </w:pPr>
    </w:p>
    <w:p w:rsidR="00504512" w:rsidRDefault="00F94079" w:rsidP="00504512">
      <w:pPr>
        <w:rPr>
          <w:b/>
        </w:rPr>
      </w:pPr>
      <w:r>
        <w:rPr>
          <w:b/>
        </w:rPr>
        <w:t>Bez naplnenia</w:t>
      </w:r>
    </w:p>
    <w:p w:rsidR="00504512" w:rsidRDefault="00504512" w:rsidP="00504512">
      <w:pPr>
        <w:rPr>
          <w:b/>
        </w:rPr>
      </w:pPr>
    </w:p>
    <w:p w:rsidR="00504512" w:rsidRDefault="00504512" w:rsidP="00504512"/>
    <w:p w:rsidR="00F94079" w:rsidRDefault="00F94079" w:rsidP="00504512"/>
    <w:p w:rsidR="00F94079" w:rsidRDefault="00F94079" w:rsidP="00504512"/>
    <w:p w:rsidR="00F94079" w:rsidRDefault="00F94079" w:rsidP="00504512"/>
    <w:p w:rsidR="00322778" w:rsidRDefault="00322778" w:rsidP="00504512"/>
    <w:p w:rsidR="00322778" w:rsidRDefault="00322778" w:rsidP="00504512"/>
    <w:p w:rsidR="00322778" w:rsidRDefault="00322778" w:rsidP="00504512"/>
    <w:p w:rsidR="00322778" w:rsidRDefault="00322778" w:rsidP="00504512"/>
    <w:p w:rsidR="00322778" w:rsidRDefault="00322778" w:rsidP="00504512"/>
    <w:p w:rsidR="00504512" w:rsidRDefault="00504512" w:rsidP="00504512">
      <w:pPr>
        <w:rPr>
          <w:b/>
        </w:rPr>
      </w:pPr>
    </w:p>
    <w:p w:rsidR="00504512" w:rsidRDefault="00504512" w:rsidP="00504512">
      <w:pPr>
        <w:rPr>
          <w:b/>
        </w:rPr>
      </w:pPr>
      <w:r w:rsidRPr="00844FB0">
        <w:rPr>
          <w:b/>
        </w:rPr>
        <w:t xml:space="preserve">P. </w:t>
      </w:r>
      <w:r w:rsidR="00561951" w:rsidRPr="00844FB0">
        <w:rPr>
          <w:b/>
        </w:rPr>
        <w:t>INFORMÁCIE k časti P prílohy č. 3 o zmenách vlastného imania</w:t>
      </w:r>
    </w:p>
    <w:p w:rsidR="00504512" w:rsidRPr="00A337CF" w:rsidRDefault="00504512" w:rsidP="00504512">
      <w:pPr>
        <w:rPr>
          <w:b/>
        </w:rPr>
      </w:pPr>
    </w:p>
    <w:p w:rsidR="00504512" w:rsidRPr="002B2E75" w:rsidRDefault="00504512" w:rsidP="00504512">
      <w:r w:rsidRPr="00D03602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05"/>
        <w:gridCol w:w="1462"/>
        <w:gridCol w:w="1462"/>
        <w:gridCol w:w="1462"/>
        <w:gridCol w:w="1462"/>
        <w:gridCol w:w="1462"/>
      </w:tblGrid>
      <w:tr w:rsidR="00504512" w:rsidRPr="002B2E75" w:rsidTr="00515DD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</w:tr>
      <w:tr w:rsidR="00504512" w:rsidRPr="002B2E75" w:rsidTr="00515DD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Stav na konci účtovného obdobia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f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844FB0" w:rsidP="00515DDB">
            <w:pPr>
              <w:jc w:val="right"/>
            </w:pPr>
            <w:r>
              <w:t>160000,00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t>Zmena </w:t>
            </w:r>
            <w:proofErr w:type="spellStart"/>
            <w:r>
              <w:t>základn.</w:t>
            </w:r>
            <w:r w:rsidRPr="002B2E75">
              <w:t>imania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Poh</w:t>
            </w:r>
            <w:r>
              <w:t>ľadá</w:t>
            </w:r>
            <w:r w:rsidRPr="002B2E75">
              <w:t xml:space="preserve"> za </w:t>
            </w:r>
            <w:proofErr w:type="spellStart"/>
            <w:r w:rsidRPr="002B2E75">
              <w:t>upísané</w:t>
            </w:r>
            <w:r>
              <w:t>VI</w:t>
            </w:r>
            <w:proofErr w:type="spellEnd"/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844FB0" w:rsidP="00515DDB">
            <w:pPr>
              <w:jc w:val="right"/>
            </w:pPr>
            <w:r>
              <w:t>4800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F9407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t>Zák. RF (</w:t>
            </w:r>
            <w:proofErr w:type="spellStart"/>
            <w:r>
              <w:t>nedel.</w:t>
            </w:r>
            <w:r w:rsidRPr="002B2E75">
              <w:t>fond</w:t>
            </w:r>
            <w:proofErr w:type="spellEnd"/>
            <w:r w:rsidRPr="002B2E75">
              <w:t>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t>Oceň rozdiely z </w:t>
            </w:r>
            <w:proofErr w:type="spellStart"/>
            <w:r>
              <w:t>prec</w:t>
            </w:r>
            <w:proofErr w:type="spellEnd"/>
            <w:r>
              <w:t> majetku a </w:t>
            </w:r>
            <w:proofErr w:type="spellStart"/>
            <w:r>
              <w:t>záväz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r w:rsidRPr="002B2E75">
              <w:t>Oceňovacie rozdiely z precenenia p</w:t>
            </w:r>
            <w:r>
              <w:t xml:space="preserve">ri </w:t>
            </w:r>
            <w:proofErr w:type="spellStart"/>
            <w:r>
              <w:t>zllúč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F940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t>Výsledok hospodár</w:t>
            </w:r>
            <w:r w:rsidRPr="002B2E75">
              <w:t xml:space="preserve"> bežného </w:t>
            </w:r>
            <w:r>
              <w:t>UO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C97D1B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C97D1B" w:rsidRDefault="00844FB0" w:rsidP="00515DDB">
            <w:pPr>
              <w:jc w:val="right"/>
            </w:pPr>
            <w:r>
              <w:t>76206,66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844FB0" w:rsidP="00515DDB">
            <w:pPr>
              <w:jc w:val="right"/>
            </w:pPr>
            <w:r>
              <w:t>0</w:t>
            </w:r>
          </w:p>
        </w:tc>
      </w:tr>
      <w:tr w:rsidR="00504512" w:rsidRPr="002B2E75" w:rsidTr="00515D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844FB0" w:rsidP="00515DDB">
            <w:pPr>
              <w:jc w:val="right"/>
            </w:pPr>
            <w:r>
              <w:t>0</w:t>
            </w:r>
          </w:p>
        </w:tc>
      </w:tr>
      <w:tr w:rsidR="00504512" w:rsidRPr="002B2E75" w:rsidTr="00515DD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r>
              <w:t xml:space="preserve">Účet 491 - </w:t>
            </w:r>
            <w:proofErr w:type="spellStart"/>
            <w:r>
              <w:t>Vlasté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512" w:rsidRPr="002B2E75" w:rsidRDefault="00504512" w:rsidP="00515DD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844FB0" w:rsidP="00515DDB">
            <w:pPr>
              <w:jc w:val="right"/>
            </w:pPr>
            <w:r>
              <w:t>0</w:t>
            </w:r>
            <w:r w:rsidR="00504512" w:rsidRPr="002B2E75">
              <w:t> </w:t>
            </w:r>
          </w:p>
        </w:tc>
      </w:tr>
    </w:tbl>
    <w:p w:rsidR="00504512" w:rsidRPr="002B2E75" w:rsidRDefault="00504512" w:rsidP="00504512"/>
    <w:p w:rsidR="00504512" w:rsidRPr="002B2E75" w:rsidRDefault="00504512" w:rsidP="00504512"/>
    <w:p w:rsidR="00504512" w:rsidRDefault="00504512" w:rsidP="00504512"/>
    <w:p w:rsidR="00322778" w:rsidRDefault="00322778" w:rsidP="00504512"/>
    <w:p w:rsidR="00322778" w:rsidRDefault="00322778" w:rsidP="00504512"/>
    <w:p w:rsidR="00322778" w:rsidRDefault="00322778" w:rsidP="00504512"/>
    <w:p w:rsidR="00322778" w:rsidRDefault="00322778" w:rsidP="00504512"/>
    <w:p w:rsidR="00322778" w:rsidRDefault="00322778" w:rsidP="00504512"/>
    <w:p w:rsidR="00322778" w:rsidRDefault="00322778" w:rsidP="00504512"/>
    <w:p w:rsidR="00322778" w:rsidRDefault="00322778" w:rsidP="00504512"/>
    <w:p w:rsidR="00322778" w:rsidRPr="002B2E75" w:rsidRDefault="00322778" w:rsidP="00504512"/>
    <w:p w:rsidR="00504512" w:rsidRPr="002B2E75" w:rsidRDefault="00504512" w:rsidP="00504512"/>
    <w:p w:rsidR="00504512" w:rsidRPr="002B2E75" w:rsidRDefault="00504512" w:rsidP="00504512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05"/>
        <w:gridCol w:w="1462"/>
        <w:gridCol w:w="1462"/>
        <w:gridCol w:w="1462"/>
        <w:gridCol w:w="1462"/>
        <w:gridCol w:w="1462"/>
      </w:tblGrid>
      <w:tr w:rsidR="00504512" w:rsidRPr="002B2E75" w:rsidTr="00F94079">
        <w:trPr>
          <w:trHeight w:val="396"/>
          <w:jc w:val="center"/>
        </w:trPr>
        <w:tc>
          <w:tcPr>
            <w:tcW w:w="22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3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4512" w:rsidRPr="002B2E75" w:rsidTr="00F94079">
        <w:trPr>
          <w:jc w:val="center"/>
        </w:trPr>
        <w:tc>
          <w:tcPr>
            <w:tcW w:w="220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Prírastky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Presuny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Stav na konci účtovného obdobia</w:t>
            </w:r>
          </w:p>
        </w:tc>
      </w:tr>
      <w:tr w:rsidR="00504512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a</w:t>
            </w:r>
          </w:p>
        </w:tc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</w:t>
            </w:r>
          </w:p>
        </w:tc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c</w:t>
            </w:r>
          </w:p>
        </w:tc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d</w:t>
            </w:r>
          </w:p>
        </w:tc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e</w:t>
            </w:r>
          </w:p>
        </w:tc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f</w:t>
            </w: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Základné imanie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Vlastné akcie a vlastné obchodné podiely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>
              <w:t xml:space="preserve">Zmena základ. </w:t>
            </w:r>
            <w:r w:rsidRPr="002B2E75">
              <w:t>imania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roofErr w:type="spellStart"/>
            <w:r>
              <w:t>Pohľa</w:t>
            </w:r>
            <w:proofErr w:type="spellEnd"/>
            <w:r w:rsidRPr="002B2E75">
              <w:t xml:space="preserve"> za upísané</w:t>
            </w:r>
            <w:r>
              <w:t xml:space="preserve"> VI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Emisné ážio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 xml:space="preserve">Ostatné kapitálové </w:t>
            </w:r>
            <w:r>
              <w:t>F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>
              <w:t>Zák.</w:t>
            </w:r>
            <w:r w:rsidRPr="002B2E75">
              <w:t xml:space="preserve"> </w:t>
            </w:r>
            <w:r>
              <w:t>RF (</w:t>
            </w:r>
            <w:proofErr w:type="spellStart"/>
            <w:r>
              <w:t>nedelit.</w:t>
            </w:r>
            <w:r w:rsidRPr="002B2E75">
              <w:t>fond</w:t>
            </w:r>
            <w:proofErr w:type="spellEnd"/>
            <w:r w:rsidRPr="002B2E75">
              <w:t>) z kapitálových vkladov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>
              <w:t>Oceň. rozdiely z </w:t>
            </w:r>
            <w:proofErr w:type="spellStart"/>
            <w:r>
              <w:t>prec</w:t>
            </w:r>
            <w:proofErr w:type="spellEnd"/>
            <w:r>
              <w:t>. majetku a </w:t>
            </w:r>
            <w:proofErr w:type="spellStart"/>
            <w:r>
              <w:t>záväz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roofErr w:type="spellStart"/>
            <w:r>
              <w:t>Oc</w:t>
            </w:r>
            <w:proofErr w:type="spellEnd"/>
            <w:r>
              <w:t>. rozdiely z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proofErr w:type="spellStart"/>
            <w:r>
              <w:t>úč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Oceňovacie rozdiely z precenenia </w:t>
            </w:r>
            <w:r>
              <w:t>pri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Zákonný rezervný fond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Nedeliteľný fond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 xml:space="preserve">Štatutárne fondy </w:t>
            </w:r>
            <w:r>
              <w:t>a OF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roofErr w:type="spellStart"/>
            <w:r>
              <w:t>Ner</w:t>
            </w:r>
            <w:proofErr w:type="spellEnd"/>
            <w:r>
              <w:t>. zisk min.</w:t>
            </w:r>
            <w:r w:rsidRPr="002B2E75">
              <w:t xml:space="preserve"> rokov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roofErr w:type="spellStart"/>
            <w:r>
              <w:t>Neuhrad.strata</w:t>
            </w:r>
            <w:proofErr w:type="spellEnd"/>
            <w:r>
              <w:t> </w:t>
            </w:r>
            <w:proofErr w:type="spellStart"/>
            <w:r>
              <w:t>min.r</w:t>
            </w:r>
            <w:proofErr w:type="spellEnd"/>
            <w:r>
              <w:t xml:space="preserve">. 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>
              <w:t>Výsledok hospodár</w:t>
            </w:r>
            <w:r w:rsidRPr="002B2E75">
              <w:t xml:space="preserve"> bežného </w:t>
            </w:r>
            <w:r>
              <w:t>UO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C97D1B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Vyplatené dividendy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45"/>
          <w:jc w:val="center"/>
        </w:trPr>
        <w:tc>
          <w:tcPr>
            <w:tcW w:w="2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>
              <w:t>Účet 491 - Vlastné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  <w:r w:rsidRPr="002B2E75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  <w:r w:rsidRPr="002B2E75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  <w:r w:rsidRPr="002B2E75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  <w:r w:rsidRPr="002B2E75"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  <w:r w:rsidRPr="002B2E75">
              <w:t> </w:t>
            </w:r>
          </w:p>
        </w:tc>
      </w:tr>
    </w:tbl>
    <w:p w:rsidR="00504512" w:rsidRPr="002B2E75" w:rsidRDefault="00504512" w:rsidP="00504512">
      <w:pPr>
        <w:pStyle w:val="Nzov"/>
        <w:spacing w:before="0" w:beforeAutospacing="0" w:after="0"/>
        <w:jc w:val="left"/>
      </w:pPr>
    </w:p>
    <w:p w:rsidR="00504512" w:rsidRDefault="00504512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9D7D6F" w:rsidRDefault="009D7D6F" w:rsidP="00504512"/>
    <w:p w:rsidR="00BC3C05" w:rsidRDefault="00BC3C05" w:rsidP="00504512"/>
    <w:p w:rsidR="00504512" w:rsidRPr="002B2E75" w:rsidRDefault="00504512" w:rsidP="00504512"/>
    <w:p w:rsidR="00504512" w:rsidRDefault="00504512" w:rsidP="00504512">
      <w:pPr>
        <w:pStyle w:val="Nzov"/>
        <w:spacing w:before="0" w:beforeAutospacing="0" w:after="60"/>
        <w:jc w:val="left"/>
      </w:pPr>
      <w:r>
        <w:t>R. PREHĽAD PEŇAŽNÝCH TOKOV s použitím nepriamej metódy</w:t>
      </w:r>
    </w:p>
    <w:p w:rsidR="00504512" w:rsidRPr="002B2E75" w:rsidRDefault="00504512" w:rsidP="00504512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</w:t>
      </w:r>
    </w:p>
    <w:tbl>
      <w:tblPr>
        <w:tblW w:w="5000" w:type="pct"/>
        <w:jc w:val="center"/>
        <w:tblLayout w:type="fixed"/>
        <w:tblLook w:val="04A0"/>
      </w:tblPr>
      <w:tblGrid>
        <w:gridCol w:w="1212"/>
        <w:gridCol w:w="5253"/>
        <w:gridCol w:w="1384"/>
        <w:gridCol w:w="1666"/>
      </w:tblGrid>
      <w:tr w:rsidR="00504512" w:rsidRPr="002B2E75" w:rsidTr="00F94079">
        <w:trPr>
          <w:trHeight w:val="300"/>
          <w:tblHeader/>
          <w:jc w:val="center"/>
        </w:trPr>
        <w:tc>
          <w:tcPr>
            <w:tcW w:w="12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4512" w:rsidRPr="002B2E75" w:rsidTr="00F94079">
        <w:trPr>
          <w:trHeight w:val="770"/>
          <w:tblHeader/>
          <w:jc w:val="center"/>
        </w:trPr>
        <w:tc>
          <w:tcPr>
            <w:tcW w:w="121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  <w:tc>
          <w:tcPr>
            <w:tcW w:w="525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  <w:tc>
          <w:tcPr>
            <w:tcW w:w="138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  <w:tc>
          <w:tcPr>
            <w:tcW w:w="16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512" w:rsidRPr="002B2E75" w:rsidRDefault="00504512" w:rsidP="00515DDB"/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 </w:t>
            </w:r>
          </w:p>
        </w:tc>
        <w:tc>
          <w:tcPr>
            <w:tcW w:w="52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Z/S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5F6CAD" w:rsidP="00862370">
            <w:pPr>
              <w:jc w:val="right"/>
            </w:pPr>
            <w:r>
              <w:t>78232,05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Default="00F94079" w:rsidP="00515DD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F94079" w:rsidRPr="002B2E75" w:rsidRDefault="00F94079" w:rsidP="00515DD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42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5F6CAD" w:rsidP="00862370">
            <w:pPr>
              <w:jc w:val="right"/>
            </w:pPr>
            <w:r>
              <w:t>13224,25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102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Odpis opravnej položky k nadobudnutému majetku  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4.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Zmena </w:t>
            </w:r>
            <w:r>
              <w:t xml:space="preserve">stavu </w:t>
            </w:r>
            <w:r w:rsidRPr="002B2E75">
              <w:t xml:space="preserve">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862370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5.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Zmena stavu opravných položiek  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6.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Zmena stavu položiek časového rozlíšenia nákladov a výnosov  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5F6CAD" w:rsidP="00515DDB">
            <w:pPr>
              <w:jc w:val="right"/>
            </w:pPr>
            <w:r>
              <w:t>78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7.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Dividendy a iné podiely na zisku účtované do výnosov  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8.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Úroky účtované do nákladov  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5F6CAD" w:rsidP="00515DDB">
            <w:pPr>
              <w:jc w:val="right"/>
            </w:pPr>
            <w:r>
              <w:t>2,03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9.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Úroky účtované do výnosov   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5F6CAD" w:rsidP="00862370">
            <w:pPr>
              <w:jc w:val="right"/>
            </w:pPr>
            <w:r>
              <w:t>1,35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A.1. 10.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735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11.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543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12.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9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1. 13.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274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395BC4" w:rsidRDefault="00F94079" w:rsidP="00515DDB">
            <w:pPr>
              <w:rPr>
                <w:b/>
                <w:i/>
                <w:iCs/>
              </w:rPr>
            </w:pPr>
            <w:r w:rsidRPr="00395BC4">
              <w:rPr>
                <w:b/>
                <w:i/>
                <w:iCs/>
              </w:rPr>
              <w:t>Vplyv zmien stavu pracovného kapitálu,</w:t>
            </w:r>
            <w:r w:rsidRPr="00395BC4">
              <w:rPr>
                <w:b/>
                <w:i/>
                <w:iCs/>
                <w:vertAlign w:val="superscript"/>
              </w:rPr>
              <w:t xml:space="preserve"> </w:t>
            </w:r>
            <w:r w:rsidRPr="00395BC4">
              <w:rPr>
                <w:b/>
                <w:i/>
                <w:iCs/>
              </w:rPr>
              <w:t>ktorým sa na účely tohto opatrenia rozumie rozdiel medzi obežným majetkom a krátkodobými záväzkami</w:t>
            </w:r>
            <w:r w:rsidRPr="00395BC4">
              <w:rPr>
                <w:b/>
                <w:i/>
                <w:iCs/>
                <w:vertAlign w:val="superscript"/>
              </w:rPr>
              <w:t xml:space="preserve"> </w:t>
            </w:r>
            <w:r w:rsidRPr="00395BC4">
              <w:rPr>
                <w:b/>
                <w:i/>
                <w:iCs/>
              </w:rPr>
              <w:t xml:space="preserve"> s výnimkou položiek obežného majetku, ktoré sú súčasťou peňažných prostriedkov </w:t>
            </w:r>
          </w:p>
          <w:p w:rsidR="00F94079" w:rsidRPr="00395BC4" w:rsidRDefault="00F94079" w:rsidP="00515DDB">
            <w:pPr>
              <w:rPr>
                <w:b/>
                <w:i/>
                <w:iCs/>
              </w:rPr>
            </w:pPr>
            <w:r w:rsidRPr="00395BC4">
              <w:rPr>
                <w:b/>
                <w:i/>
                <w:iCs/>
              </w:rPr>
              <w:t>a peňažných ekvivalentov, na výsledok hospodárenia</w:t>
            </w:r>
          </w:p>
          <w:p w:rsidR="00F94079" w:rsidRPr="002B2E75" w:rsidRDefault="00F94079" w:rsidP="00515DDB">
            <w:pPr>
              <w:rPr>
                <w:i/>
                <w:iCs/>
              </w:rPr>
            </w:pPr>
            <w:r w:rsidRPr="00395BC4">
              <w:rPr>
                <w:b/>
                <w:i/>
                <w:iCs/>
              </w:rPr>
              <w:t> z bežnej činnosti (súčet A. 2. 1. až A. 2. 4.)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2. 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Zmena stavu pohľadávok z prevádzkovej činnosti (-/+)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lastRenderedPageBreak/>
              <w:t>A. 2. 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Zmena stavu záväzkov z prevádzkovej činnosti 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2. 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Zmena stavu zásob (-/+)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2. 4.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Default="00F94079" w:rsidP="00515DDB">
            <w:r w:rsidRPr="002B2E75">
              <w:t>Zmena stavu krátkodobého finančného majetku, s výnimkou majetku, ktorý je súčasťou peňažných prostriedkov </w:t>
            </w:r>
          </w:p>
          <w:p w:rsidR="00F94079" w:rsidRPr="002B2E75" w:rsidRDefault="00F94079" w:rsidP="00515DDB">
            <w:r w:rsidRPr="002B2E75">
              <w:t>a peňažných ekvivalentov (-/+)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1065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 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F94079" w:rsidRPr="002B2E75" w:rsidRDefault="00F94079" w:rsidP="00515DD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Prijaté úroky, s výnimkou tých, ktoré sa začleňujú do investičných činností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862370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557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4.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862370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465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5.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6.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Default="00F94079" w:rsidP="00515DD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F94079" w:rsidRPr="002B2E75" w:rsidRDefault="00F94079" w:rsidP="00515DDB">
            <w:r w:rsidRPr="002B2E75">
              <w:t>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 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F94079" w:rsidRPr="002B2E75" w:rsidRDefault="00F94079" w:rsidP="00515DD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066B" w:rsidRPr="00ED67E0" w:rsidRDefault="0007066B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7.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1D49E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8.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Príjmy mimoriadneho charakteru vzťahujúce sa na prevádzkovú činnosť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A. 9.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mimoriadneho charakteru vzťahujúce sa na prevádzkovú činnosť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599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0C781B" w:rsidRDefault="00F94079" w:rsidP="00515DDB">
            <w:pPr>
              <w:rPr>
                <w:b/>
                <w:i/>
                <w:highlight w:val="yellow"/>
              </w:rPr>
            </w:pPr>
            <w:r w:rsidRPr="006219A7">
              <w:rPr>
                <w:b/>
                <w:i/>
              </w:rPr>
              <w:t>A.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6219A7" w:rsidRDefault="00F94079" w:rsidP="00515DDB">
            <w:pPr>
              <w:rPr>
                <w:b/>
                <w:i/>
                <w:iCs/>
              </w:rPr>
            </w:pPr>
            <w:r w:rsidRPr="006219A7">
              <w:rPr>
                <w:b/>
                <w:i/>
                <w:iCs/>
              </w:rPr>
              <w:t>Čisté peňažné toky z prevádzkovej činnosti (+/-),</w:t>
            </w:r>
          </w:p>
          <w:p w:rsidR="00F94079" w:rsidRPr="006219A7" w:rsidRDefault="00F94079" w:rsidP="00515DDB">
            <w:pPr>
              <w:rPr>
                <w:b/>
                <w:i/>
                <w:iCs/>
              </w:rPr>
            </w:pPr>
            <w:r w:rsidRPr="006219A7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 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na obstaranie dlhodobého nehmotného majetku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ED67E0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na obstaranie dlhodobého hmotného majetku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1242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Default="00F94079" w:rsidP="00515DDB">
            <w:r w:rsidRPr="002B2E75">
              <w:t>Výdavky na obstaranie dlhodobých cenných papierov a </w:t>
            </w:r>
          </w:p>
          <w:p w:rsidR="00F94079" w:rsidRPr="002B2E75" w:rsidRDefault="00F94079" w:rsidP="00515DD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4.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Príjmy z predaja dlhodobého nehmotného majetku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285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5.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Príjmy z predaja dlhodobého hmotného majetku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427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6.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Default="00F94079" w:rsidP="00515DDB">
            <w:r w:rsidRPr="002B2E75">
              <w:t>Príjmy z predaja dlhodobých cenných papierov </w:t>
            </w:r>
          </w:p>
          <w:p w:rsidR="00F94079" w:rsidRPr="002B2E75" w:rsidRDefault="00F94079" w:rsidP="00515DD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7.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lastRenderedPageBreak/>
              <w:t>B. 8.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9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9.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9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10.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Prijaté úroky, s výnimkou tých, ktoré sa začleňujú  do prevádzkových činností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0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771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809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14.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15.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16.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mimoriadneho charakteru vzťahujúce sa na investičnú činnosť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17.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mimoriadneho charakteru vzťahujúce sa na investičnú činnosť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 18.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Ostatné príjmy vzťahujúce sa na investičnú činnosť 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Ostatné výdavky vzťahujúce sa na investičnú činnosť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51251D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Default="00F94079" w:rsidP="00515DD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F94079" w:rsidRPr="0051251D" w:rsidRDefault="00F94079" w:rsidP="00515DD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0C781B" w:rsidRDefault="00F94079" w:rsidP="009D7D6F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0C781B" w:rsidRDefault="00F94079" w:rsidP="00CB4770">
            <w:pPr>
              <w:jc w:val="right"/>
              <w:rPr>
                <w:b/>
              </w:rPr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 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51251D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jc w:val="right"/>
              <w:rPr>
                <w:i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CB4770">
            <w:pPr>
              <w:jc w:val="right"/>
              <w:rPr>
                <w:i/>
              </w:rPr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1. 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Príjmy z upísaných akcií a obchodných podielov 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588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1. 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Prijaté peňažné dary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1. 4.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Príjmy z úhrady straty spoločníkmi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568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1. 5.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1. 6.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spojené so znížením fondov vytvorených  účtovnou jednotkou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1. 7.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lastRenderedPageBreak/>
              <w:t>C.1. 8.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z  iných dôvodov, ktoré súvisia so znížením vlastného imania 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51251D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51251D" w:rsidRDefault="00F94079" w:rsidP="00515DD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F94079" w:rsidRPr="0051251D" w:rsidRDefault="00F94079" w:rsidP="00515DD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jc w:val="right"/>
              <w:rPr>
                <w:i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CB4770">
            <w:pPr>
              <w:jc w:val="right"/>
              <w:rPr>
                <w:i/>
              </w:rPr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1.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Príjmy z emisie dlhových cenných papierov 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2.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na úhradu záväzkov z dlhových CP 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9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Default="00F94079" w:rsidP="00515DDB">
            <w:r w:rsidRPr="002B2E75">
              <w:t>Príjmy z úverov, ktoré  účtovnej jednotke poskytla </w:t>
            </w:r>
          </w:p>
          <w:p w:rsidR="00F94079" w:rsidRPr="002B2E75" w:rsidRDefault="00F94079" w:rsidP="00515DD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9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4.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5.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Príjmy z prijatých pôžičiek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6.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na splácanie pôžičiek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585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7.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9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8.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9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2. 9.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593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3.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271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4.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66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5.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767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6.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494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7.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2B2E75" w:rsidRDefault="00F94079" w:rsidP="00515DD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8.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Príjmy mimoriadneho charakteru vzťahujúce sa na finančnú činnosť (+)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2B2E75" w:rsidTr="00F94079">
        <w:trPr>
          <w:trHeight w:val="33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C. 9.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r w:rsidRPr="002B2E75">
              <w:t>Výdavky mimoriadneho charakteru vzťahujúce sa na finančnú činnosť (-)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515DDB">
            <w:pPr>
              <w:jc w:val="right"/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2B2E75" w:rsidRDefault="00F94079" w:rsidP="00CB4770">
            <w:pPr>
              <w:jc w:val="right"/>
            </w:pPr>
          </w:p>
        </w:tc>
      </w:tr>
      <w:tr w:rsidR="00F94079" w:rsidRPr="0051251D" w:rsidTr="009D7D6F">
        <w:trPr>
          <w:trHeight w:val="1098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C.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F94079" w:rsidRPr="0051251D" w:rsidRDefault="00F94079" w:rsidP="00515DD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0C781B" w:rsidRDefault="00F94079" w:rsidP="00515DDB">
            <w:pPr>
              <w:jc w:val="right"/>
              <w:rPr>
                <w:b/>
                <w:i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0C781B" w:rsidRDefault="00F94079" w:rsidP="00CB4770">
            <w:pPr>
              <w:jc w:val="right"/>
              <w:rPr>
                <w:b/>
                <w:i/>
              </w:rPr>
            </w:pPr>
          </w:p>
        </w:tc>
      </w:tr>
      <w:tr w:rsidR="00F94079" w:rsidRPr="0051251D" w:rsidTr="00F94079">
        <w:trPr>
          <w:trHeight w:val="529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CB4770">
            <w:pPr>
              <w:jc w:val="right"/>
              <w:rPr>
                <w:b/>
              </w:rPr>
            </w:pPr>
          </w:p>
        </w:tc>
      </w:tr>
      <w:tr w:rsidR="00F94079" w:rsidRPr="0051251D" w:rsidTr="00F94079">
        <w:trPr>
          <w:trHeight w:val="553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CB4770">
            <w:pPr>
              <w:jc w:val="right"/>
              <w:rPr>
                <w:b/>
              </w:rPr>
            </w:pPr>
          </w:p>
        </w:tc>
      </w:tr>
      <w:tr w:rsidR="00F94079" w:rsidRPr="0051251D" w:rsidTr="00F94079">
        <w:trPr>
          <w:trHeight w:val="102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CE066B" w:rsidP="00515DDB">
            <w:pPr>
              <w:jc w:val="right"/>
              <w:rPr>
                <w:b/>
              </w:rPr>
            </w:pPr>
            <w:r>
              <w:rPr>
                <w:b/>
              </w:rPr>
              <w:t>21804,77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CB4770">
            <w:pPr>
              <w:jc w:val="right"/>
              <w:rPr>
                <w:b/>
              </w:rPr>
            </w:pPr>
          </w:p>
        </w:tc>
      </w:tr>
      <w:tr w:rsidR="00F94079" w:rsidRPr="0051251D" w:rsidTr="00F94079">
        <w:trPr>
          <w:trHeight w:val="690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CB4770">
            <w:pPr>
              <w:jc w:val="right"/>
              <w:rPr>
                <w:b/>
              </w:rPr>
            </w:pPr>
          </w:p>
        </w:tc>
      </w:tr>
      <w:tr w:rsidR="00F94079" w:rsidRPr="0051251D" w:rsidTr="00F94079">
        <w:trPr>
          <w:trHeight w:val="1035"/>
          <w:jc w:val="center"/>
        </w:trPr>
        <w:tc>
          <w:tcPr>
            <w:tcW w:w="12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2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515DDB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75104A" w:rsidP="00515DDB">
            <w:pPr>
              <w:jc w:val="right"/>
              <w:rPr>
                <w:b/>
              </w:rPr>
            </w:pPr>
            <w:r>
              <w:rPr>
                <w:b/>
              </w:rPr>
              <w:t>21804,77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079" w:rsidRPr="0051251D" w:rsidRDefault="00F94079" w:rsidP="00CB4770">
            <w:pPr>
              <w:jc w:val="right"/>
              <w:rPr>
                <w:b/>
              </w:rPr>
            </w:pPr>
          </w:p>
        </w:tc>
      </w:tr>
    </w:tbl>
    <w:p w:rsidR="00504512" w:rsidRDefault="00504512" w:rsidP="00504512"/>
    <w:p w:rsidR="00504512" w:rsidRDefault="00504512" w:rsidP="00504512">
      <w:r>
        <w:t>Peňažnými prostriedkami sa rozumejú peňažné hotovosti  a peňažné prostriedky na bežnom</w:t>
      </w:r>
      <w:r w:rsidR="00561951">
        <w:t xml:space="preserve"> </w:t>
      </w:r>
      <w:r>
        <w:t xml:space="preserve"> účte,  bez kontokorentného úveru.</w:t>
      </w:r>
    </w:p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Pr="002B2E75" w:rsidRDefault="00504512" w:rsidP="00504512"/>
    <w:p w:rsidR="00686771" w:rsidRDefault="00686771"/>
    <w:sectPr w:rsidR="00686771" w:rsidSect="00CF228B">
      <w:footerReference w:type="default" r:id="rId8"/>
      <w:pgSz w:w="11907" w:h="16839" w:code="9"/>
      <w:pgMar w:top="1440" w:right="1361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515" w:rsidRDefault="00027515" w:rsidP="00AB6B39">
      <w:r>
        <w:separator/>
      </w:r>
    </w:p>
  </w:endnote>
  <w:endnote w:type="continuationSeparator" w:id="0">
    <w:p w:rsidR="00027515" w:rsidRDefault="00027515" w:rsidP="00AB6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017" w:rsidRDefault="003B3017" w:rsidP="00515DDB">
    <w:pPr>
      <w:jc w:val="right"/>
    </w:pPr>
    <w:fldSimple w:instr=" PAGE   \* MERGEFORMAT ">
      <w:r w:rsidR="0075104A">
        <w:rPr>
          <w:noProof/>
        </w:rPr>
        <w:t>24</w:t>
      </w:r>
    </w:fldSimple>
  </w:p>
  <w:p w:rsidR="003B3017" w:rsidRDefault="003B30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515" w:rsidRDefault="00027515" w:rsidP="00AB6B39">
      <w:r>
        <w:separator/>
      </w:r>
    </w:p>
  </w:footnote>
  <w:footnote w:type="continuationSeparator" w:id="0">
    <w:p w:rsidR="00027515" w:rsidRDefault="00027515" w:rsidP="00AB6B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4ABD"/>
    <w:multiLevelType w:val="hybridMultilevel"/>
    <w:tmpl w:val="D0D2B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E34A6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211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03D94F98"/>
    <w:multiLevelType w:val="hybridMultilevel"/>
    <w:tmpl w:val="F9E8DEC8"/>
    <w:lvl w:ilvl="0" w:tplc="4FE21814">
      <w:start w:val="4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05280746"/>
    <w:multiLevelType w:val="hybridMultilevel"/>
    <w:tmpl w:val="65748BB2"/>
    <w:lvl w:ilvl="0" w:tplc="041B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4">
    <w:nsid w:val="09594E89"/>
    <w:multiLevelType w:val="hybridMultilevel"/>
    <w:tmpl w:val="5858B254"/>
    <w:lvl w:ilvl="0" w:tplc="041B0011">
      <w:start w:val="1"/>
      <w:numFmt w:val="decimal"/>
      <w:lvlText w:val="%1)"/>
      <w:lvlJc w:val="left"/>
      <w:pPr>
        <w:ind w:left="298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7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4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1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8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5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3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0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743" w:hanging="180"/>
      </w:pPr>
      <w:rPr>
        <w:rFonts w:cs="Times New Roman"/>
      </w:rPr>
    </w:lvl>
  </w:abstractNum>
  <w:abstractNum w:abstractNumId="5">
    <w:nsid w:val="0FF72CD7"/>
    <w:multiLevelType w:val="hybridMultilevel"/>
    <w:tmpl w:val="77E2B876"/>
    <w:lvl w:ilvl="0" w:tplc="93966712">
      <w:start w:val="1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0296B05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21236E50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364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8">
    <w:nsid w:val="22681B7E"/>
    <w:multiLevelType w:val="hybridMultilevel"/>
    <w:tmpl w:val="BE96F916"/>
    <w:lvl w:ilvl="0" w:tplc="041B0017">
      <w:start w:val="1"/>
      <w:numFmt w:val="lowerLetter"/>
      <w:lvlText w:val="%1)"/>
      <w:lvlJc w:val="left"/>
      <w:pPr>
        <w:ind w:left="86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5" w:hanging="180"/>
      </w:pPr>
      <w:rPr>
        <w:rFonts w:cs="Times New Roman"/>
      </w:rPr>
    </w:lvl>
  </w:abstractNum>
  <w:abstractNum w:abstractNumId="9">
    <w:nsid w:val="25B300C9"/>
    <w:multiLevelType w:val="hybridMultilevel"/>
    <w:tmpl w:val="041AD746"/>
    <w:lvl w:ilvl="0" w:tplc="91AA910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5C2D0A"/>
    <w:multiLevelType w:val="hybridMultilevel"/>
    <w:tmpl w:val="35C65616"/>
    <w:lvl w:ilvl="0" w:tplc="041B0017">
      <w:start w:val="1"/>
      <w:numFmt w:val="lowerLetter"/>
      <w:lvlText w:val="%1)"/>
      <w:lvlJc w:val="left"/>
      <w:pPr>
        <w:ind w:left="81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77" w:hanging="180"/>
      </w:pPr>
      <w:rPr>
        <w:rFonts w:cs="Times New Roman"/>
      </w:rPr>
    </w:lvl>
  </w:abstractNum>
  <w:abstractNum w:abstractNumId="11">
    <w:nsid w:val="28A80126"/>
    <w:multiLevelType w:val="multilevel"/>
    <w:tmpl w:val="B81CBA1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2B081D19"/>
    <w:multiLevelType w:val="hybridMultilevel"/>
    <w:tmpl w:val="F9E8DEC8"/>
    <w:lvl w:ilvl="0" w:tplc="4FE21814">
      <w:start w:val="4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388209D4"/>
    <w:multiLevelType w:val="hybridMultilevel"/>
    <w:tmpl w:val="2ECE15E4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A7D0985"/>
    <w:multiLevelType w:val="hybridMultilevel"/>
    <w:tmpl w:val="5FDAC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D9576E"/>
    <w:multiLevelType w:val="hybridMultilevel"/>
    <w:tmpl w:val="2ECE15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E627BBB"/>
    <w:multiLevelType w:val="multilevel"/>
    <w:tmpl w:val="B81CBA1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>
    <w:nsid w:val="3ECE25F2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>
    <w:nsid w:val="3FD05F43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211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>
    <w:nsid w:val="447034CB"/>
    <w:multiLevelType w:val="hybridMultilevel"/>
    <w:tmpl w:val="B9487750"/>
    <w:lvl w:ilvl="0" w:tplc="9F78601E">
      <w:start w:val="6"/>
      <w:numFmt w:val="decimal"/>
      <w:lvlText w:val="%1"/>
      <w:lvlJc w:val="left"/>
      <w:pPr>
        <w:ind w:left="91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45B5643E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4B234210"/>
    <w:multiLevelType w:val="hybridMultilevel"/>
    <w:tmpl w:val="D974EFBE"/>
    <w:lvl w:ilvl="0" w:tplc="77C65DE6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8C67A18"/>
    <w:multiLevelType w:val="hybridMultilevel"/>
    <w:tmpl w:val="417A6AE2"/>
    <w:lvl w:ilvl="0" w:tplc="87426CFA">
      <w:start w:val="6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3">
    <w:nsid w:val="5A0958A5"/>
    <w:multiLevelType w:val="hybridMultilevel"/>
    <w:tmpl w:val="05F87B62"/>
    <w:lvl w:ilvl="0" w:tplc="C83299E8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E2664B"/>
    <w:multiLevelType w:val="hybridMultilevel"/>
    <w:tmpl w:val="11FE94D6"/>
    <w:lvl w:ilvl="0" w:tplc="ADCA9A0A">
      <w:start w:val="1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5">
    <w:nsid w:val="5F201B8B"/>
    <w:multiLevelType w:val="hybridMultilevel"/>
    <w:tmpl w:val="9954B1E4"/>
    <w:lvl w:ilvl="0" w:tplc="041B0017">
      <w:start w:val="1"/>
      <w:numFmt w:val="lowerLetter"/>
      <w:lvlText w:val="%1)"/>
      <w:lvlJc w:val="left"/>
      <w:pPr>
        <w:ind w:left="97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26">
    <w:nsid w:val="60305194"/>
    <w:multiLevelType w:val="hybridMultilevel"/>
    <w:tmpl w:val="F43EB052"/>
    <w:lvl w:ilvl="0" w:tplc="BD54BBF4">
      <w:start w:val="1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7">
    <w:nsid w:val="6D896324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353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8">
    <w:nsid w:val="74094A09"/>
    <w:multiLevelType w:val="hybridMultilevel"/>
    <w:tmpl w:val="F3F4821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C252FB"/>
    <w:multiLevelType w:val="hybridMultilevel"/>
    <w:tmpl w:val="3C749D0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>
    <w:nsid w:val="76D17C2B"/>
    <w:multiLevelType w:val="hybridMultilevel"/>
    <w:tmpl w:val="A7063DA4"/>
    <w:lvl w:ilvl="0" w:tplc="209C669A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A126114"/>
    <w:multiLevelType w:val="hybridMultilevel"/>
    <w:tmpl w:val="EBFE1C0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D96D17"/>
    <w:multiLevelType w:val="multilevel"/>
    <w:tmpl w:val="BD1C712C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 Narrow" w:eastAsia="Times New Roman" w:hAnsi="Arial Narrow" w:hint="default"/>
        <w:b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9"/>
  </w:num>
  <w:num w:numId="4">
    <w:abstractNumId w:val="14"/>
  </w:num>
  <w:num w:numId="5">
    <w:abstractNumId w:val="11"/>
  </w:num>
  <w:num w:numId="6">
    <w:abstractNumId w:val="17"/>
  </w:num>
  <w:num w:numId="7">
    <w:abstractNumId w:val="12"/>
  </w:num>
  <w:num w:numId="8">
    <w:abstractNumId w:val="2"/>
  </w:num>
  <w:num w:numId="9">
    <w:abstractNumId w:val="32"/>
  </w:num>
  <w:num w:numId="10">
    <w:abstractNumId w:val="5"/>
  </w:num>
  <w:num w:numId="11">
    <w:abstractNumId w:val="20"/>
  </w:num>
  <w:num w:numId="12">
    <w:abstractNumId w:val="6"/>
  </w:num>
  <w:num w:numId="13">
    <w:abstractNumId w:val="30"/>
  </w:num>
  <w:num w:numId="14">
    <w:abstractNumId w:val="3"/>
  </w:num>
  <w:num w:numId="15">
    <w:abstractNumId w:val="10"/>
  </w:num>
  <w:num w:numId="16">
    <w:abstractNumId w:val="8"/>
  </w:num>
  <w:num w:numId="17">
    <w:abstractNumId w:val="25"/>
  </w:num>
  <w:num w:numId="18">
    <w:abstractNumId w:val="29"/>
  </w:num>
  <w:num w:numId="19">
    <w:abstractNumId w:val="27"/>
  </w:num>
  <w:num w:numId="20">
    <w:abstractNumId w:val="4"/>
  </w:num>
  <w:num w:numId="21">
    <w:abstractNumId w:val="1"/>
  </w:num>
  <w:num w:numId="22">
    <w:abstractNumId w:val="7"/>
  </w:num>
  <w:num w:numId="23">
    <w:abstractNumId w:val="24"/>
  </w:num>
  <w:num w:numId="24">
    <w:abstractNumId w:val="18"/>
  </w:num>
  <w:num w:numId="25">
    <w:abstractNumId w:val="28"/>
  </w:num>
  <w:num w:numId="26">
    <w:abstractNumId w:val="31"/>
  </w:num>
  <w:num w:numId="27">
    <w:abstractNumId w:val="13"/>
  </w:num>
  <w:num w:numId="28">
    <w:abstractNumId w:val="15"/>
  </w:num>
  <w:num w:numId="29">
    <w:abstractNumId w:val="23"/>
  </w:num>
  <w:num w:numId="30">
    <w:abstractNumId w:val="22"/>
  </w:num>
  <w:num w:numId="31">
    <w:abstractNumId w:val="26"/>
  </w:num>
  <w:num w:numId="32">
    <w:abstractNumId w:val="21"/>
  </w:num>
  <w:num w:numId="33">
    <w:abstractNumId w:val="0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512"/>
    <w:rsid w:val="00027515"/>
    <w:rsid w:val="000401B1"/>
    <w:rsid w:val="0007066B"/>
    <w:rsid w:val="00093EE0"/>
    <w:rsid w:val="00104765"/>
    <w:rsid w:val="001227E1"/>
    <w:rsid w:val="001C4A2E"/>
    <w:rsid w:val="001D60F7"/>
    <w:rsid w:val="001D628C"/>
    <w:rsid w:val="00212082"/>
    <w:rsid w:val="00233C78"/>
    <w:rsid w:val="00256C0F"/>
    <w:rsid w:val="00265BC2"/>
    <w:rsid w:val="00296287"/>
    <w:rsid w:val="002A632C"/>
    <w:rsid w:val="00322778"/>
    <w:rsid w:val="003509C8"/>
    <w:rsid w:val="003A06B1"/>
    <w:rsid w:val="003B3017"/>
    <w:rsid w:val="00440145"/>
    <w:rsid w:val="004468C9"/>
    <w:rsid w:val="00463028"/>
    <w:rsid w:val="00465A03"/>
    <w:rsid w:val="004758CD"/>
    <w:rsid w:val="00487A41"/>
    <w:rsid w:val="004D249F"/>
    <w:rsid w:val="004E1540"/>
    <w:rsid w:val="00504512"/>
    <w:rsid w:val="00515DDB"/>
    <w:rsid w:val="00533E94"/>
    <w:rsid w:val="00535108"/>
    <w:rsid w:val="00542E20"/>
    <w:rsid w:val="00561951"/>
    <w:rsid w:val="005F6CAD"/>
    <w:rsid w:val="005F765C"/>
    <w:rsid w:val="00601F47"/>
    <w:rsid w:val="00644EF8"/>
    <w:rsid w:val="00647433"/>
    <w:rsid w:val="00652B20"/>
    <w:rsid w:val="00686771"/>
    <w:rsid w:val="006E7675"/>
    <w:rsid w:val="00703242"/>
    <w:rsid w:val="0075104A"/>
    <w:rsid w:val="00757FD5"/>
    <w:rsid w:val="00777D2B"/>
    <w:rsid w:val="007D1299"/>
    <w:rsid w:val="007D65E9"/>
    <w:rsid w:val="007E12DB"/>
    <w:rsid w:val="008148BB"/>
    <w:rsid w:val="00844FB0"/>
    <w:rsid w:val="0086167C"/>
    <w:rsid w:val="00862370"/>
    <w:rsid w:val="00885F6F"/>
    <w:rsid w:val="008905D7"/>
    <w:rsid w:val="00895071"/>
    <w:rsid w:val="008A1DCB"/>
    <w:rsid w:val="008A6997"/>
    <w:rsid w:val="008E424C"/>
    <w:rsid w:val="009454B7"/>
    <w:rsid w:val="00970F1D"/>
    <w:rsid w:val="00990DBD"/>
    <w:rsid w:val="009965AC"/>
    <w:rsid w:val="00997151"/>
    <w:rsid w:val="009A2970"/>
    <w:rsid w:val="009A5912"/>
    <w:rsid w:val="009B5DEF"/>
    <w:rsid w:val="009D7D6F"/>
    <w:rsid w:val="00A151E3"/>
    <w:rsid w:val="00A67FB5"/>
    <w:rsid w:val="00A704C3"/>
    <w:rsid w:val="00A8020B"/>
    <w:rsid w:val="00AB6B39"/>
    <w:rsid w:val="00AF6479"/>
    <w:rsid w:val="00B1260E"/>
    <w:rsid w:val="00B13CB8"/>
    <w:rsid w:val="00B5726B"/>
    <w:rsid w:val="00B61A59"/>
    <w:rsid w:val="00B73D75"/>
    <w:rsid w:val="00BB4FD5"/>
    <w:rsid w:val="00BC3C05"/>
    <w:rsid w:val="00BF26CA"/>
    <w:rsid w:val="00C43CB8"/>
    <w:rsid w:val="00C534BA"/>
    <w:rsid w:val="00C77A4F"/>
    <w:rsid w:val="00CA7AD2"/>
    <w:rsid w:val="00CB4770"/>
    <w:rsid w:val="00CD2475"/>
    <w:rsid w:val="00CE066B"/>
    <w:rsid w:val="00CF228B"/>
    <w:rsid w:val="00CF7519"/>
    <w:rsid w:val="00D66B04"/>
    <w:rsid w:val="00D72405"/>
    <w:rsid w:val="00DA1A89"/>
    <w:rsid w:val="00E50E08"/>
    <w:rsid w:val="00EB6695"/>
    <w:rsid w:val="00F06D59"/>
    <w:rsid w:val="00F852DD"/>
    <w:rsid w:val="00F864CB"/>
    <w:rsid w:val="00F94079"/>
    <w:rsid w:val="00FA399F"/>
    <w:rsid w:val="00FF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5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04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045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045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045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045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0451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0451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50451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0451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0451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0451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0451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0451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0451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0451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0451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0451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0451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5045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045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451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50451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50451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504512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50451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50451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045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0451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50451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0451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045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50451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0451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512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04512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5045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504512"/>
    <w:pPr>
      <w:ind w:left="708"/>
    </w:pPr>
  </w:style>
  <w:style w:type="character" w:customStyle="1" w:styleId="ra">
    <w:name w:val="ra"/>
    <w:rsid w:val="00504512"/>
  </w:style>
  <w:style w:type="character" w:customStyle="1" w:styleId="tl">
    <w:name w:val="tl"/>
    <w:rsid w:val="00504512"/>
  </w:style>
  <w:style w:type="character" w:styleId="Jemnzvraznenie">
    <w:name w:val="Subtle Emphasis"/>
    <w:basedOn w:val="Predvolenpsmoodseku"/>
    <w:uiPriority w:val="19"/>
    <w:qFormat/>
    <w:rsid w:val="00504512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E3532-3BD9-46B5-98BA-2648C065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4934</Words>
  <Characters>28126</Characters>
  <Application>Microsoft Office Word</Application>
  <DocSecurity>0</DocSecurity>
  <Lines>234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</cp:lastModifiedBy>
  <cp:revision>19</cp:revision>
  <cp:lastPrinted>2014-03-05T11:15:00Z</cp:lastPrinted>
  <dcterms:created xsi:type="dcterms:W3CDTF">2014-03-13T10:23:00Z</dcterms:created>
  <dcterms:modified xsi:type="dcterms:W3CDTF">2014-03-15T13:00:00Z</dcterms:modified>
</cp:coreProperties>
</file>