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962E45" w:rsidP="00995867">
    <w:pPr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Conterra</w:t>
    </w:r>
    <w:proofErr w:type="spellEnd"/>
    <w:r>
      <w:rPr>
        <w:b/>
        <w:sz w:val="24"/>
        <w:szCs w:val="24"/>
      </w:rPr>
      <w:t>, s.r.o.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383BFD">
      <w:rPr>
        <w:b/>
        <w:sz w:val="24"/>
        <w:szCs w:val="24"/>
      </w:rPr>
      <w:t>1 08 Bratislava</w:t>
    </w:r>
    <w:r>
      <w:rPr>
        <w:b/>
        <w:sz w:val="24"/>
        <w:szCs w:val="24"/>
      </w:rPr>
      <w:t>, IČO: 43 797 881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962E45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2022473013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962E45">
      <w:rPr>
        <w:rStyle w:val="ra"/>
        <w:b/>
        <w:sz w:val="24"/>
        <w:szCs w:val="24"/>
      </w:rPr>
      <w:t>48635/B</w:t>
    </w:r>
    <w:r>
      <w:rPr>
        <w:rStyle w:val="ra"/>
      </w:rPr>
      <w:t xml:space="preserve"> </w:t>
    </w:r>
    <w:r w:rsidR="00383BFD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1350DF"/>
    <w:rsid w:val="00383BFD"/>
    <w:rsid w:val="005F52F0"/>
    <w:rsid w:val="006602DA"/>
    <w:rsid w:val="00833628"/>
    <w:rsid w:val="00854896"/>
    <w:rsid w:val="00962E45"/>
    <w:rsid w:val="00995867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2014-08-04T06:46:00Z</dcterms:created>
  <dcterms:modified xsi:type="dcterms:W3CDTF">2014-08-04T06:49:00Z</dcterms:modified>
</cp:coreProperties>
</file>