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C537C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TOSCANA BA, s.r.o.</w:t>
      </w:r>
      <w:r w:rsidR="00916CDA">
        <w:rPr>
          <w:b/>
          <w:bCs/>
          <w:sz w:val="32"/>
          <w:u w:val="single"/>
          <w:lang w:val="sk-SK"/>
        </w:rPr>
        <w:t>,</w:t>
      </w:r>
    </w:p>
    <w:p w:rsidR="009F1BED" w:rsidRDefault="00C537CB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Stará Vajnorská 11</w:t>
      </w:r>
      <w:r w:rsidR="00916CDA">
        <w:rPr>
          <w:b/>
          <w:bCs/>
          <w:sz w:val="32"/>
          <w:u w:val="single"/>
          <w:lang w:val="sk-SK"/>
        </w:rPr>
        <w:t xml:space="preserve">, </w:t>
      </w:r>
      <w:r>
        <w:rPr>
          <w:b/>
          <w:bCs/>
          <w:sz w:val="32"/>
          <w:u w:val="single"/>
          <w:lang w:val="sk-SK"/>
        </w:rPr>
        <w:t>831 04 Bratislava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C537CB" w:rsidRDefault="00C537CB" w:rsidP="00C537CB">
      <w:pPr>
        <w:rPr>
          <w:lang w:val="sk-SK"/>
        </w:rPr>
      </w:pPr>
      <w:r>
        <w:rPr>
          <w:lang w:val="sk-SK"/>
        </w:rPr>
        <w:t>IČO: 36 621 804</w:t>
      </w:r>
    </w:p>
    <w:p w:rsidR="00C537CB" w:rsidRDefault="00C537CB" w:rsidP="00C537CB">
      <w:pPr>
        <w:rPr>
          <w:lang w:val="sk-SK"/>
        </w:rPr>
      </w:pPr>
      <w:r>
        <w:rPr>
          <w:lang w:val="sk-SK"/>
        </w:rPr>
        <w:t>DIČ: 2022208023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916CDA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C537CB">
        <w:rPr>
          <w:lang w:val="sk-SK"/>
        </w:rPr>
        <w:t>6</w:t>
      </w:r>
      <w:r>
        <w:rPr>
          <w:lang w:val="sk-SK"/>
        </w:rPr>
        <w:t xml:space="preserve">. </w:t>
      </w:r>
      <w:r w:rsidR="00C537CB">
        <w:rPr>
          <w:lang w:val="sk-SK"/>
        </w:rPr>
        <w:t>augusta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C537CB">
        <w:rPr>
          <w:lang w:val="sk-SK"/>
        </w:rPr>
        <w:t>6. augusta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11C21">
        <w:rPr>
          <w:lang w:val="sk-SK"/>
        </w:rPr>
        <w:t xml:space="preserve">                 </w:t>
      </w:r>
      <w:r>
        <w:rPr>
          <w:lang w:val="sk-SK"/>
        </w:rPr>
        <w:t xml:space="preserve">    </w:t>
      </w:r>
      <w:r w:rsidR="00C2544A">
        <w:rPr>
          <w:lang w:val="sk-SK"/>
        </w:rPr>
        <w:t>Bc. Andrej Párička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5313E"/>
    <w:rsid w:val="00711C21"/>
    <w:rsid w:val="00916CDA"/>
    <w:rsid w:val="009F1BED"/>
    <w:rsid w:val="00BD0B55"/>
    <w:rsid w:val="00C2544A"/>
    <w:rsid w:val="00C537CB"/>
    <w:rsid w:val="00D75ACB"/>
    <w:rsid w:val="00EC6A34"/>
    <w:rsid w:val="00FA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6</cp:revision>
  <dcterms:created xsi:type="dcterms:W3CDTF">2014-07-08T08:33:00Z</dcterms:created>
  <dcterms:modified xsi:type="dcterms:W3CDTF">2014-08-06T11:12:00Z</dcterms:modified>
</cp:coreProperties>
</file>