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E63062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MP Slovreviz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131EA1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Tatranská 5, 059 91 Veľký Slavkov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E63062">
        <w:rPr>
          <w:lang w:val="sk-SK"/>
        </w:rPr>
        <w:t>36 508 888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E63062">
        <w:rPr>
          <w:lang w:val="sk-SK"/>
        </w:rPr>
        <w:t>2022050965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131EA1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131EA1">
        <w:rPr>
          <w:lang w:val="sk-SK"/>
        </w:rPr>
        <w:t>9</w:t>
      </w:r>
      <w:r>
        <w:rPr>
          <w:lang w:val="sk-SK"/>
        </w:rPr>
        <w:t xml:space="preserve">. </w:t>
      </w:r>
      <w:r w:rsidR="007E1ED8">
        <w:rPr>
          <w:lang w:val="sk-SK"/>
        </w:rPr>
        <w:t>august</w:t>
      </w:r>
      <w:r>
        <w:rPr>
          <w:lang w:val="sk-SK"/>
        </w:rPr>
        <w:t>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1</w:t>
      </w:r>
      <w:r w:rsidR="00131EA1">
        <w:rPr>
          <w:lang w:val="sk-SK"/>
        </w:rPr>
        <w:t>9</w:t>
      </w:r>
      <w:r>
        <w:rPr>
          <w:lang w:val="sk-SK"/>
        </w:rPr>
        <w:t xml:space="preserve">. </w:t>
      </w:r>
      <w:r w:rsidR="007E1ED8">
        <w:rPr>
          <w:lang w:val="sk-SK"/>
        </w:rPr>
        <w:t>august</w:t>
      </w:r>
      <w:r>
        <w:rPr>
          <w:lang w:val="sk-SK"/>
        </w:rPr>
        <w:t xml:space="preserve">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 w:rsidR="00131EA1">
        <w:rPr>
          <w:lang w:val="sk-SK"/>
        </w:rPr>
        <w:tab/>
      </w:r>
      <w:r>
        <w:rPr>
          <w:lang w:val="sk-SK"/>
        </w:rPr>
        <w:t xml:space="preserve">  </w:t>
      </w:r>
      <w:r w:rsidR="00E63062">
        <w:rPr>
          <w:lang w:val="sk-SK"/>
        </w:rPr>
        <w:t>Jana Grešová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131EA1"/>
    <w:rsid w:val="001A0178"/>
    <w:rsid w:val="007E0D16"/>
    <w:rsid w:val="007E1ED8"/>
    <w:rsid w:val="009F1BED"/>
    <w:rsid w:val="00A246CB"/>
    <w:rsid w:val="00BD0B55"/>
    <w:rsid w:val="00E63062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2014-08-19T06:18:00Z</dcterms:modified>
</cp:coreProperties>
</file>