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7594" w:rsidRDefault="00407594" w:rsidP="00407594">
      <w:pPr>
        <w:pStyle w:val="Zkladntext2"/>
        <w:rPr>
          <w:b/>
          <w:bCs/>
          <w:sz w:val="24"/>
        </w:rPr>
      </w:pPr>
      <w:r>
        <w:rPr>
          <w:b/>
          <w:bCs/>
          <w:sz w:val="24"/>
        </w:rPr>
        <w:t>Z á p i s n i c a</w:t>
      </w:r>
    </w:p>
    <w:p w:rsidR="00407594" w:rsidRDefault="00407594" w:rsidP="00407594">
      <w:pPr>
        <w:pStyle w:val="Zkladntext2"/>
        <w:rPr>
          <w:b/>
          <w:bCs/>
          <w:sz w:val="24"/>
        </w:rPr>
      </w:pPr>
      <w:r>
        <w:rPr>
          <w:b/>
          <w:bCs/>
          <w:sz w:val="24"/>
        </w:rPr>
        <w:t>z rokovania riadneho valného zhromaždenia</w:t>
      </w:r>
    </w:p>
    <w:p w:rsidR="00407594" w:rsidRDefault="00407594" w:rsidP="00407594">
      <w:pPr>
        <w:pStyle w:val="Zkladntext2"/>
        <w:rPr>
          <w:b/>
          <w:bCs/>
          <w:sz w:val="24"/>
        </w:rPr>
      </w:pPr>
      <w:r>
        <w:rPr>
          <w:b/>
          <w:bCs/>
          <w:sz w:val="24"/>
        </w:rPr>
        <w:t>( § 125 a </w:t>
      </w:r>
      <w:proofErr w:type="spellStart"/>
      <w:r>
        <w:rPr>
          <w:b/>
          <w:bCs/>
          <w:sz w:val="24"/>
        </w:rPr>
        <w:t>nasl</w:t>
      </w:r>
      <w:proofErr w:type="spellEnd"/>
      <w:r>
        <w:rPr>
          <w:b/>
          <w:bCs/>
          <w:sz w:val="24"/>
        </w:rPr>
        <w:t xml:space="preserve">. </w:t>
      </w:r>
      <w:proofErr w:type="spellStart"/>
      <w:r>
        <w:rPr>
          <w:b/>
          <w:bCs/>
          <w:sz w:val="24"/>
        </w:rPr>
        <w:t>ObchZ</w:t>
      </w:r>
      <w:proofErr w:type="spellEnd"/>
      <w:r>
        <w:rPr>
          <w:b/>
          <w:bCs/>
          <w:sz w:val="24"/>
        </w:rPr>
        <w:t>. )</w:t>
      </w:r>
    </w:p>
    <w:p w:rsidR="00407594" w:rsidRDefault="00407594" w:rsidP="00407594">
      <w:pPr>
        <w:pStyle w:val="Zkladntext2"/>
        <w:jc w:val="left"/>
        <w:rPr>
          <w:sz w:val="24"/>
        </w:rPr>
      </w:pPr>
    </w:p>
    <w:p w:rsidR="00407594" w:rsidRDefault="00407594" w:rsidP="00407594">
      <w:pPr>
        <w:pStyle w:val="Zkladntext2"/>
        <w:jc w:val="left"/>
        <w:rPr>
          <w:sz w:val="24"/>
        </w:rPr>
      </w:pPr>
    </w:p>
    <w:p w:rsidR="00407594" w:rsidRDefault="00407594" w:rsidP="00407594">
      <w:pPr>
        <w:pStyle w:val="Zkladntext2"/>
        <w:jc w:val="left"/>
        <w:rPr>
          <w:sz w:val="24"/>
        </w:rPr>
      </w:pPr>
    </w:p>
    <w:p w:rsidR="00407594" w:rsidRDefault="00407594" w:rsidP="00407594">
      <w:pPr>
        <w:pStyle w:val="Zkladntext2"/>
        <w:jc w:val="left"/>
        <w:rPr>
          <w:sz w:val="24"/>
        </w:rPr>
      </w:pPr>
      <w:r>
        <w:rPr>
          <w:sz w:val="24"/>
        </w:rPr>
        <w:t>Hotel Telgárt, s.r.o. Telgárt 480, 976 73  Telgárt,  ktoré sa konalo dňa  19.08.2014</w:t>
      </w:r>
    </w:p>
    <w:p w:rsidR="00407594" w:rsidRDefault="00407594" w:rsidP="00407594">
      <w:pPr>
        <w:pStyle w:val="Zkladntext2"/>
        <w:jc w:val="left"/>
        <w:rPr>
          <w:sz w:val="24"/>
        </w:rPr>
      </w:pPr>
      <w:r>
        <w:rPr>
          <w:sz w:val="24"/>
        </w:rPr>
        <w:t xml:space="preserve">od 12.00 hod. do 14.30 hod. v sídle spoločnosti. </w:t>
      </w:r>
    </w:p>
    <w:p w:rsidR="00407594" w:rsidRDefault="00407594" w:rsidP="00407594">
      <w:pPr>
        <w:pStyle w:val="Zkladntext2"/>
        <w:jc w:val="left"/>
        <w:rPr>
          <w:sz w:val="24"/>
        </w:rPr>
      </w:pPr>
    </w:p>
    <w:p w:rsidR="00407594" w:rsidRDefault="00407594" w:rsidP="00407594">
      <w:pPr>
        <w:pStyle w:val="Zkladntext2"/>
        <w:jc w:val="left"/>
        <w:rPr>
          <w:sz w:val="24"/>
        </w:rPr>
      </w:pPr>
    </w:p>
    <w:p w:rsidR="00407594" w:rsidRDefault="00407594" w:rsidP="00407594">
      <w:pPr>
        <w:pStyle w:val="Zkladntext2"/>
        <w:jc w:val="left"/>
        <w:rPr>
          <w:sz w:val="24"/>
        </w:rPr>
      </w:pPr>
      <w:r>
        <w:rPr>
          <w:sz w:val="24"/>
        </w:rPr>
        <w:t>Prítomní:</w:t>
      </w:r>
    </w:p>
    <w:p w:rsidR="00407594" w:rsidRDefault="00407594" w:rsidP="00407594">
      <w:pPr>
        <w:pStyle w:val="Zkladntext2"/>
        <w:jc w:val="left"/>
        <w:rPr>
          <w:sz w:val="24"/>
        </w:rPr>
      </w:pPr>
    </w:p>
    <w:p w:rsidR="00407594" w:rsidRDefault="00407594" w:rsidP="00407594">
      <w:pPr>
        <w:pStyle w:val="Zkladntext2"/>
        <w:jc w:val="left"/>
        <w:rPr>
          <w:sz w:val="24"/>
        </w:rPr>
      </w:pPr>
      <w:r>
        <w:rPr>
          <w:sz w:val="24"/>
        </w:rPr>
        <w:t xml:space="preserve">Konatelia: </w:t>
      </w:r>
      <w:proofErr w:type="spellStart"/>
      <w:r>
        <w:rPr>
          <w:sz w:val="24"/>
        </w:rPr>
        <w:t>Ing.Černáková</w:t>
      </w:r>
      <w:proofErr w:type="spellEnd"/>
      <w:r>
        <w:rPr>
          <w:sz w:val="24"/>
        </w:rPr>
        <w:t xml:space="preserve"> Mária  , Šramková Marta, Ing. </w:t>
      </w:r>
      <w:proofErr w:type="spellStart"/>
      <w:r>
        <w:rPr>
          <w:sz w:val="24"/>
        </w:rPr>
        <w:t>Ťažiar</w:t>
      </w:r>
      <w:proofErr w:type="spellEnd"/>
      <w:r>
        <w:rPr>
          <w:sz w:val="24"/>
        </w:rPr>
        <w:t xml:space="preserve"> Miroslav  </w:t>
      </w:r>
    </w:p>
    <w:p w:rsidR="00407594" w:rsidRDefault="00407594" w:rsidP="00407594">
      <w:pPr>
        <w:pStyle w:val="Zkladntext2"/>
        <w:jc w:val="left"/>
        <w:rPr>
          <w:sz w:val="24"/>
        </w:rPr>
      </w:pPr>
      <w:r>
        <w:rPr>
          <w:sz w:val="24"/>
        </w:rPr>
        <w:t>Zapisovateľ: Marta Šramková</w:t>
      </w:r>
    </w:p>
    <w:p w:rsidR="00407594" w:rsidRDefault="00407594" w:rsidP="00407594">
      <w:pPr>
        <w:pStyle w:val="Zkladntext2"/>
        <w:jc w:val="left"/>
        <w:rPr>
          <w:sz w:val="24"/>
        </w:rPr>
      </w:pPr>
    </w:p>
    <w:p w:rsidR="00407594" w:rsidRDefault="00407594" w:rsidP="00407594">
      <w:pPr>
        <w:pStyle w:val="Zkladntext2"/>
        <w:jc w:val="left"/>
        <w:rPr>
          <w:b/>
          <w:bCs/>
          <w:sz w:val="24"/>
        </w:rPr>
      </w:pPr>
      <w:r>
        <w:rPr>
          <w:sz w:val="24"/>
        </w:rPr>
        <w:t xml:space="preserve">Program rokovania:  </w:t>
      </w:r>
      <w:r>
        <w:rPr>
          <w:b/>
          <w:bCs/>
          <w:sz w:val="24"/>
        </w:rPr>
        <w:t>1. Schválenie ročnej účtovnej uzávierky za rok 2013</w:t>
      </w:r>
    </w:p>
    <w:p w:rsidR="00407594" w:rsidRDefault="00407594" w:rsidP="00407594">
      <w:pPr>
        <w:pStyle w:val="Zkladntext2"/>
        <w:jc w:val="left"/>
        <w:rPr>
          <w:sz w:val="24"/>
        </w:rPr>
      </w:pPr>
      <w:r>
        <w:rPr>
          <w:b/>
          <w:bCs/>
          <w:sz w:val="24"/>
        </w:rPr>
        <w:t xml:space="preserve">                                  </w:t>
      </w:r>
    </w:p>
    <w:p w:rsidR="00407594" w:rsidRDefault="00407594" w:rsidP="00407594">
      <w:pPr>
        <w:pStyle w:val="Zkladntext2"/>
        <w:jc w:val="left"/>
        <w:rPr>
          <w:sz w:val="24"/>
        </w:rPr>
      </w:pPr>
    </w:p>
    <w:p w:rsidR="00407594" w:rsidRDefault="00407594" w:rsidP="00407594">
      <w:pPr>
        <w:pStyle w:val="Zkladntext2"/>
        <w:jc w:val="left"/>
        <w:rPr>
          <w:sz w:val="24"/>
        </w:rPr>
      </w:pPr>
    </w:p>
    <w:p w:rsidR="00407594" w:rsidRDefault="00407594" w:rsidP="00407594">
      <w:pPr>
        <w:pStyle w:val="Zkladntext2"/>
        <w:jc w:val="left"/>
        <w:rPr>
          <w:sz w:val="24"/>
        </w:rPr>
      </w:pPr>
      <w:r>
        <w:rPr>
          <w:sz w:val="24"/>
        </w:rPr>
        <w:t xml:space="preserve">     Pred otvorením rokovania konatelia  spoločnosti rozhodli, že zapisovateľkou bude Šramková Marta  a  zároveň overí zápisnicu z valného zhromaždenia.</w:t>
      </w:r>
    </w:p>
    <w:p w:rsidR="00407594" w:rsidRDefault="00407594" w:rsidP="00407594">
      <w:pPr>
        <w:pStyle w:val="Zkladntext2"/>
        <w:jc w:val="left"/>
        <w:rPr>
          <w:sz w:val="24"/>
        </w:rPr>
      </w:pPr>
    </w:p>
    <w:p w:rsidR="00407594" w:rsidRDefault="00407594" w:rsidP="00407594">
      <w:pPr>
        <w:pStyle w:val="Zkladntext2"/>
        <w:jc w:val="left"/>
        <w:rPr>
          <w:sz w:val="24"/>
        </w:rPr>
      </w:pPr>
    </w:p>
    <w:p w:rsidR="00407594" w:rsidRDefault="00407594" w:rsidP="00407594">
      <w:pPr>
        <w:pStyle w:val="Zkladntext2"/>
        <w:jc w:val="left"/>
        <w:rPr>
          <w:sz w:val="24"/>
        </w:rPr>
      </w:pPr>
      <w:r>
        <w:rPr>
          <w:sz w:val="24"/>
        </w:rPr>
        <w:t xml:space="preserve">     Zasadnutie otvorila Ing. Černáková Mária , ktorá bola  zároveň  zvolená  predsedom valného zhromaždenia.</w:t>
      </w:r>
    </w:p>
    <w:p w:rsidR="00407594" w:rsidRDefault="00407594" w:rsidP="00407594">
      <w:pPr>
        <w:pStyle w:val="Zkladntext2"/>
        <w:jc w:val="left"/>
        <w:rPr>
          <w:sz w:val="24"/>
        </w:rPr>
      </w:pPr>
    </w:p>
    <w:p w:rsidR="00407594" w:rsidRDefault="00407594" w:rsidP="00407594">
      <w:pPr>
        <w:pStyle w:val="Zkladntext2"/>
        <w:jc w:val="left"/>
        <w:rPr>
          <w:sz w:val="24"/>
        </w:rPr>
      </w:pPr>
    </w:p>
    <w:p w:rsidR="00407594" w:rsidRDefault="00407594" w:rsidP="00407594">
      <w:pPr>
        <w:pStyle w:val="Zkladntext2"/>
        <w:jc w:val="left"/>
        <w:rPr>
          <w:sz w:val="24"/>
        </w:rPr>
      </w:pPr>
      <w:r>
        <w:rPr>
          <w:sz w:val="24"/>
        </w:rPr>
        <w:t xml:space="preserve">     Taktiež konštatovala, že je prítomní spoločníci, ktorí majú 100% všetkých hlasov, t.j. valné zhromaždenia je uznášaniaschopné v súlade s § 127 </w:t>
      </w:r>
      <w:proofErr w:type="spellStart"/>
      <w:r>
        <w:rPr>
          <w:sz w:val="24"/>
        </w:rPr>
        <w:t>odsr</w:t>
      </w:r>
      <w:proofErr w:type="spellEnd"/>
      <w:r>
        <w:rPr>
          <w:sz w:val="24"/>
        </w:rPr>
        <w:t xml:space="preserve">. 1 </w:t>
      </w:r>
      <w:proofErr w:type="spellStart"/>
      <w:r>
        <w:rPr>
          <w:sz w:val="24"/>
        </w:rPr>
        <w:t>ObchZ</w:t>
      </w:r>
      <w:proofErr w:type="spellEnd"/>
      <w:r>
        <w:rPr>
          <w:sz w:val="24"/>
        </w:rPr>
        <w:t>.</w:t>
      </w:r>
    </w:p>
    <w:p w:rsidR="00407594" w:rsidRDefault="00407594" w:rsidP="00407594">
      <w:pPr>
        <w:pStyle w:val="Zkladntext2"/>
        <w:jc w:val="left"/>
        <w:rPr>
          <w:sz w:val="24"/>
        </w:rPr>
      </w:pPr>
      <w:r>
        <w:rPr>
          <w:sz w:val="24"/>
        </w:rPr>
        <w:t xml:space="preserve"> </w:t>
      </w:r>
    </w:p>
    <w:p w:rsidR="00407594" w:rsidRDefault="00407594" w:rsidP="00407594">
      <w:pPr>
        <w:pStyle w:val="Zkladntext2"/>
        <w:jc w:val="left"/>
        <w:rPr>
          <w:sz w:val="24"/>
        </w:rPr>
      </w:pPr>
    </w:p>
    <w:p w:rsidR="00407594" w:rsidRDefault="00407594" w:rsidP="00407594">
      <w:pPr>
        <w:pStyle w:val="Zkladntext2"/>
        <w:rPr>
          <w:sz w:val="24"/>
        </w:rPr>
      </w:pPr>
      <w:r>
        <w:rPr>
          <w:sz w:val="24"/>
        </w:rPr>
        <w:t>U z n e s e n i e</w:t>
      </w:r>
    </w:p>
    <w:p w:rsidR="00407594" w:rsidRDefault="00407594" w:rsidP="00407594">
      <w:pPr>
        <w:pStyle w:val="Zkladntext2"/>
        <w:jc w:val="left"/>
        <w:rPr>
          <w:sz w:val="24"/>
        </w:rPr>
      </w:pPr>
    </w:p>
    <w:p w:rsidR="00407594" w:rsidRDefault="00407594" w:rsidP="00407594">
      <w:pPr>
        <w:pStyle w:val="Zkladntext2"/>
        <w:jc w:val="left"/>
        <w:rPr>
          <w:sz w:val="24"/>
        </w:rPr>
      </w:pPr>
    </w:p>
    <w:p w:rsidR="00407594" w:rsidRDefault="00407594" w:rsidP="00407594">
      <w:pPr>
        <w:pStyle w:val="Zkladntext2"/>
        <w:jc w:val="left"/>
        <w:rPr>
          <w:sz w:val="24"/>
        </w:rPr>
      </w:pPr>
      <w:r>
        <w:rPr>
          <w:sz w:val="24"/>
        </w:rPr>
        <w:t xml:space="preserve">1.  Valné zhromaždenie jednomyseľne schvaľuje ročnú uzávierku za rok 2013, ktorá bola </w:t>
      </w:r>
    </w:p>
    <w:p w:rsidR="00407594" w:rsidRDefault="00407594" w:rsidP="00407594">
      <w:pPr>
        <w:pStyle w:val="Zkladntext2"/>
        <w:jc w:val="left"/>
        <w:rPr>
          <w:sz w:val="24"/>
        </w:rPr>
      </w:pPr>
      <w:r>
        <w:rPr>
          <w:sz w:val="24"/>
        </w:rPr>
        <w:t xml:space="preserve">vopred prekonzultovaná s Ing. Danielou Kleinovou, majiteľkou účtovníckej firmy. </w:t>
      </w:r>
    </w:p>
    <w:p w:rsidR="00407594" w:rsidRDefault="00407594" w:rsidP="00407594">
      <w:pPr>
        <w:pStyle w:val="Zkladntext2"/>
        <w:jc w:val="left"/>
        <w:rPr>
          <w:sz w:val="24"/>
        </w:rPr>
      </w:pPr>
    </w:p>
    <w:p w:rsidR="00407594" w:rsidRDefault="00407594" w:rsidP="00407594">
      <w:pPr>
        <w:pStyle w:val="Zkladntext2"/>
        <w:jc w:val="left"/>
        <w:rPr>
          <w:sz w:val="24"/>
        </w:rPr>
      </w:pPr>
    </w:p>
    <w:p w:rsidR="00407594" w:rsidRDefault="00407594" w:rsidP="00407594">
      <w:pPr>
        <w:pStyle w:val="Zkladntext2"/>
        <w:jc w:val="left"/>
        <w:rPr>
          <w:sz w:val="24"/>
        </w:rPr>
      </w:pPr>
    </w:p>
    <w:p w:rsidR="00407594" w:rsidRDefault="00407594" w:rsidP="00407594">
      <w:pPr>
        <w:pStyle w:val="Zkladntext2"/>
        <w:jc w:val="left"/>
        <w:rPr>
          <w:sz w:val="24"/>
        </w:rPr>
      </w:pPr>
    </w:p>
    <w:p w:rsidR="00407594" w:rsidRDefault="00407594" w:rsidP="00407594">
      <w:pPr>
        <w:pStyle w:val="Zkladntext2"/>
        <w:jc w:val="left"/>
        <w:rPr>
          <w:sz w:val="24"/>
        </w:rPr>
      </w:pPr>
      <w:r>
        <w:rPr>
          <w:sz w:val="24"/>
        </w:rPr>
        <w:t>V Štrbe  19. 08. 2014</w:t>
      </w:r>
    </w:p>
    <w:p w:rsidR="00407594" w:rsidRDefault="00407594" w:rsidP="00407594">
      <w:pPr>
        <w:pStyle w:val="Zkladntext2"/>
        <w:jc w:val="left"/>
        <w:rPr>
          <w:sz w:val="24"/>
        </w:rPr>
      </w:pPr>
      <w:r>
        <w:rPr>
          <w:sz w:val="24"/>
        </w:rPr>
        <w:t xml:space="preserve">                                                                               predseda valného zhromaždenia</w:t>
      </w:r>
    </w:p>
    <w:p w:rsidR="00407594" w:rsidRDefault="00407594" w:rsidP="00407594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Ing. </w:t>
      </w:r>
      <w:proofErr w:type="spellStart"/>
      <w:r>
        <w:t>Černáková</w:t>
      </w:r>
      <w:proofErr w:type="spellEnd"/>
      <w:r>
        <w:t xml:space="preserve"> </w:t>
      </w:r>
      <w:proofErr w:type="spellStart"/>
      <w:r>
        <w:t>Mária</w:t>
      </w:r>
      <w:proofErr w:type="spellEnd"/>
      <w:r>
        <w:t xml:space="preserve"> </w:t>
      </w:r>
    </w:p>
    <w:p w:rsidR="00407594" w:rsidRDefault="00407594" w:rsidP="00407594">
      <w:r>
        <w:t xml:space="preserve">                                                                                            </w:t>
      </w:r>
    </w:p>
    <w:p w:rsidR="00407594" w:rsidRDefault="00407594" w:rsidP="00407594"/>
    <w:p w:rsidR="00407594" w:rsidRDefault="00407594" w:rsidP="00407594">
      <w:pPr>
        <w:ind w:left="4248" w:firstLine="708"/>
      </w:pPr>
      <w:r>
        <w:t xml:space="preserve">         </w:t>
      </w:r>
      <w:proofErr w:type="spellStart"/>
      <w:r>
        <w:t>Šramková</w:t>
      </w:r>
      <w:proofErr w:type="spellEnd"/>
      <w:r>
        <w:t xml:space="preserve"> Marta</w:t>
      </w:r>
    </w:p>
    <w:p w:rsidR="00407594" w:rsidRDefault="00407594" w:rsidP="00407594">
      <w:r>
        <w:t xml:space="preserve">                                                                                             </w:t>
      </w:r>
      <w:proofErr w:type="spellStart"/>
      <w:r>
        <w:t>Zapisovateľka</w:t>
      </w:r>
      <w:proofErr w:type="spellEnd"/>
    </w:p>
    <w:p w:rsidR="00407594" w:rsidRDefault="00407594" w:rsidP="00407594"/>
    <w:p w:rsidR="00407594" w:rsidRDefault="00407594" w:rsidP="00407594"/>
    <w:p w:rsidR="00407594" w:rsidRDefault="00407594" w:rsidP="00407594">
      <w:pPr>
        <w:pStyle w:val="Zkladntext2"/>
        <w:rPr>
          <w:b/>
          <w:bCs/>
          <w:sz w:val="24"/>
        </w:rPr>
      </w:pPr>
    </w:p>
    <w:p w:rsidR="003C0002" w:rsidRDefault="003C0002"/>
    <w:sectPr w:rsidR="003C0002" w:rsidSect="003C00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407594"/>
    <w:rsid w:val="003C0002"/>
    <w:rsid w:val="004075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0759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2">
    <w:name w:val="Body Text 2"/>
    <w:basedOn w:val="Normlny"/>
    <w:link w:val="Zkladntext2Char"/>
    <w:rsid w:val="00407594"/>
    <w:pPr>
      <w:tabs>
        <w:tab w:val="left" w:pos="4995"/>
      </w:tabs>
      <w:jc w:val="center"/>
    </w:pPr>
    <w:rPr>
      <w:sz w:val="144"/>
      <w:lang w:val="sk-SK"/>
    </w:rPr>
  </w:style>
  <w:style w:type="character" w:customStyle="1" w:styleId="Zkladntext2Char">
    <w:name w:val="Základný text 2 Char"/>
    <w:basedOn w:val="Predvolenpsmoodseku"/>
    <w:link w:val="Zkladntext2"/>
    <w:rsid w:val="00407594"/>
    <w:rPr>
      <w:rFonts w:ascii="Times New Roman" w:eastAsia="Times New Roman" w:hAnsi="Times New Roman" w:cs="Times New Roman"/>
      <w:sz w:val="14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218</Words>
  <Characters>1246</Characters>
  <Application>Microsoft Office Word</Application>
  <DocSecurity>0</DocSecurity>
  <Lines>10</Lines>
  <Paragraphs>2</Paragraphs>
  <ScaleCrop>false</ScaleCrop>
  <Company/>
  <LinksUpToDate>false</LinksUpToDate>
  <CharactersWithSpaces>1462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2014-08-20T07:27:00Z</dcterms:created>
  <dcterms:modified xsi:type="dcterms:W3CDTF">2014-08-20T07:28:00Z</dcterms:modified>
</cp:coreProperties>
</file>