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451CF" w:rsidRDefault="005451CF" w:rsidP="005451CF">
      <w:pPr>
        <w:jc w:val="center"/>
        <w:rPr>
          <w:b/>
          <w:sz w:val="24"/>
        </w:rPr>
      </w:pPr>
      <w:r>
        <w:rPr>
          <w:b/>
          <w:sz w:val="24"/>
        </w:rPr>
        <w:t>U Z N E S E N I E</w:t>
      </w:r>
    </w:p>
    <w:p w:rsidR="005451CF" w:rsidRDefault="005451CF" w:rsidP="005451CF">
      <w:pPr>
        <w:pBdr>
          <w:bottom w:val="single" w:sz="6" w:space="1" w:color="auto"/>
        </w:pBdr>
        <w:jc w:val="center"/>
        <w:rPr>
          <w:b/>
          <w:sz w:val="24"/>
        </w:rPr>
      </w:pPr>
      <w:r>
        <w:rPr>
          <w:b/>
          <w:sz w:val="24"/>
        </w:rPr>
        <w:t>z výročnej členskej schôdze výrobného družstva ĎUMBIER Liptovský Mikuláš, ktorá sa konala dňa 28.6.2014 v kancelárii predsedu družstva .</w:t>
      </w:r>
    </w:p>
    <w:p w:rsidR="005451CF" w:rsidRDefault="005451CF" w:rsidP="005451CF">
      <w:pPr>
        <w:jc w:val="both"/>
        <w:rPr>
          <w:b/>
          <w:sz w:val="24"/>
        </w:rPr>
      </w:pPr>
    </w:p>
    <w:p w:rsidR="005451CF" w:rsidRDefault="005451CF" w:rsidP="005451CF">
      <w:pPr>
        <w:jc w:val="both"/>
        <w:rPr>
          <w:sz w:val="24"/>
        </w:rPr>
      </w:pPr>
      <w:r>
        <w:rPr>
          <w:sz w:val="24"/>
        </w:rPr>
        <w:t>Členská schôdza členov výrobného družstva ĎUMBIER Liptovský Mikuláš po prerokovaní hospodárskych výsledkov za rok 2013:</w:t>
      </w:r>
    </w:p>
    <w:p w:rsidR="005451CF" w:rsidRDefault="005451CF" w:rsidP="005451CF">
      <w:pPr>
        <w:jc w:val="both"/>
        <w:rPr>
          <w:sz w:val="24"/>
        </w:rPr>
      </w:pPr>
    </w:p>
    <w:p w:rsidR="005451CF" w:rsidRDefault="005451CF" w:rsidP="005451CF">
      <w:pPr>
        <w:numPr>
          <w:ilvl w:val="0"/>
          <w:numId w:val="1"/>
        </w:numPr>
        <w:jc w:val="both"/>
        <w:rPr>
          <w:sz w:val="24"/>
        </w:rPr>
      </w:pPr>
      <w:r>
        <w:rPr>
          <w:b/>
          <w:sz w:val="24"/>
          <w:u w:val="single"/>
        </w:rPr>
        <w:t>Schvaľuje</w:t>
      </w:r>
      <w:r>
        <w:rPr>
          <w:sz w:val="24"/>
          <w:u w:val="single"/>
        </w:rPr>
        <w:t>:</w:t>
      </w:r>
    </w:p>
    <w:p w:rsidR="005451CF" w:rsidRDefault="005451CF" w:rsidP="005451CF">
      <w:pPr>
        <w:numPr>
          <w:ilvl w:val="0"/>
          <w:numId w:val="2"/>
        </w:numPr>
        <w:jc w:val="both"/>
        <w:rPr>
          <w:sz w:val="22"/>
        </w:rPr>
      </w:pPr>
      <w:r>
        <w:rPr>
          <w:sz w:val="22"/>
        </w:rPr>
        <w:t xml:space="preserve">Správu predstavenstva družstva za rok 2013 </w:t>
      </w:r>
    </w:p>
    <w:p w:rsidR="005451CF" w:rsidRDefault="005451CF" w:rsidP="005451CF">
      <w:pPr>
        <w:numPr>
          <w:ilvl w:val="12"/>
          <w:numId w:val="0"/>
        </w:numPr>
        <w:ind w:left="300"/>
        <w:jc w:val="both"/>
        <w:rPr>
          <w:sz w:val="16"/>
        </w:rPr>
      </w:pPr>
    </w:p>
    <w:p w:rsidR="005451CF" w:rsidRDefault="005451CF" w:rsidP="005451CF">
      <w:pPr>
        <w:numPr>
          <w:ilvl w:val="0"/>
          <w:numId w:val="2"/>
        </w:numPr>
        <w:jc w:val="both"/>
        <w:rPr>
          <w:sz w:val="22"/>
          <w:u w:val="single"/>
        </w:rPr>
      </w:pPr>
      <w:r>
        <w:rPr>
          <w:sz w:val="22"/>
        </w:rPr>
        <w:t>Správu kontrolnej komisie a jej činnosti za rok 2013</w:t>
      </w:r>
    </w:p>
    <w:p w:rsidR="005451CF" w:rsidRDefault="005451CF" w:rsidP="005451CF">
      <w:pPr>
        <w:numPr>
          <w:ilvl w:val="12"/>
          <w:numId w:val="0"/>
        </w:numPr>
        <w:ind w:left="300"/>
        <w:jc w:val="both"/>
        <w:rPr>
          <w:sz w:val="16"/>
          <w:u w:val="single"/>
        </w:rPr>
      </w:pPr>
    </w:p>
    <w:p w:rsidR="005451CF" w:rsidRDefault="005451CF" w:rsidP="005451CF">
      <w:pPr>
        <w:numPr>
          <w:ilvl w:val="0"/>
          <w:numId w:val="2"/>
        </w:numPr>
        <w:jc w:val="both"/>
        <w:rPr>
          <w:sz w:val="22"/>
          <w:u w:val="single"/>
        </w:rPr>
      </w:pPr>
      <w:r>
        <w:rPr>
          <w:sz w:val="22"/>
        </w:rPr>
        <w:t>Správu komisie Výchovy a starostlivosti o členov a zamestnancov za rok 2013 a rozpočet sociálneho fondu na rok 2014</w:t>
      </w:r>
    </w:p>
    <w:p w:rsidR="005451CF" w:rsidRDefault="005451CF" w:rsidP="005451CF">
      <w:pPr>
        <w:numPr>
          <w:ilvl w:val="12"/>
          <w:numId w:val="0"/>
        </w:numPr>
        <w:jc w:val="both"/>
        <w:rPr>
          <w:sz w:val="16"/>
          <w:u w:val="single"/>
        </w:rPr>
      </w:pPr>
    </w:p>
    <w:p w:rsidR="005451CF" w:rsidRDefault="005451CF" w:rsidP="005451CF">
      <w:pPr>
        <w:numPr>
          <w:ilvl w:val="0"/>
          <w:numId w:val="2"/>
        </w:numPr>
        <w:jc w:val="both"/>
        <w:rPr>
          <w:sz w:val="22"/>
          <w:u w:val="single"/>
        </w:rPr>
      </w:pPr>
      <w:r>
        <w:rPr>
          <w:sz w:val="22"/>
        </w:rPr>
        <w:t>Výročnú správu - ročnú účtovnú závierku za rok 2013 a návrh na zúčtovanie hospodárskeho výsledku za rok 2013,</w:t>
      </w:r>
    </w:p>
    <w:p w:rsidR="005451CF" w:rsidRDefault="005451CF" w:rsidP="005451CF">
      <w:pPr>
        <w:numPr>
          <w:ilvl w:val="12"/>
          <w:numId w:val="0"/>
        </w:numPr>
        <w:ind w:left="300"/>
        <w:jc w:val="both"/>
        <w:rPr>
          <w:sz w:val="16"/>
          <w:u w:val="single"/>
        </w:rPr>
      </w:pPr>
    </w:p>
    <w:p w:rsidR="005451CF" w:rsidRDefault="005451CF" w:rsidP="005451CF">
      <w:pPr>
        <w:numPr>
          <w:ilvl w:val="0"/>
          <w:numId w:val="2"/>
        </w:numPr>
        <w:jc w:val="both"/>
        <w:rPr>
          <w:sz w:val="22"/>
          <w:u w:val="single"/>
        </w:rPr>
      </w:pPr>
      <w:r>
        <w:rPr>
          <w:sz w:val="22"/>
        </w:rPr>
        <w:t xml:space="preserve">Vybrané ukazovatele vykonávacieho plánu na rok 2014  </w:t>
      </w:r>
    </w:p>
    <w:p w:rsidR="005451CF" w:rsidRDefault="005451CF" w:rsidP="005451CF">
      <w:pPr>
        <w:numPr>
          <w:ilvl w:val="12"/>
          <w:numId w:val="0"/>
        </w:numPr>
        <w:ind w:left="300"/>
        <w:jc w:val="both"/>
        <w:rPr>
          <w:sz w:val="16"/>
          <w:u w:val="single"/>
        </w:rPr>
      </w:pPr>
    </w:p>
    <w:p w:rsidR="005451CF" w:rsidRDefault="005451CF" w:rsidP="005451CF">
      <w:pPr>
        <w:numPr>
          <w:ilvl w:val="0"/>
          <w:numId w:val="2"/>
        </w:numPr>
        <w:jc w:val="both"/>
        <w:rPr>
          <w:sz w:val="22"/>
          <w:u w:val="single"/>
        </w:rPr>
      </w:pPr>
      <w:r>
        <w:rPr>
          <w:sz w:val="22"/>
        </w:rPr>
        <w:t xml:space="preserve">Dohodu o odmeňovaní členov a pracovníkov družstva  </w:t>
      </w:r>
    </w:p>
    <w:p w:rsidR="005451CF" w:rsidRDefault="005451CF" w:rsidP="005451CF">
      <w:pPr>
        <w:jc w:val="both"/>
        <w:rPr>
          <w:sz w:val="16"/>
          <w:u w:val="single"/>
        </w:rPr>
      </w:pPr>
    </w:p>
    <w:p w:rsidR="005451CF" w:rsidRPr="009045F3" w:rsidRDefault="005451CF" w:rsidP="005451CF">
      <w:pPr>
        <w:numPr>
          <w:ilvl w:val="0"/>
          <w:numId w:val="2"/>
        </w:numPr>
        <w:jc w:val="both"/>
        <w:rPr>
          <w:sz w:val="22"/>
          <w:u w:val="single"/>
        </w:rPr>
      </w:pPr>
      <w:r>
        <w:rPr>
          <w:sz w:val="22"/>
        </w:rPr>
        <w:t xml:space="preserve">Smernicu o používanú a hospodárení s prostriedkami sociálneho fondu  </w:t>
      </w:r>
    </w:p>
    <w:p w:rsidR="005451CF" w:rsidRDefault="005451CF" w:rsidP="005451CF">
      <w:pPr>
        <w:jc w:val="both"/>
        <w:rPr>
          <w:sz w:val="22"/>
          <w:u w:val="single"/>
        </w:rPr>
      </w:pPr>
    </w:p>
    <w:p w:rsidR="005451CF" w:rsidRDefault="005451CF" w:rsidP="005451CF">
      <w:pPr>
        <w:jc w:val="both"/>
        <w:rPr>
          <w:sz w:val="16"/>
        </w:rPr>
      </w:pPr>
    </w:p>
    <w:p w:rsidR="005451CF" w:rsidRDefault="005451CF" w:rsidP="005451CF">
      <w:pPr>
        <w:jc w:val="both"/>
        <w:rPr>
          <w:sz w:val="16"/>
        </w:rPr>
      </w:pPr>
    </w:p>
    <w:p w:rsidR="005451CF" w:rsidRDefault="005451CF" w:rsidP="005451CF">
      <w:pPr>
        <w:jc w:val="both"/>
        <w:rPr>
          <w:sz w:val="16"/>
        </w:rPr>
      </w:pPr>
    </w:p>
    <w:p w:rsidR="005451CF" w:rsidRDefault="005451CF" w:rsidP="005451CF">
      <w:pPr>
        <w:numPr>
          <w:ilvl w:val="0"/>
          <w:numId w:val="3"/>
        </w:numPr>
        <w:jc w:val="both"/>
        <w:rPr>
          <w:sz w:val="24"/>
        </w:rPr>
      </w:pPr>
      <w:r>
        <w:rPr>
          <w:b/>
          <w:sz w:val="24"/>
          <w:u w:val="single"/>
        </w:rPr>
        <w:t>Ukladá</w:t>
      </w:r>
      <w:r>
        <w:rPr>
          <w:sz w:val="24"/>
          <w:u w:val="single"/>
        </w:rPr>
        <w:t>:</w:t>
      </w:r>
    </w:p>
    <w:p w:rsidR="005451CF" w:rsidRDefault="005451CF" w:rsidP="005451CF">
      <w:pPr>
        <w:numPr>
          <w:ilvl w:val="0"/>
          <w:numId w:val="4"/>
        </w:numPr>
        <w:jc w:val="both"/>
        <w:rPr>
          <w:sz w:val="22"/>
          <w:u w:val="single"/>
        </w:rPr>
      </w:pPr>
      <w:r>
        <w:rPr>
          <w:sz w:val="22"/>
        </w:rPr>
        <w:t>Zaslať do Zbierky listín na Obchodný register Žilina, Výročnú správu za rok 2013 v zmysle Obchodného zákonníka</w:t>
      </w:r>
    </w:p>
    <w:p w:rsidR="005451CF" w:rsidRDefault="005451CF" w:rsidP="005451CF">
      <w:pPr>
        <w:ind w:left="300"/>
        <w:jc w:val="both"/>
        <w:rPr>
          <w:sz w:val="22"/>
        </w:rPr>
      </w:pPr>
      <w:r>
        <w:rPr>
          <w:sz w:val="22"/>
        </w:rPr>
        <w:t xml:space="preserve">             Termín: 28.7.2014</w:t>
      </w:r>
    </w:p>
    <w:p w:rsidR="005451CF" w:rsidRDefault="005451CF" w:rsidP="005451CF">
      <w:pPr>
        <w:jc w:val="both"/>
        <w:rPr>
          <w:sz w:val="22"/>
        </w:rPr>
      </w:pPr>
      <w:r>
        <w:rPr>
          <w:sz w:val="22"/>
        </w:rPr>
        <w:t xml:space="preserve">              Zodpovedný:  predstavenstvo </w:t>
      </w:r>
    </w:p>
    <w:p w:rsidR="005451CF" w:rsidRDefault="005451CF" w:rsidP="005451CF">
      <w:pPr>
        <w:jc w:val="both"/>
        <w:rPr>
          <w:sz w:val="16"/>
        </w:rPr>
      </w:pPr>
    </w:p>
    <w:p w:rsidR="005451CF" w:rsidRPr="00BD7AA5" w:rsidRDefault="005451CF" w:rsidP="005451CF">
      <w:pPr>
        <w:jc w:val="both"/>
        <w:rPr>
          <w:sz w:val="24"/>
          <w:szCs w:val="24"/>
        </w:rPr>
      </w:pPr>
    </w:p>
    <w:p w:rsidR="005451CF" w:rsidRDefault="005451CF" w:rsidP="005451CF">
      <w:pPr>
        <w:numPr>
          <w:ilvl w:val="0"/>
          <w:numId w:val="4"/>
        </w:numPr>
        <w:jc w:val="both"/>
        <w:rPr>
          <w:sz w:val="24"/>
          <w:szCs w:val="24"/>
        </w:rPr>
      </w:pPr>
      <w:r w:rsidRPr="00BD7AA5">
        <w:rPr>
          <w:sz w:val="24"/>
          <w:szCs w:val="24"/>
        </w:rPr>
        <w:t xml:space="preserve">Vedeniu družstva v zastúpení Ing. Dušana </w:t>
      </w:r>
      <w:proofErr w:type="spellStart"/>
      <w:r w:rsidRPr="00BD7AA5">
        <w:rPr>
          <w:sz w:val="24"/>
          <w:szCs w:val="24"/>
        </w:rPr>
        <w:t>Vinčura</w:t>
      </w:r>
      <w:proofErr w:type="spellEnd"/>
      <w:r w:rsidRPr="00BD7AA5">
        <w:rPr>
          <w:sz w:val="24"/>
          <w:szCs w:val="24"/>
        </w:rPr>
        <w:t xml:space="preserve"> a Ing. Lýdii Lehotskej, podpísať</w:t>
      </w:r>
      <w:r>
        <w:rPr>
          <w:sz w:val="24"/>
          <w:szCs w:val="24"/>
        </w:rPr>
        <w:t xml:space="preserve"> </w:t>
      </w:r>
      <w:r w:rsidRPr="00BD7AA5">
        <w:rPr>
          <w:sz w:val="24"/>
          <w:szCs w:val="24"/>
        </w:rPr>
        <w:t xml:space="preserve">Dohodu o odmeňovaní členov a pracovníkov VD ĎUMBIER so zástupcami Komisie </w:t>
      </w:r>
      <w:proofErr w:type="spellStart"/>
      <w:r w:rsidRPr="00BD7AA5">
        <w:rPr>
          <w:sz w:val="24"/>
          <w:szCs w:val="24"/>
        </w:rPr>
        <w:t>SOČaZ</w:t>
      </w:r>
      <w:proofErr w:type="spellEnd"/>
    </w:p>
    <w:p w:rsidR="005451CF" w:rsidRDefault="005451CF" w:rsidP="005451CF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     </w:t>
      </w:r>
      <w:r w:rsidRPr="00BD7AA5">
        <w:rPr>
          <w:sz w:val="24"/>
          <w:szCs w:val="24"/>
        </w:rPr>
        <w:t xml:space="preserve">Termín : </w:t>
      </w:r>
      <w:r>
        <w:rPr>
          <w:sz w:val="24"/>
          <w:szCs w:val="24"/>
        </w:rPr>
        <w:t xml:space="preserve">28.7.2014 </w:t>
      </w:r>
    </w:p>
    <w:p w:rsidR="005451CF" w:rsidRDefault="005451CF" w:rsidP="005451CF">
      <w:pPr>
        <w:jc w:val="both"/>
        <w:rPr>
          <w:sz w:val="24"/>
          <w:szCs w:val="24"/>
        </w:rPr>
      </w:pPr>
    </w:p>
    <w:p w:rsidR="005451CF" w:rsidRDefault="005451CF" w:rsidP="005451CF">
      <w:pPr>
        <w:numPr>
          <w:ilvl w:val="0"/>
          <w:numId w:val="4"/>
        </w:numPr>
        <w:jc w:val="both"/>
        <w:rPr>
          <w:sz w:val="24"/>
          <w:szCs w:val="24"/>
        </w:rPr>
      </w:pPr>
      <w:r>
        <w:rPr>
          <w:sz w:val="24"/>
          <w:szCs w:val="24"/>
        </w:rPr>
        <w:t>..........................</w:t>
      </w:r>
    </w:p>
    <w:p w:rsidR="005451CF" w:rsidRDefault="005451CF" w:rsidP="005451CF">
      <w:pPr>
        <w:jc w:val="both"/>
        <w:rPr>
          <w:sz w:val="16"/>
        </w:rPr>
      </w:pPr>
    </w:p>
    <w:p w:rsidR="005451CF" w:rsidRDefault="005451CF" w:rsidP="005451CF">
      <w:pPr>
        <w:jc w:val="both"/>
        <w:rPr>
          <w:sz w:val="16"/>
        </w:rPr>
      </w:pPr>
    </w:p>
    <w:p w:rsidR="005451CF" w:rsidRDefault="005451CF" w:rsidP="005451CF">
      <w:pPr>
        <w:jc w:val="both"/>
        <w:rPr>
          <w:sz w:val="16"/>
        </w:rPr>
      </w:pPr>
    </w:p>
    <w:p w:rsidR="005451CF" w:rsidRDefault="005451CF" w:rsidP="005451CF">
      <w:pPr>
        <w:jc w:val="both"/>
        <w:rPr>
          <w:sz w:val="16"/>
        </w:rPr>
      </w:pPr>
    </w:p>
    <w:p w:rsidR="005451CF" w:rsidRPr="00F451CF" w:rsidRDefault="005451CF" w:rsidP="005451CF">
      <w:pPr>
        <w:numPr>
          <w:ilvl w:val="0"/>
          <w:numId w:val="3"/>
        </w:numPr>
        <w:jc w:val="both"/>
        <w:rPr>
          <w:u w:val="single"/>
        </w:rPr>
      </w:pPr>
      <w:proofErr w:type="spellStart"/>
      <w:r>
        <w:rPr>
          <w:b/>
          <w:sz w:val="24"/>
          <w:u w:val="single"/>
        </w:rPr>
        <w:t>Doporučuje</w:t>
      </w:r>
      <w:proofErr w:type="spellEnd"/>
      <w:r>
        <w:rPr>
          <w:sz w:val="24"/>
          <w:u w:val="single"/>
        </w:rPr>
        <w:t>:</w:t>
      </w:r>
    </w:p>
    <w:p w:rsidR="005451CF" w:rsidRDefault="005451CF" w:rsidP="005451CF">
      <w:pPr>
        <w:ind w:left="283"/>
        <w:jc w:val="both"/>
        <w:rPr>
          <w:b/>
          <w:sz w:val="24"/>
          <w:u w:val="single"/>
        </w:rPr>
      </w:pPr>
    </w:p>
    <w:p w:rsidR="005451CF" w:rsidRDefault="005451CF" w:rsidP="005451CF">
      <w:pPr>
        <w:ind w:left="283"/>
        <w:jc w:val="both"/>
        <w:rPr>
          <w:u w:val="single"/>
        </w:rPr>
      </w:pPr>
    </w:p>
    <w:p w:rsidR="005451CF" w:rsidRDefault="005451CF" w:rsidP="005451CF">
      <w:pPr>
        <w:jc w:val="both"/>
        <w:rPr>
          <w:sz w:val="22"/>
        </w:rPr>
      </w:pPr>
      <w:r>
        <w:rPr>
          <w:sz w:val="22"/>
        </w:rPr>
        <w:t xml:space="preserve">       1 .....................                                        </w:t>
      </w:r>
    </w:p>
    <w:p w:rsidR="005451CF" w:rsidRDefault="005451CF" w:rsidP="005451CF">
      <w:pPr>
        <w:jc w:val="both"/>
        <w:rPr>
          <w:sz w:val="22"/>
        </w:rPr>
      </w:pPr>
    </w:p>
    <w:p w:rsidR="005451CF" w:rsidRDefault="005451CF" w:rsidP="005451CF">
      <w:pPr>
        <w:jc w:val="both"/>
        <w:rPr>
          <w:sz w:val="24"/>
          <w:szCs w:val="24"/>
        </w:rPr>
      </w:pPr>
      <w:r w:rsidRPr="00BD7AA5">
        <w:rPr>
          <w:sz w:val="24"/>
          <w:szCs w:val="24"/>
        </w:rPr>
        <w:t xml:space="preserve">                                                                           </w:t>
      </w:r>
      <w:r>
        <w:rPr>
          <w:sz w:val="24"/>
          <w:szCs w:val="24"/>
        </w:rPr>
        <w:t xml:space="preserve">  </w:t>
      </w:r>
      <w:r w:rsidRPr="00BD7AA5">
        <w:rPr>
          <w:sz w:val="24"/>
          <w:szCs w:val="24"/>
        </w:rPr>
        <w:t xml:space="preserve"> </w:t>
      </w:r>
      <w:r>
        <w:rPr>
          <w:sz w:val="24"/>
          <w:szCs w:val="24"/>
        </w:rPr>
        <w:t xml:space="preserve">Farkašová Oľga </w:t>
      </w:r>
      <w:proofErr w:type="spellStart"/>
      <w:r>
        <w:rPr>
          <w:sz w:val="24"/>
          <w:szCs w:val="24"/>
        </w:rPr>
        <w:t>v.r</w:t>
      </w:r>
      <w:proofErr w:type="spellEnd"/>
      <w:r>
        <w:rPr>
          <w:sz w:val="24"/>
          <w:szCs w:val="24"/>
        </w:rPr>
        <w:t>.</w:t>
      </w:r>
    </w:p>
    <w:p w:rsidR="005451CF" w:rsidRPr="00BD7AA5" w:rsidRDefault="005451CF" w:rsidP="005451CF">
      <w:pPr>
        <w:jc w:val="both"/>
        <w:rPr>
          <w:sz w:val="24"/>
          <w:szCs w:val="24"/>
        </w:rPr>
      </w:pPr>
    </w:p>
    <w:p w:rsidR="005451CF" w:rsidRPr="00BD7AA5" w:rsidRDefault="005451CF" w:rsidP="005451CF">
      <w:pPr>
        <w:jc w:val="both"/>
        <w:rPr>
          <w:sz w:val="24"/>
          <w:szCs w:val="24"/>
        </w:rPr>
      </w:pPr>
      <w:r w:rsidRPr="00BD7AA5">
        <w:rPr>
          <w:sz w:val="24"/>
          <w:szCs w:val="24"/>
        </w:rPr>
        <w:t xml:space="preserve">                                                                              </w:t>
      </w:r>
      <w:r>
        <w:rPr>
          <w:sz w:val="24"/>
          <w:szCs w:val="24"/>
        </w:rPr>
        <w:t xml:space="preserve">Ing. </w:t>
      </w:r>
      <w:proofErr w:type="spellStart"/>
      <w:r>
        <w:rPr>
          <w:sz w:val="24"/>
          <w:szCs w:val="24"/>
        </w:rPr>
        <w:t>Jakabovičová</w:t>
      </w:r>
      <w:proofErr w:type="spellEnd"/>
      <w:r>
        <w:rPr>
          <w:sz w:val="24"/>
          <w:szCs w:val="24"/>
        </w:rPr>
        <w:t xml:space="preserve"> Margita </w:t>
      </w:r>
      <w:proofErr w:type="spellStart"/>
      <w:r>
        <w:rPr>
          <w:sz w:val="24"/>
          <w:szCs w:val="24"/>
        </w:rPr>
        <w:t>v.r</w:t>
      </w:r>
      <w:proofErr w:type="spellEnd"/>
      <w:r>
        <w:rPr>
          <w:sz w:val="24"/>
          <w:szCs w:val="24"/>
        </w:rPr>
        <w:t>.</w:t>
      </w:r>
    </w:p>
    <w:p w:rsidR="005451CF" w:rsidRPr="00BD7AA5" w:rsidRDefault="005451CF" w:rsidP="005451CF">
      <w:pPr>
        <w:jc w:val="both"/>
        <w:rPr>
          <w:sz w:val="24"/>
          <w:szCs w:val="24"/>
        </w:rPr>
      </w:pPr>
    </w:p>
    <w:p w:rsidR="005451CF" w:rsidRDefault="005451CF" w:rsidP="005451CF">
      <w:pPr>
        <w:jc w:val="center"/>
        <w:rPr>
          <w:sz w:val="24"/>
          <w:szCs w:val="24"/>
        </w:rPr>
      </w:pPr>
      <w:bookmarkStart w:id="0" w:name="_GoBack"/>
      <w:bookmarkEnd w:id="0"/>
    </w:p>
    <w:p w:rsidR="005451CF" w:rsidRDefault="005451CF" w:rsidP="005451CF">
      <w:pPr>
        <w:jc w:val="center"/>
        <w:rPr>
          <w:sz w:val="24"/>
          <w:szCs w:val="24"/>
        </w:rPr>
      </w:pPr>
    </w:p>
    <w:p w:rsidR="005451CF" w:rsidRDefault="005451CF" w:rsidP="005451CF">
      <w:pPr>
        <w:jc w:val="center"/>
      </w:pPr>
      <w:r w:rsidRPr="00BD7AA5">
        <w:rPr>
          <w:sz w:val="24"/>
          <w:szCs w:val="24"/>
        </w:rPr>
        <w:t xml:space="preserve"> V Liptovskom Mikuláši, dňa </w:t>
      </w:r>
      <w:r>
        <w:rPr>
          <w:sz w:val="24"/>
          <w:szCs w:val="24"/>
        </w:rPr>
        <w:t>28.6.2014</w:t>
      </w:r>
    </w:p>
    <w:p w:rsidR="005E467A" w:rsidRDefault="005E467A"/>
    <w:sectPr w:rsidR="005E467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BA61568"/>
    <w:multiLevelType w:val="multilevel"/>
    <w:tmpl w:val="F3A0C336"/>
    <w:lvl w:ilvl="0">
      <w:start w:val="1"/>
      <w:numFmt w:val="decimal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 w:val="0"/>
        <w:i w:val="0"/>
        <w:sz w:val="24"/>
        <w:u w:val="none"/>
      </w:rPr>
    </w:lvl>
    <w:lvl w:ilvl="1" w:tentative="1">
      <w:start w:val="1"/>
      <w:numFmt w:val="lowerLetter"/>
      <w:pStyle w:val="Normlny"/>
      <w:lvlText w:val="%2."/>
      <w:lvlJc w:val="left"/>
      <w:pPr>
        <w:tabs>
          <w:tab w:val="num" w:pos="1380"/>
        </w:tabs>
        <w:ind w:left="1380" w:hanging="360"/>
      </w:pPr>
    </w:lvl>
    <w:lvl w:ilvl="2" w:tentative="1">
      <w:start w:val="1"/>
      <w:numFmt w:val="lowerRoman"/>
      <w:pStyle w:val="Normlny"/>
      <w:lvlText w:val="%3."/>
      <w:lvlJc w:val="right"/>
      <w:pPr>
        <w:tabs>
          <w:tab w:val="num" w:pos="2100"/>
        </w:tabs>
        <w:ind w:left="2100" w:hanging="180"/>
      </w:pPr>
    </w:lvl>
    <w:lvl w:ilvl="3" w:tentative="1">
      <w:start w:val="1"/>
      <w:numFmt w:val="decimal"/>
      <w:pStyle w:val="Normlny"/>
      <w:lvlText w:val="%4."/>
      <w:lvlJc w:val="left"/>
      <w:pPr>
        <w:tabs>
          <w:tab w:val="num" w:pos="2820"/>
        </w:tabs>
        <w:ind w:left="2820" w:hanging="360"/>
      </w:pPr>
    </w:lvl>
    <w:lvl w:ilvl="4" w:tentative="1">
      <w:start w:val="1"/>
      <w:numFmt w:val="lowerLetter"/>
      <w:pStyle w:val="Normlny"/>
      <w:lvlText w:val="%5."/>
      <w:lvlJc w:val="left"/>
      <w:pPr>
        <w:tabs>
          <w:tab w:val="num" w:pos="3540"/>
        </w:tabs>
        <w:ind w:left="3540" w:hanging="360"/>
      </w:pPr>
    </w:lvl>
    <w:lvl w:ilvl="5" w:tentative="1">
      <w:start w:val="1"/>
      <w:numFmt w:val="lowerRoman"/>
      <w:pStyle w:val="Normlny"/>
      <w:lvlText w:val="%6."/>
      <w:lvlJc w:val="right"/>
      <w:pPr>
        <w:tabs>
          <w:tab w:val="num" w:pos="4260"/>
        </w:tabs>
        <w:ind w:left="4260" w:hanging="180"/>
      </w:pPr>
    </w:lvl>
    <w:lvl w:ilvl="6" w:tentative="1">
      <w:start w:val="1"/>
      <w:numFmt w:val="decimal"/>
      <w:pStyle w:val="Normlny"/>
      <w:lvlText w:val="%7."/>
      <w:lvlJc w:val="left"/>
      <w:pPr>
        <w:tabs>
          <w:tab w:val="num" w:pos="4980"/>
        </w:tabs>
        <w:ind w:left="4980" w:hanging="360"/>
      </w:pPr>
    </w:lvl>
    <w:lvl w:ilvl="7" w:tentative="1">
      <w:start w:val="1"/>
      <w:numFmt w:val="lowerLetter"/>
      <w:pStyle w:val="Normlny"/>
      <w:lvlText w:val="%8."/>
      <w:lvlJc w:val="left"/>
      <w:pPr>
        <w:tabs>
          <w:tab w:val="num" w:pos="5700"/>
        </w:tabs>
        <w:ind w:left="5700" w:hanging="360"/>
      </w:pPr>
    </w:lvl>
    <w:lvl w:ilvl="8" w:tentative="1">
      <w:start w:val="1"/>
      <w:numFmt w:val="lowerRoman"/>
      <w:pStyle w:val="Normlny"/>
      <w:lvlText w:val="%9."/>
      <w:lvlJc w:val="right"/>
      <w:pPr>
        <w:tabs>
          <w:tab w:val="num" w:pos="6420"/>
        </w:tabs>
        <w:ind w:left="6420" w:hanging="180"/>
      </w:pPr>
    </w:lvl>
  </w:abstractNum>
  <w:abstractNum w:abstractNumId="1">
    <w:nsid w:val="299046FE"/>
    <w:multiLevelType w:val="singleLevel"/>
    <w:tmpl w:val="BE3C82A4"/>
    <w:lvl w:ilvl="0">
      <w:start w:val="2"/>
      <w:numFmt w:val="upperLetter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 w:val="0"/>
        <w:i w:val="0"/>
        <w:sz w:val="24"/>
        <w:u w:val="none"/>
      </w:rPr>
    </w:lvl>
  </w:abstractNum>
  <w:abstractNum w:abstractNumId="2">
    <w:nsid w:val="48662C0A"/>
    <w:multiLevelType w:val="singleLevel"/>
    <w:tmpl w:val="05CEEBDE"/>
    <w:lvl w:ilvl="0">
      <w:start w:val="1"/>
      <w:numFmt w:val="upperLetter"/>
      <w:lvlText w:val="%1. "/>
      <w:legacy w:legacy="1" w:legacySpace="0" w:legacyIndent="283"/>
      <w:lvlJc w:val="left"/>
      <w:pPr>
        <w:ind w:left="283" w:hanging="283"/>
      </w:pPr>
      <w:rPr>
        <w:rFonts w:ascii="Times New Roman" w:hAnsi="Times New Roman" w:cs="Times New Roman" w:hint="default"/>
        <w:b w:val="0"/>
        <w:i w:val="0"/>
        <w:sz w:val="24"/>
        <w:u w:val="none"/>
      </w:rPr>
    </w:lvl>
  </w:abstractNum>
  <w:abstractNum w:abstractNumId="3">
    <w:nsid w:val="4FFA7EDF"/>
    <w:multiLevelType w:val="singleLevel"/>
    <w:tmpl w:val="3E221B74"/>
    <w:lvl w:ilvl="0">
      <w:start w:val="1"/>
      <w:numFmt w:val="decimal"/>
      <w:lvlText w:val="%1. "/>
      <w:legacy w:legacy="1" w:legacySpace="0" w:legacyIndent="283"/>
      <w:lvlJc w:val="left"/>
      <w:pPr>
        <w:ind w:left="425" w:hanging="283"/>
      </w:pPr>
      <w:rPr>
        <w:rFonts w:ascii="Times New Roman" w:hAnsi="Times New Roman" w:cs="Times New Roman" w:hint="default"/>
        <w:b w:val="0"/>
        <w:i w:val="0"/>
        <w:sz w:val="24"/>
        <w:u w:val="none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51CF"/>
    <w:rsid w:val="005451CF"/>
    <w:rsid w:val="005E4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0FB76E5-0D78-429F-9EFC-645434118D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5451CF"/>
    <w:pPr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232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Lýdia Lehotská</dc:creator>
  <cp:keywords/>
  <dc:description/>
  <cp:lastModifiedBy>Lýdia Lehotská</cp:lastModifiedBy>
  <cp:revision>1</cp:revision>
  <dcterms:created xsi:type="dcterms:W3CDTF">2014-08-21T10:51:00Z</dcterms:created>
  <dcterms:modified xsi:type="dcterms:W3CDTF">2014-08-21T10:56:00Z</dcterms:modified>
</cp:coreProperties>
</file>