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946" w:rsidRDefault="004B6946" w:rsidP="004B6946">
      <w:pPr>
        <w:pStyle w:val="Bezriadkovania"/>
        <w:rPr>
          <w:sz w:val="24"/>
          <w:szCs w:val="24"/>
        </w:rPr>
      </w:pPr>
    </w:p>
    <w:p w:rsidR="004B6946" w:rsidRDefault="004B6946" w:rsidP="004B6946">
      <w:pPr>
        <w:pStyle w:val="Bezriadkovania"/>
        <w:rPr>
          <w:sz w:val="28"/>
          <w:szCs w:val="28"/>
        </w:rPr>
      </w:pPr>
      <w:proofErr w:type="spellStart"/>
      <w:r w:rsidRPr="00893D64">
        <w:rPr>
          <w:b/>
          <w:sz w:val="28"/>
          <w:szCs w:val="28"/>
          <w:u w:val="single"/>
        </w:rPr>
        <w:t>Agro</w:t>
      </w:r>
      <w:proofErr w:type="spellEnd"/>
      <w:r w:rsidRPr="00893D64">
        <w:rPr>
          <w:b/>
          <w:sz w:val="28"/>
          <w:szCs w:val="28"/>
          <w:u w:val="single"/>
        </w:rPr>
        <w:t xml:space="preserve"> Tatry, s.r.o.  059 91  Mlynica 78</w:t>
      </w:r>
    </w:p>
    <w:p w:rsidR="004B6946" w:rsidRDefault="004B6946" w:rsidP="004B6946">
      <w:pPr>
        <w:pStyle w:val="Bezriadkovania"/>
        <w:rPr>
          <w:sz w:val="28"/>
          <w:szCs w:val="28"/>
        </w:rPr>
      </w:pPr>
    </w:p>
    <w:p w:rsidR="004B6946" w:rsidRPr="00893D64" w:rsidRDefault="004B6946" w:rsidP="004B6946">
      <w:pPr>
        <w:pStyle w:val="Bezriadkovania"/>
        <w:rPr>
          <w:b/>
          <w:sz w:val="24"/>
          <w:szCs w:val="24"/>
        </w:rPr>
      </w:pPr>
      <w:r w:rsidRPr="00893D64">
        <w:rPr>
          <w:b/>
          <w:sz w:val="24"/>
          <w:szCs w:val="24"/>
        </w:rPr>
        <w:t xml:space="preserve">Zapísaná v OR OS Prešov, oddiel </w:t>
      </w:r>
      <w:proofErr w:type="spellStart"/>
      <w:r w:rsidRPr="00893D64">
        <w:rPr>
          <w:b/>
          <w:sz w:val="24"/>
          <w:szCs w:val="24"/>
        </w:rPr>
        <w:t>Sro</w:t>
      </w:r>
      <w:proofErr w:type="spellEnd"/>
      <w:r w:rsidRPr="00893D64">
        <w:rPr>
          <w:b/>
          <w:sz w:val="24"/>
          <w:szCs w:val="24"/>
        </w:rPr>
        <w:t>, vložka číslo 23912/P</w:t>
      </w:r>
    </w:p>
    <w:p w:rsidR="004B6946" w:rsidRDefault="004B6946" w:rsidP="004B6946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IČO: 45 943 044</w:t>
      </w:r>
    </w:p>
    <w:p w:rsidR="004B6946" w:rsidRDefault="004B6946" w:rsidP="004B6946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DIČ: 2023173768</w:t>
      </w:r>
    </w:p>
    <w:p w:rsidR="004B6946" w:rsidRDefault="004B6946" w:rsidP="004B6946">
      <w:pPr>
        <w:pStyle w:val="Bezriadkovania"/>
        <w:rPr>
          <w:sz w:val="28"/>
          <w:szCs w:val="28"/>
        </w:rPr>
      </w:pPr>
    </w:p>
    <w:p w:rsidR="004B6946" w:rsidRDefault="004B6946" w:rsidP="004B6946">
      <w:pPr>
        <w:pStyle w:val="Bezriadkovania"/>
        <w:rPr>
          <w:sz w:val="28"/>
          <w:szCs w:val="28"/>
        </w:rPr>
      </w:pPr>
    </w:p>
    <w:p w:rsidR="004B6946" w:rsidRDefault="004B6946" w:rsidP="004B6946">
      <w:pPr>
        <w:pStyle w:val="Bezriadkovania"/>
        <w:rPr>
          <w:sz w:val="28"/>
          <w:szCs w:val="28"/>
        </w:rPr>
      </w:pPr>
    </w:p>
    <w:p w:rsidR="004B6946" w:rsidRPr="00893D64" w:rsidRDefault="004B6946" w:rsidP="004B6946">
      <w:pPr>
        <w:pStyle w:val="Bezriadkovania"/>
        <w:jc w:val="center"/>
        <w:rPr>
          <w:b/>
          <w:sz w:val="28"/>
          <w:szCs w:val="28"/>
        </w:rPr>
      </w:pPr>
      <w:r w:rsidRPr="00893D64">
        <w:rPr>
          <w:b/>
          <w:sz w:val="28"/>
          <w:szCs w:val="28"/>
        </w:rPr>
        <w:t xml:space="preserve">Rozhodnutie </w:t>
      </w:r>
      <w:r>
        <w:rPr>
          <w:b/>
          <w:sz w:val="28"/>
          <w:szCs w:val="28"/>
        </w:rPr>
        <w:t xml:space="preserve">  jediného  </w:t>
      </w:r>
      <w:r w:rsidRPr="00893D64">
        <w:rPr>
          <w:b/>
          <w:sz w:val="28"/>
          <w:szCs w:val="28"/>
        </w:rPr>
        <w:t>spoločníka</w:t>
      </w:r>
    </w:p>
    <w:p w:rsidR="004B6946" w:rsidRDefault="004B6946" w:rsidP="004B6946">
      <w:pPr>
        <w:pStyle w:val="Bezriadkovania"/>
        <w:jc w:val="center"/>
        <w:rPr>
          <w:b/>
          <w:sz w:val="28"/>
          <w:szCs w:val="28"/>
        </w:rPr>
      </w:pPr>
      <w:r w:rsidRPr="00893D64">
        <w:rPr>
          <w:b/>
          <w:sz w:val="28"/>
          <w:szCs w:val="28"/>
        </w:rPr>
        <w:t>k účtovnej závierke za rok 201</w:t>
      </w:r>
      <w:r w:rsidR="00505061">
        <w:rPr>
          <w:b/>
          <w:sz w:val="28"/>
          <w:szCs w:val="28"/>
        </w:rPr>
        <w:t>3</w:t>
      </w:r>
      <w:r w:rsidRPr="00893D64">
        <w:rPr>
          <w:b/>
          <w:sz w:val="28"/>
          <w:szCs w:val="28"/>
        </w:rPr>
        <w:t xml:space="preserve"> </w:t>
      </w:r>
    </w:p>
    <w:p w:rsidR="004B6946" w:rsidRDefault="004B6946" w:rsidP="004B6946">
      <w:pPr>
        <w:pStyle w:val="Bezriadkovania"/>
        <w:rPr>
          <w:sz w:val="24"/>
          <w:szCs w:val="24"/>
        </w:rPr>
      </w:pPr>
    </w:p>
    <w:p w:rsidR="004B6946" w:rsidRDefault="004B6946" w:rsidP="004B6946">
      <w:pPr>
        <w:pStyle w:val="Bezriadkovania"/>
        <w:rPr>
          <w:sz w:val="24"/>
          <w:szCs w:val="24"/>
        </w:rPr>
      </w:pPr>
    </w:p>
    <w:p w:rsidR="004B6946" w:rsidRDefault="004B6946" w:rsidP="004B694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 xml:space="preserve">Dňa </w:t>
      </w:r>
      <w:r w:rsidR="00505061">
        <w:rPr>
          <w:sz w:val="24"/>
          <w:szCs w:val="24"/>
        </w:rPr>
        <w:t>12</w:t>
      </w:r>
      <w:r>
        <w:rPr>
          <w:sz w:val="24"/>
          <w:szCs w:val="24"/>
        </w:rPr>
        <w:t>.0</w:t>
      </w:r>
      <w:r w:rsidR="00505061">
        <w:rPr>
          <w:sz w:val="24"/>
          <w:szCs w:val="24"/>
        </w:rPr>
        <w:t>3</w:t>
      </w:r>
      <w:r>
        <w:rPr>
          <w:sz w:val="24"/>
          <w:szCs w:val="24"/>
        </w:rPr>
        <w:t>.201</w:t>
      </w:r>
      <w:r w:rsidR="00505061">
        <w:rPr>
          <w:sz w:val="24"/>
          <w:szCs w:val="24"/>
        </w:rPr>
        <w:t>4</w:t>
      </w:r>
      <w:r>
        <w:rPr>
          <w:sz w:val="24"/>
          <w:szCs w:val="24"/>
        </w:rPr>
        <w:t xml:space="preserve"> bola zo zostavená účtovná závierka spoločnosti </w:t>
      </w:r>
      <w:proofErr w:type="spellStart"/>
      <w:r>
        <w:rPr>
          <w:sz w:val="24"/>
          <w:szCs w:val="24"/>
        </w:rPr>
        <w:t>Agro</w:t>
      </w:r>
      <w:proofErr w:type="spellEnd"/>
      <w:r>
        <w:rPr>
          <w:sz w:val="24"/>
          <w:szCs w:val="24"/>
        </w:rPr>
        <w:t xml:space="preserve"> Tatry, s.r.o., </w:t>
      </w:r>
    </w:p>
    <w:p w:rsidR="004B6946" w:rsidRDefault="004B6946" w:rsidP="004B694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so sídlom  v Mlyn</w:t>
      </w:r>
      <w:r w:rsidR="00505061">
        <w:rPr>
          <w:sz w:val="24"/>
          <w:szCs w:val="24"/>
        </w:rPr>
        <w:t>ici 78   za hospodársky rok 2013, ktorý skončil 31.12.2013</w:t>
      </w:r>
      <w:r>
        <w:rPr>
          <w:sz w:val="24"/>
          <w:szCs w:val="24"/>
        </w:rPr>
        <w:t>.</w:t>
      </w:r>
    </w:p>
    <w:p w:rsidR="004B6946" w:rsidRDefault="004B6946" w:rsidP="004B6946">
      <w:pPr>
        <w:pStyle w:val="Bezriadkovania"/>
        <w:rPr>
          <w:sz w:val="24"/>
          <w:szCs w:val="24"/>
        </w:rPr>
      </w:pPr>
    </w:p>
    <w:p w:rsidR="004B6946" w:rsidRDefault="004B6946" w:rsidP="004B694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Na schválenie boli predložené: Súvaha, Výkaz ziskov a strát, Poznámky k účtovnej závierke za uvedené obdobie.</w:t>
      </w:r>
    </w:p>
    <w:p w:rsidR="004B6946" w:rsidRDefault="004B6946" w:rsidP="004B6946">
      <w:pPr>
        <w:pStyle w:val="Bezriadkovania"/>
        <w:rPr>
          <w:sz w:val="24"/>
          <w:szCs w:val="24"/>
        </w:rPr>
      </w:pPr>
    </w:p>
    <w:p w:rsidR="004B6946" w:rsidRDefault="004B6946" w:rsidP="004B694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Ako jediný spoločník spoločnosti na základe výkazov a poznámok schvaľu</w:t>
      </w:r>
      <w:r w:rsidR="00505061">
        <w:rPr>
          <w:sz w:val="24"/>
          <w:szCs w:val="24"/>
        </w:rPr>
        <w:t>jem účtovnú závierku za rok 2013</w:t>
      </w:r>
      <w:r>
        <w:rPr>
          <w:sz w:val="24"/>
          <w:szCs w:val="24"/>
        </w:rPr>
        <w:t>.</w:t>
      </w:r>
    </w:p>
    <w:p w:rsidR="004B6946" w:rsidRDefault="004B6946" w:rsidP="004B6946">
      <w:pPr>
        <w:pStyle w:val="Bezriadkovania"/>
        <w:rPr>
          <w:sz w:val="24"/>
          <w:szCs w:val="24"/>
        </w:rPr>
      </w:pPr>
    </w:p>
    <w:p w:rsidR="004B6946" w:rsidRDefault="004B6946" w:rsidP="0050506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 xml:space="preserve">Hospodársky výsledok: zisk vo výške </w:t>
      </w:r>
      <w:r w:rsidR="00505061">
        <w:rPr>
          <w:sz w:val="24"/>
          <w:szCs w:val="24"/>
        </w:rPr>
        <w:t xml:space="preserve">185,44 € nariaďujem  preúčtovať v plnej výške  </w:t>
      </w:r>
      <w:r>
        <w:rPr>
          <w:sz w:val="24"/>
          <w:szCs w:val="24"/>
        </w:rPr>
        <w:t xml:space="preserve">na účet 428 –nerozdelený zisk </w:t>
      </w:r>
      <w:r w:rsidR="00505061">
        <w:rPr>
          <w:sz w:val="24"/>
          <w:szCs w:val="24"/>
        </w:rPr>
        <w:t>minulých rokov</w:t>
      </w:r>
    </w:p>
    <w:p w:rsidR="004B6946" w:rsidRDefault="004B6946" w:rsidP="004B6946">
      <w:pPr>
        <w:pStyle w:val="Bezriadkovania"/>
        <w:ind w:left="360"/>
        <w:rPr>
          <w:sz w:val="24"/>
          <w:szCs w:val="24"/>
        </w:rPr>
      </w:pPr>
    </w:p>
    <w:p w:rsidR="004B6946" w:rsidRDefault="004B6946" w:rsidP="004B6946">
      <w:pPr>
        <w:pStyle w:val="Bezriadkovania"/>
        <w:rPr>
          <w:sz w:val="24"/>
          <w:szCs w:val="24"/>
        </w:rPr>
      </w:pPr>
    </w:p>
    <w:p w:rsidR="004B6946" w:rsidRDefault="004B6946" w:rsidP="004B6946">
      <w:pPr>
        <w:pStyle w:val="Bezriadkovania"/>
        <w:ind w:left="720"/>
        <w:rPr>
          <w:sz w:val="24"/>
          <w:szCs w:val="24"/>
        </w:rPr>
      </w:pPr>
    </w:p>
    <w:p w:rsidR="004B6946" w:rsidRDefault="004B6946" w:rsidP="004B6946">
      <w:pPr>
        <w:pStyle w:val="Bezriadkovania"/>
        <w:ind w:left="360"/>
        <w:rPr>
          <w:sz w:val="24"/>
          <w:szCs w:val="24"/>
        </w:rPr>
      </w:pPr>
    </w:p>
    <w:p w:rsidR="004B6946" w:rsidRDefault="004B6946" w:rsidP="004B6946">
      <w:pPr>
        <w:pStyle w:val="Bezriadkovania"/>
        <w:ind w:left="360"/>
        <w:rPr>
          <w:sz w:val="24"/>
          <w:szCs w:val="24"/>
        </w:rPr>
      </w:pPr>
    </w:p>
    <w:p w:rsidR="004B6946" w:rsidRDefault="004B6946" w:rsidP="004B6946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Mlynica, </w:t>
      </w:r>
      <w:r w:rsidR="00112D8A">
        <w:rPr>
          <w:sz w:val="24"/>
          <w:szCs w:val="24"/>
        </w:rPr>
        <w:t>23.05.2014</w:t>
      </w:r>
    </w:p>
    <w:p w:rsidR="004B6946" w:rsidRDefault="004B6946" w:rsidP="004B6946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</w:t>
      </w:r>
    </w:p>
    <w:p w:rsidR="004B6946" w:rsidRDefault="004B6946" w:rsidP="004B6946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Ing. Ľudovít  </w:t>
      </w:r>
      <w:proofErr w:type="spellStart"/>
      <w:r>
        <w:rPr>
          <w:sz w:val="24"/>
          <w:szCs w:val="24"/>
        </w:rPr>
        <w:t>Dorko</w:t>
      </w:r>
      <w:proofErr w:type="spellEnd"/>
      <w:r>
        <w:rPr>
          <w:sz w:val="24"/>
          <w:szCs w:val="24"/>
        </w:rPr>
        <w:t xml:space="preserve">, - jediný spoločník </w:t>
      </w:r>
    </w:p>
    <w:p w:rsidR="004B6946" w:rsidRDefault="004B6946" w:rsidP="004B6946">
      <w:pPr>
        <w:pStyle w:val="Bezriadkovania"/>
        <w:ind w:left="360"/>
        <w:rPr>
          <w:sz w:val="24"/>
          <w:szCs w:val="24"/>
        </w:rPr>
      </w:pPr>
    </w:p>
    <w:p w:rsidR="004B6946" w:rsidRDefault="004B6946" w:rsidP="004B6946">
      <w:pPr>
        <w:pStyle w:val="Bezriadkovania"/>
        <w:ind w:left="360"/>
        <w:rPr>
          <w:sz w:val="24"/>
          <w:szCs w:val="24"/>
        </w:rPr>
      </w:pPr>
    </w:p>
    <w:p w:rsidR="004B6946" w:rsidRDefault="004B6946" w:rsidP="004B6946">
      <w:pPr>
        <w:pStyle w:val="Bezriadkovania"/>
        <w:ind w:left="360"/>
        <w:rPr>
          <w:sz w:val="24"/>
          <w:szCs w:val="24"/>
        </w:rPr>
      </w:pPr>
    </w:p>
    <w:p w:rsidR="00FC6BD7" w:rsidRDefault="00FC6BD7"/>
    <w:sectPr w:rsidR="00FC6BD7" w:rsidSect="00FC6B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6E4F44"/>
    <w:multiLevelType w:val="hybridMultilevel"/>
    <w:tmpl w:val="19C046B2"/>
    <w:lvl w:ilvl="0" w:tplc="EF30A00A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B6946"/>
    <w:rsid w:val="00112D8A"/>
    <w:rsid w:val="004B6946"/>
    <w:rsid w:val="00505061"/>
    <w:rsid w:val="00D25B88"/>
    <w:rsid w:val="00EB5D13"/>
    <w:rsid w:val="00FC6B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6B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B694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125</Words>
  <Characters>713</Characters>
  <Application>Microsoft Office Word</Application>
  <DocSecurity>0</DocSecurity>
  <Lines>5</Lines>
  <Paragraphs>1</Paragraphs>
  <ScaleCrop>false</ScaleCrop>
  <Company/>
  <LinksUpToDate>false</LinksUpToDate>
  <CharactersWithSpaces>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5</cp:revision>
  <cp:lastPrinted>2014-05-26T05:27:00Z</cp:lastPrinted>
  <dcterms:created xsi:type="dcterms:W3CDTF">2014-04-03T08:38:00Z</dcterms:created>
  <dcterms:modified xsi:type="dcterms:W3CDTF">2014-05-26T05:27:00Z</dcterms:modified>
</cp:coreProperties>
</file>