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52418">
        <w:t>Lekáreň Tesco Trenčín</w:t>
      </w:r>
      <w:r>
        <w:t>, s</w:t>
      </w:r>
      <w:r w:rsidR="00852418">
        <w:t>.</w:t>
      </w:r>
      <w:r>
        <w:t xml:space="preserve">r.o. (ďalej len Spoločnosť), bola založená </w:t>
      </w:r>
      <w:r w:rsidR="006F30A6">
        <w:t>2.7.2013</w:t>
      </w:r>
      <w:r>
        <w:t xml:space="preserve"> a do obchodného registra bola zapísaná </w:t>
      </w:r>
      <w:r w:rsidR="00852418">
        <w:t>9</w:t>
      </w:r>
      <w:r>
        <w:t xml:space="preserve">. </w:t>
      </w:r>
      <w:r w:rsidR="00852418">
        <w:t>8</w:t>
      </w:r>
      <w:r w:rsidR="007F5C7B">
        <w:t>.</w:t>
      </w:r>
      <w:r>
        <w:t xml:space="preserve"> </w:t>
      </w:r>
      <w:r w:rsidR="00852418">
        <w:t>2013</w:t>
      </w:r>
      <w:r>
        <w:t xml:space="preserve"> (Obchodný register Okresného súdu Bratislava I v Bratislave, oddiel s.r.o., vložka </w:t>
      </w:r>
      <w:r w:rsidR="00852418">
        <w:t>91092</w:t>
      </w:r>
      <w:r>
        <w:t>/</w:t>
      </w:r>
      <w:r w:rsidR="00852418">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p>
    <w:p w:rsidR="00852418" w:rsidRDefault="00852418" w:rsidP="00852418">
      <w:pPr>
        <w:pStyle w:val="Zkladntext"/>
        <w:numPr>
          <w:ilvl w:val="0"/>
          <w:numId w:val="56"/>
        </w:numPr>
      </w:pPr>
      <w:r>
        <w:t xml:space="preserve">kúpa tovaru na účely jeho predaja konečnému spotrebiteľovi (maloobchod) alebo iným prevádzkovateľom živnosti (veľkoobchod) </w:t>
      </w:r>
    </w:p>
    <w:p w:rsidR="00852418" w:rsidRDefault="00852418" w:rsidP="00852418">
      <w:pPr>
        <w:pStyle w:val="Zkladntext"/>
        <w:numPr>
          <w:ilvl w:val="0"/>
          <w:numId w:val="56"/>
        </w:numPr>
      </w:pPr>
      <w:r>
        <w:t xml:space="preserve">sprostredkovateľská činnosť v oblasti obchodu </w:t>
      </w:r>
    </w:p>
    <w:p w:rsidR="00852418" w:rsidRDefault="00852418" w:rsidP="00852418">
      <w:pPr>
        <w:pStyle w:val="Zkladntext"/>
        <w:numPr>
          <w:ilvl w:val="0"/>
          <w:numId w:val="56"/>
        </w:numPr>
      </w:pPr>
      <w:r>
        <w:t xml:space="preserve">sprostredkovateľská činnosť v oblasti služieb </w:t>
      </w:r>
    </w:p>
    <w:p w:rsidR="00852418" w:rsidRDefault="00852418" w:rsidP="00852418">
      <w:pPr>
        <w:pStyle w:val="Zkladntext"/>
        <w:numPr>
          <w:ilvl w:val="0"/>
          <w:numId w:val="56"/>
        </w:numPr>
      </w:pPr>
      <w:r>
        <w:t xml:space="preserve">činnosť podnikateľských, organizačných a ekonomických poradcov </w:t>
      </w:r>
    </w:p>
    <w:p w:rsidR="00852418" w:rsidRDefault="00852418" w:rsidP="00852418">
      <w:pPr>
        <w:pStyle w:val="Zkladntext"/>
        <w:numPr>
          <w:ilvl w:val="0"/>
          <w:numId w:val="56"/>
        </w:numPr>
      </w:pPr>
      <w:r>
        <w:t xml:space="preserve">skladovanie </w:t>
      </w:r>
    </w:p>
    <w:p w:rsidR="00852418" w:rsidRDefault="00852418" w:rsidP="00852418">
      <w:pPr>
        <w:pStyle w:val="Zkladntext"/>
        <w:numPr>
          <w:ilvl w:val="0"/>
          <w:numId w:val="56"/>
        </w:numPr>
      </w:pPr>
      <w:r>
        <w:t xml:space="preserve">prenájom nehnuteľností spojený s poskytovaním iných než základných služieb spojených s prenájmom </w:t>
      </w:r>
    </w:p>
    <w:p w:rsidR="00852418" w:rsidRDefault="00852418" w:rsidP="00852418">
      <w:pPr>
        <w:pStyle w:val="Zkladntext"/>
        <w:numPr>
          <w:ilvl w:val="0"/>
          <w:numId w:val="56"/>
        </w:numPr>
      </w:pPr>
      <w:r>
        <w:t xml:space="preserve">prieskum trhu a verejnej mienky </w:t>
      </w:r>
    </w:p>
    <w:p w:rsidR="00852418" w:rsidRDefault="00852418" w:rsidP="00852418">
      <w:pPr>
        <w:pStyle w:val="Zkladntext"/>
        <w:numPr>
          <w:ilvl w:val="0"/>
          <w:numId w:val="56"/>
        </w:numPr>
      </w:pPr>
      <w:r>
        <w:t xml:space="preserve">reklamné a marketingové služby </w:t>
      </w:r>
    </w:p>
    <w:p w:rsidR="00852418" w:rsidRDefault="00852418" w:rsidP="00852418">
      <w:pPr>
        <w:pStyle w:val="Zkladntext"/>
        <w:numPr>
          <w:ilvl w:val="0"/>
          <w:numId w:val="56"/>
        </w:numPr>
      </w:pPr>
      <w:r>
        <w:t>poskytovanie lekárenskej starostlivosti vo verejnej lekárni so zabezpečením individuálne pripravovaných liekov</w:t>
      </w:r>
    </w:p>
    <w:p w:rsidR="00852418" w:rsidRDefault="00852418"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996D0C" w:rsidP="004D3B4A">
      <w:pPr>
        <w:pStyle w:val="Zkladntext"/>
      </w:pPr>
      <w: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5pt;height:87.8pt" o:ole="" o:preferrelative="f">
            <v:imagedata r:id="rId13" o:title=""/>
            <o:lock v:ext="edit" aspectratio="f"/>
          </v:shape>
          <o:OLEObject Type="Embed" ProgID="Excel.Sheet.12" ShapeID="_x0000_i1025" DrawAspect="Content" ObjectID="_1470549310"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w:t>
      </w:r>
      <w:r w:rsidR="00996D0C">
        <w:t>28</w:t>
      </w:r>
      <w:r>
        <w:t xml:space="preserve">. </w:t>
      </w:r>
      <w:r w:rsidR="00996D0C">
        <w:t>februáru</w:t>
      </w:r>
      <w:r>
        <w:t xml:space="preserve"> </w:t>
      </w:r>
      <w:r w:rsidR="00C4486C">
        <w:t>201</w:t>
      </w:r>
      <w:r w:rsidR="00996D0C">
        <w:t>4</w:t>
      </w:r>
      <w:r>
        <w:t xml:space="preserve"> je zostavená ako riadna účtovná závierka podľa § 17 ods. 6 zákona </w:t>
      </w:r>
      <w:r w:rsidRPr="009C33CC">
        <w:t>NR</w:t>
      </w:r>
      <w:r>
        <w:t> </w:t>
      </w:r>
      <w:r w:rsidRPr="009C33CC">
        <w:t>SR</w:t>
      </w:r>
      <w:r>
        <w:t xml:space="preserve"> č. 431/2002 Z. z. o účtovníctve za účtovné obdobie od </w:t>
      </w:r>
      <w:r w:rsidR="00996D0C">
        <w:t>1</w:t>
      </w:r>
      <w:r>
        <w:t xml:space="preserve">. </w:t>
      </w:r>
      <w:r w:rsidR="00996D0C">
        <w:t>1</w:t>
      </w:r>
      <w:r w:rsidR="00852418">
        <w:t>.</w:t>
      </w:r>
      <w:r>
        <w:t xml:space="preserve"> </w:t>
      </w:r>
      <w:r w:rsidR="00C4486C">
        <w:t>201</w:t>
      </w:r>
      <w:r w:rsidR="00996D0C">
        <w:t>4</w:t>
      </w:r>
      <w:r>
        <w:t xml:space="preserve"> do </w:t>
      </w:r>
      <w:r w:rsidR="00996D0C">
        <w:t>28. 2.</w:t>
      </w:r>
      <w:r>
        <w:t xml:space="preserve"> </w:t>
      </w:r>
      <w:r w:rsidR="00C4486C">
        <w:t>201</w:t>
      </w:r>
      <w:r w:rsidR="00996D0C">
        <w:t>4</w:t>
      </w:r>
      <w:r>
        <w:t>.</w:t>
      </w:r>
    </w:p>
    <w:p w:rsidR="004D3B4A" w:rsidRDefault="004D3B4A" w:rsidP="004D3B4A">
      <w:pPr>
        <w:pStyle w:val="Zkladntext"/>
        <w:ind w:hanging="426"/>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Pr>
        <w:rPr>
          <w:sz w:val="18"/>
          <w:szCs w:val="18"/>
        </w:rPr>
      </w:pPr>
    </w:p>
    <w:p w:rsidR="0097320B" w:rsidRDefault="0097320B" w:rsidP="00852418">
      <w:pPr>
        <w:ind w:left="426"/>
        <w:rPr>
          <w:sz w:val="18"/>
        </w:rPr>
      </w:pPr>
      <w:r>
        <w:rPr>
          <w:sz w:val="18"/>
        </w:rPr>
        <w:t>Štatutárny orgán</w:t>
      </w:r>
      <w:r w:rsidR="00E656B2">
        <w:rPr>
          <w:sz w:val="18"/>
        </w:rPr>
        <w:t>:</w:t>
      </w:r>
      <w:r>
        <w:rPr>
          <w:sz w:val="18"/>
        </w:rPr>
        <w:t xml:space="preserve"> konateľ</w:t>
      </w:r>
    </w:p>
    <w:p w:rsidR="00852418" w:rsidRPr="00852418" w:rsidRDefault="0097320B" w:rsidP="00852418">
      <w:pPr>
        <w:ind w:left="426"/>
        <w:rPr>
          <w:sz w:val="18"/>
        </w:rPr>
      </w:pPr>
      <w:r>
        <w:rPr>
          <w:sz w:val="18"/>
        </w:rPr>
        <w:t xml:space="preserve"> </w:t>
      </w:r>
      <w:r w:rsidR="00852418" w:rsidRPr="00852418">
        <w:rPr>
          <w:sz w:val="18"/>
        </w:rPr>
        <w:t xml:space="preserve"> </w:t>
      </w:r>
    </w:p>
    <w:p w:rsidR="00852418" w:rsidRPr="00852418" w:rsidRDefault="00852418" w:rsidP="00852418">
      <w:pPr>
        <w:ind w:left="426"/>
        <w:rPr>
          <w:sz w:val="18"/>
        </w:rPr>
      </w:pPr>
      <w:r w:rsidRPr="00852418">
        <w:rPr>
          <w:sz w:val="18"/>
        </w:rPr>
        <w:t xml:space="preserve">Martin Dlouhý </w:t>
      </w:r>
    </w:p>
    <w:p w:rsidR="00852418" w:rsidRPr="00852418" w:rsidRDefault="00852418" w:rsidP="00852418">
      <w:pPr>
        <w:ind w:left="426"/>
        <w:rPr>
          <w:sz w:val="18"/>
        </w:rPr>
      </w:pPr>
      <w:r w:rsidRPr="00852418">
        <w:rPr>
          <w:sz w:val="18"/>
        </w:rPr>
        <w:t xml:space="preserve">Andrea Kožuchová </w:t>
      </w:r>
    </w:p>
    <w:p w:rsidR="00996D0C" w:rsidRDefault="00852418" w:rsidP="00996D0C">
      <w:pPr>
        <w:ind w:left="426"/>
        <w:rPr>
          <w:sz w:val="18"/>
        </w:rPr>
      </w:pPr>
      <w:r w:rsidRPr="00852418">
        <w:rPr>
          <w:sz w:val="18"/>
        </w:rPr>
        <w:t>Miroslav Kepák</w:t>
      </w:r>
      <w:bookmarkStart w:id="5" w:name="_Toc530739898"/>
    </w:p>
    <w:p w:rsidR="00996D0C" w:rsidRDefault="00996D0C" w:rsidP="00996D0C">
      <w:pPr>
        <w:ind w:left="426"/>
        <w:rPr>
          <w:sz w:val="18"/>
        </w:rPr>
      </w:pPr>
      <w:r w:rsidRPr="00852418">
        <w:rPr>
          <w:sz w:val="18"/>
        </w:rPr>
        <w:t>James Edward Gilmour</w:t>
      </w:r>
    </w:p>
    <w:p w:rsidR="00996D0C" w:rsidRPr="00996D0C" w:rsidRDefault="00996D0C" w:rsidP="00996D0C">
      <w:pPr>
        <w:ind w:left="426"/>
        <w:rPr>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97320B" w:rsidRDefault="0097320B" w:rsidP="004D3B4A"/>
    <w:p w:rsidR="0097320B" w:rsidRDefault="0097320B" w:rsidP="0097320B">
      <w:pPr>
        <w:pStyle w:val="Zkladntext"/>
      </w:pPr>
      <w:r>
        <w:t>100% spoločník:</w:t>
      </w:r>
    </w:p>
    <w:p w:rsidR="0097320B" w:rsidRDefault="0097320B" w:rsidP="0097320B">
      <w:pPr>
        <w:pStyle w:val="Zkladntext"/>
      </w:pPr>
    </w:p>
    <w:p w:rsidR="0097320B" w:rsidRDefault="0097320B" w:rsidP="0097320B">
      <w:pPr>
        <w:pStyle w:val="Zkladntext"/>
      </w:pPr>
      <w:r>
        <w:t xml:space="preserve">TESCO STORES SR, a.s. </w:t>
      </w:r>
    </w:p>
    <w:p w:rsidR="004D3B4A" w:rsidRDefault="0097320B" w:rsidP="0097320B">
      <w:pPr>
        <w:pStyle w:val="Zkladntext"/>
      </w:pPr>
      <w:r>
        <w:t>Kamenné námestie 1/A</w:t>
      </w:r>
    </w:p>
    <w:p w:rsidR="0097320B" w:rsidRDefault="0097320B"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84384E" w:rsidRDefault="0084384E" w:rsidP="0084384E">
      <w:pPr>
        <w:pStyle w:val="odstavec"/>
        <w:rPr>
          <w:rFonts w:ascii="Times New Roman" w:hAnsi="Times New Roman" w:cs="Times New Roman"/>
          <w:iCs w:val="0"/>
          <w:color w:val="auto"/>
          <w:sz w:val="18"/>
          <w:shd w:val="clear" w:color="auto" w:fill="auto"/>
          <w:lang w:eastAsia="en-US"/>
        </w:rPr>
      </w:pPr>
      <w:bookmarkStart w:id="6" w:name="_Toc530739899"/>
      <w:r w:rsidRPr="0084384E">
        <w:rPr>
          <w:rFonts w:ascii="Times New Roman" w:hAnsi="Times New Roman" w:cs="Times New Roman"/>
          <w:iCs w:val="0"/>
          <w:color w:val="auto"/>
          <w:sz w:val="18"/>
          <w:shd w:val="clear" w:color="auto" w:fill="auto"/>
          <w:lang w:eastAsia="en-US"/>
        </w:rPr>
        <w:t>Spoločnosť sa zahŕňa do konsolidovanej účtovnej závierky skupiny Tesco PLC. Konsolidovanú účtovnú závierku skupiny zostavuje spoločnosť Tesco PLC, so sídlom Tesco House, Delamare Road, Cheshunt, Hertfordshire EN8 9SL, Veľká Británia. Túto konsolidovanú účtovnú závierku je možné dostať priamo v sídle uvedenej spoločnosti.</w:t>
      </w:r>
    </w:p>
    <w:p w:rsidR="00996D0C" w:rsidRPr="0084384E" w:rsidRDefault="00996D0C" w:rsidP="0084384E">
      <w:pPr>
        <w:pStyle w:val="odstavec"/>
        <w:rPr>
          <w:rFonts w:ascii="Times New Roman" w:hAnsi="Times New Roman" w:cs="Times New Roman"/>
          <w:iCs w:val="0"/>
          <w:color w:val="auto"/>
          <w:sz w:val="18"/>
          <w:shd w:val="clear" w:color="auto" w:fill="auto"/>
          <w:lang w:eastAsia="en-US"/>
        </w:rPr>
      </w:pPr>
    </w:p>
    <w:p w:rsidR="004D3B4A" w:rsidRDefault="004D3B4A" w:rsidP="004D3B4A">
      <w:pPr>
        <w:pStyle w:val="Nadpis1"/>
        <w:tabs>
          <w:tab w:val="clear" w:pos="450"/>
          <w:tab w:val="num" w:pos="360"/>
        </w:tabs>
        <w:spacing w:before="120" w:after="60"/>
        <w:ind w:left="360"/>
      </w:pPr>
      <w:r>
        <w:lastRenderedPageBreak/>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996D0C" w:rsidP="004D3B4A">
      <w:pPr>
        <w:pStyle w:val="Zkladntext"/>
        <w:ind w:left="450"/>
      </w:pPr>
      <w:r>
        <w:t>V účtovnom období</w:t>
      </w:r>
      <w:r w:rsidR="004317F0">
        <w:t xml:space="preserve"> Spoločnosť nevykonala žiadne opravy významných</w:t>
      </w:r>
      <w:r w:rsidR="007F232A">
        <w:t xml:space="preserve"> </w:t>
      </w:r>
      <w:r w:rsidR="004317F0">
        <w:t>chýb minulých účtovných období</w:t>
      </w:r>
      <w:r w:rsidR="0011133F">
        <w:t xml:space="preserve">. </w:t>
      </w:r>
    </w:p>
    <w:p w:rsidR="00A777E1" w:rsidRDefault="00A777E1">
      <w:pPr>
        <w:pStyle w:val="Zkladntext"/>
        <w:ind w:left="450"/>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97320B" w:rsidRDefault="004D3B4A" w:rsidP="004D3B4A">
      <w:pPr>
        <w:pStyle w:val="Zkladntext"/>
      </w:pPr>
      <w:r>
        <w:t>Zásoby sa oceňujú obstarávacou cenou (nakupované zásoby)</w:t>
      </w:r>
      <w:r w:rsidR="0097320B">
        <w:t>.</w:t>
      </w:r>
    </w:p>
    <w:p w:rsidR="00D566E2" w:rsidRDefault="004D3B4A" w:rsidP="004D3B4A">
      <w:pPr>
        <w:pStyle w:val="Zkladntext"/>
      </w:pPr>
      <w:r>
        <w:t xml:space="preserve"> </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w:t>
      </w:r>
      <w:r w:rsidR="0097320B">
        <w:t xml:space="preserve"> metódou FIFO</w:t>
      </w:r>
      <w:r>
        <w:t>.</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w:t>
      </w:r>
      <w:r w:rsidR="0097320B">
        <w:t xml:space="preserve">. </w:t>
      </w:r>
      <w:r>
        <w:t>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1139DB" w:rsidRDefault="00923F5F" w:rsidP="001139DB">
      <w:pPr>
        <w:pStyle w:val="Zkladntext"/>
        <w:rPr>
          <w:szCs w:val="18"/>
        </w:rPr>
      </w:pPr>
      <w:r>
        <w:rPr>
          <w:szCs w:val="18"/>
        </w:rPr>
        <w:t>Spoločnosť k</w:t>
      </w:r>
      <w:r w:rsidR="00D317AD">
        <w:rPr>
          <w:szCs w:val="18"/>
        </w:rPr>
        <w:t xml:space="preserve"> 28. 2. 2014 </w:t>
      </w:r>
      <w:r>
        <w:rPr>
          <w:szCs w:val="18"/>
        </w:rPr>
        <w:t>nevlastní dlhodobý nehmotný ani dlhodobý hmotný majetok.</w:t>
      </w:r>
      <w:r w:rsidR="00D317AD">
        <w:rPr>
          <w:szCs w:val="18"/>
        </w:rPr>
        <w:t xml:space="preserve"> (Dlhodobý majetok k </w:t>
      </w:r>
      <w:r w:rsidR="00603249">
        <w:rPr>
          <w:szCs w:val="18"/>
        </w:rPr>
        <w:t>3</w:t>
      </w:r>
      <w:r w:rsidR="00D317AD">
        <w:rPr>
          <w:szCs w:val="18"/>
        </w:rPr>
        <w:t>1.12.2013</w:t>
      </w:r>
      <w:r w:rsidR="007F5C7B">
        <w:rPr>
          <w:szCs w:val="18"/>
        </w:rPr>
        <w:t>:</w:t>
      </w:r>
      <w:r w:rsidR="00D317AD">
        <w:rPr>
          <w:szCs w:val="18"/>
        </w:rPr>
        <w:t xml:space="preserve"> 0 EUR)  </w:t>
      </w:r>
    </w:p>
    <w:p w:rsidR="00923F5F" w:rsidRDefault="00923F5F" w:rsidP="001139DB">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923F5F" w:rsidP="004409F5">
      <w:pPr>
        <w:pStyle w:val="Zkladntext"/>
      </w:pPr>
      <w:r>
        <w:t>K</w:t>
      </w:r>
      <w:r w:rsidR="00D317AD">
        <w:t> 28. 2. 2014</w:t>
      </w:r>
      <w:r>
        <w:t xml:space="preserve"> je spoločnosť komanditistom vo spoločnosti Lekáreň Tesco Prešov Vukov, k.s. s podielom </w:t>
      </w:r>
      <w:r w:rsidRPr="0084384E">
        <w:t>0.1%.</w:t>
      </w:r>
      <w:r>
        <w:t xml:space="preserve"> Komplementárom je TESCO STORES SR, a.s.</w:t>
      </w:r>
    </w:p>
    <w:p w:rsidR="004409F5" w:rsidRDefault="004409F5" w:rsidP="004409F5">
      <w:pPr>
        <w:pStyle w:val="Zkladntext"/>
      </w:pPr>
    </w:p>
    <w:p w:rsidR="004D3B4A" w:rsidRDefault="00750629" w:rsidP="004D3B4A">
      <w:pPr>
        <w:pStyle w:val="Zkladntext"/>
      </w:pPr>
      <w:r w:rsidRPr="00B433AF">
        <w:t xml:space="preserve">Výška vlastného imania </w:t>
      </w:r>
      <w:r w:rsidR="00D317AD">
        <w:t>k 28. 2. 2014 je 225 EUR (</w:t>
      </w:r>
      <w:r w:rsidRPr="00B433AF">
        <w:t xml:space="preserve">k 31. decembru 2013 </w:t>
      </w:r>
      <w:r w:rsidR="00E656B2">
        <w:t xml:space="preserve">je </w:t>
      </w:r>
      <w:r w:rsidR="000F7485">
        <w:t>-4</w:t>
      </w:r>
      <w:r w:rsidR="00E656B2">
        <w:t xml:space="preserve"> EUR</w:t>
      </w:r>
      <w:r w:rsidR="00D317AD">
        <w:t>)</w:t>
      </w:r>
      <w:r w:rsidR="00E656B2">
        <w:t>. V</w:t>
      </w:r>
      <w:r w:rsidRPr="00B433AF">
        <w:t>ýsled</w:t>
      </w:r>
      <w:r w:rsidR="00E656B2">
        <w:t>ok</w:t>
      </w:r>
      <w:r w:rsidRPr="00B433AF">
        <w:t xml:space="preserve"> hospodárenia za účtovné obdobie </w:t>
      </w:r>
      <w:r w:rsidR="00D317AD">
        <w:t>2014 je –21 EUR (</w:t>
      </w:r>
      <w:r w:rsidR="007F5C7B">
        <w:t xml:space="preserve">za </w:t>
      </w:r>
      <w:r w:rsidRPr="00B433AF">
        <w:t>2013</w:t>
      </w:r>
      <w:r w:rsidR="007F5C7B">
        <w:t>:</w:t>
      </w:r>
      <w:r w:rsidRPr="00B433AF">
        <w:t xml:space="preserve"> </w:t>
      </w:r>
      <w:r w:rsidR="00E656B2">
        <w:t>-4</w:t>
      </w:r>
      <w:r w:rsidR="00D317AD">
        <w:t xml:space="preserve"> EUR)</w:t>
      </w:r>
      <w:r w:rsidR="00E656B2">
        <w:t xml:space="preserve">. </w:t>
      </w:r>
    </w:p>
    <w:p w:rsidR="004140D8" w:rsidRDefault="004140D8" w:rsidP="004D3B4A">
      <w:pPr>
        <w:pStyle w:val="Zkladntext"/>
      </w:pPr>
    </w:p>
    <w:p w:rsidR="004140D8" w:rsidRDefault="004140D8" w:rsidP="004140D8">
      <w:pPr>
        <w:pStyle w:val="Zkladntext"/>
      </w:pPr>
      <w:r>
        <w:t xml:space="preserve">K 28. 2. 2014 je spoločnosť komanditistom vo spoločnosti Lekáreň Tesco Dunajská Streda, k.s. s podielom </w:t>
      </w:r>
      <w:r w:rsidRPr="0084384E">
        <w:t>0.1%.</w:t>
      </w:r>
      <w:r>
        <w:t xml:space="preserve"> Komplementárom je </w:t>
      </w:r>
      <w:r w:rsidR="007F5C7B">
        <w:t>Lekáreň Tesco Prešov Vukov,</w:t>
      </w:r>
      <w:r>
        <w:t xml:space="preserve"> </w:t>
      </w:r>
      <w:r w:rsidR="007F5C7B">
        <w:t>k</w:t>
      </w:r>
      <w:r>
        <w:t>.s.</w:t>
      </w:r>
    </w:p>
    <w:p w:rsidR="004140D8" w:rsidRDefault="004140D8" w:rsidP="004140D8">
      <w:pPr>
        <w:pStyle w:val="Zkladntext"/>
      </w:pPr>
    </w:p>
    <w:p w:rsidR="004140D8" w:rsidRDefault="004140D8" w:rsidP="004140D8">
      <w:pPr>
        <w:pStyle w:val="Zkladntext"/>
      </w:pPr>
      <w:r w:rsidRPr="00B433AF">
        <w:t xml:space="preserve">Výška vlastného imania </w:t>
      </w:r>
      <w:r>
        <w:t>k 28. 2. 2014 je 240 EUR. V</w:t>
      </w:r>
      <w:r w:rsidRPr="00B433AF">
        <w:t>ýsled</w:t>
      </w:r>
      <w:r>
        <w:t>ok</w:t>
      </w:r>
      <w:r w:rsidRPr="00B433AF">
        <w:t xml:space="preserve"> hospodárenia za účtovné obdobie </w:t>
      </w:r>
      <w:r>
        <w:t xml:space="preserve">2014 je –10 EUR. </w:t>
      </w:r>
    </w:p>
    <w:p w:rsidR="004140D8" w:rsidRDefault="004140D8" w:rsidP="004D3B4A">
      <w:pPr>
        <w:pStyle w:val="Zkladntext"/>
      </w:pPr>
    </w:p>
    <w:p w:rsidR="00B62963" w:rsidRDefault="00B62963">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BB571F" w:rsidP="004D3B4A">
      <w:pPr>
        <w:pStyle w:val="Zkladntext"/>
      </w:pPr>
      <w:r>
        <w:t>V</w:t>
      </w:r>
      <w:r w:rsidR="00750629" w:rsidRPr="00B433AF">
        <w:t xml:space="preserve"> priebehu účtovného obdobia </w:t>
      </w:r>
      <w:r>
        <w:t>spoločnosť netvorila opravnú položku k zásobám.</w:t>
      </w:r>
      <w:r w:rsidR="00CE4DE1">
        <w:t xml:space="preserve"> </w:t>
      </w:r>
    </w:p>
    <w:p w:rsidR="00086A82" w:rsidRDefault="00086A82" w:rsidP="004D3B4A">
      <w:pPr>
        <w:pStyle w:val="Zkladntext"/>
      </w:pPr>
    </w:p>
    <w:bookmarkStart w:id="9" w:name="_MON_1411977073"/>
    <w:bookmarkEnd w:id="9"/>
    <w:p w:rsidR="004A4D80" w:rsidRDefault="00CE4DE1" w:rsidP="004D3B4A">
      <w:pPr>
        <w:pStyle w:val="Zkladntext"/>
      </w:pPr>
      <w:r w:rsidRPr="0078754C">
        <w:object w:dxaOrig="9982" w:dyaOrig="1403">
          <v:shape id="_x0000_i1026" type="#_x0000_t75" style="width:493.3pt;height:78.95pt" o:ole="" o:preferrelative="f">
            <v:imagedata r:id="rId15" o:title=""/>
            <o:lock v:ext="edit" aspectratio="f"/>
          </v:shape>
          <o:OLEObject Type="Embed" ProgID="Excel.Sheet.12" ShapeID="_x0000_i1026" DrawAspect="Content" ObjectID="_1470549311" r:id="rId16"/>
        </w:object>
      </w: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603249" w:rsidRDefault="00603249" w:rsidP="004D3B4A">
      <w:pPr>
        <w:pStyle w:val="Zkladntext"/>
      </w:pPr>
    </w:p>
    <w:p w:rsidR="005D2A89" w:rsidRDefault="00CA441D">
      <w:pPr>
        <w:pStyle w:val="Nadpis2"/>
        <w:numPr>
          <w:ilvl w:val="0"/>
          <w:numId w:val="2"/>
        </w:numPr>
      </w:pPr>
      <w:bookmarkStart w:id="10" w:name="_Toc530739904"/>
      <w:r>
        <w:lastRenderedPageBreak/>
        <w:t>Pohľadávky</w:t>
      </w:r>
      <w:bookmarkEnd w:id="10"/>
    </w:p>
    <w:p w:rsidR="00CA441D" w:rsidRDefault="00CA441D" w:rsidP="00CA441D">
      <w:pPr>
        <w:pStyle w:val="Zkladntext"/>
      </w:pPr>
    </w:p>
    <w:p w:rsidR="00BB571F" w:rsidRPr="00B433AF" w:rsidRDefault="00BB571F" w:rsidP="00BB571F">
      <w:pPr>
        <w:pStyle w:val="Zkladntext"/>
      </w:pPr>
      <w:r>
        <w:t>V</w:t>
      </w:r>
      <w:r w:rsidRPr="00B433AF">
        <w:t xml:space="preserve"> priebehu účtovného obdobia </w:t>
      </w:r>
      <w:r>
        <w:t>spoločnosť netvorila opravnú položku k pohľadávkam.</w:t>
      </w:r>
    </w:p>
    <w:p w:rsidR="009D0700" w:rsidRPr="00395629" w:rsidRDefault="009D0700"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603249" w:rsidRDefault="00603249" w:rsidP="00CA441D">
      <w:pPr>
        <w:pStyle w:val="Zkladntext"/>
      </w:pPr>
    </w:p>
    <w:p w:rsidR="00603249" w:rsidRDefault="00603249" w:rsidP="00CA441D">
      <w:pPr>
        <w:pStyle w:val="Zkladntext"/>
      </w:pPr>
    </w:p>
    <w:p w:rsidR="0034119B" w:rsidRDefault="0034119B" w:rsidP="00CA441D">
      <w:pPr>
        <w:pStyle w:val="Zkladntext"/>
      </w:pPr>
    </w:p>
    <w:bookmarkStart w:id="11" w:name="_MON_1470400832"/>
    <w:bookmarkEnd w:id="11"/>
    <w:p w:rsidR="00CE4DE1" w:rsidRDefault="00CE4DE1" w:rsidP="00CA441D">
      <w:pPr>
        <w:pStyle w:val="Zkladntext"/>
      </w:pPr>
      <w:r>
        <w:object w:dxaOrig="9044" w:dyaOrig="6086">
          <v:shape id="_x0000_i1027" type="#_x0000_t75" style="width:439.9pt;height:331.2pt" o:ole="" o:preferrelative="f">
            <v:imagedata r:id="rId17" o:title=""/>
            <o:lock v:ext="edit" aspectratio="f"/>
          </v:shape>
          <o:OLEObject Type="Embed" ProgID="Excel.Sheet.12" ShapeID="_x0000_i1027" DrawAspect="Content" ObjectID="_1470549312" r:id="rId18"/>
        </w:object>
      </w:r>
    </w:p>
    <w:bookmarkStart w:id="12" w:name="_MON_1405930710"/>
    <w:bookmarkEnd w:id="12"/>
    <w:p w:rsidR="00086A82" w:rsidRDefault="000A36C4" w:rsidP="00342E08">
      <w:pPr>
        <w:pStyle w:val="Zkladntext"/>
      </w:pPr>
      <w:r>
        <w:object w:dxaOrig="9044" w:dyaOrig="6086">
          <v:shape id="_x0000_i1028" type="#_x0000_t75" style="width:439.9pt;height:331.2pt" o:ole="" o:preferrelative="f">
            <v:imagedata r:id="rId19" o:title=""/>
            <o:lock v:ext="edit" aspectratio="f"/>
          </v:shape>
          <o:OLEObject Type="Embed" ProgID="Excel.Sheet.12" ShapeID="_x0000_i1028" DrawAspect="Content" ObjectID="_1470549313" r:id="rId20"/>
        </w:object>
      </w:r>
    </w:p>
    <w:p w:rsidR="00603249" w:rsidRDefault="00603249"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t>. Informácie o odloženej dani sú uvedené v časti G.4.</w:t>
      </w:r>
    </w:p>
    <w:p w:rsidR="00302F1D" w:rsidRDefault="00302F1D" w:rsidP="00142DDE">
      <w:pPr>
        <w:pStyle w:val="Zkladntext"/>
      </w:pPr>
    </w:p>
    <w:p w:rsidR="00603249" w:rsidRDefault="00603249" w:rsidP="00142DDE">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3F4C17" w:rsidRDefault="003F4C17" w:rsidP="00142DDE">
      <w:pPr>
        <w:pStyle w:val="Zkladntext"/>
      </w:pPr>
    </w:p>
    <w:p w:rsidR="00603249" w:rsidRDefault="00603249" w:rsidP="00142DDE">
      <w:pPr>
        <w:pStyle w:val="Zkladntext"/>
      </w:pPr>
    </w:p>
    <w:bookmarkStart w:id="13" w:name="_MON_1470401014"/>
    <w:bookmarkEnd w:id="13"/>
    <w:p w:rsidR="00603249" w:rsidRDefault="003F4C17" w:rsidP="00302F1D">
      <w:pPr>
        <w:pStyle w:val="Zkladntext"/>
      </w:pPr>
      <w:r w:rsidRPr="001C0A6A">
        <w:object w:dxaOrig="8998" w:dyaOrig="1869">
          <v:shape id="_x0000_i1029" type="#_x0000_t75" style="width:441.3pt;height:102.2pt" o:ole="" o:preferrelative="f">
            <v:imagedata r:id="rId21" o:title=""/>
            <o:lock v:ext="edit" aspectratio="f"/>
          </v:shape>
          <o:OLEObject Type="Embed" ProgID="Excel.Sheet.12" ShapeID="_x0000_i1029" DrawAspect="Content" ObjectID="_1470549314" r:id="rId22"/>
        </w:object>
      </w:r>
    </w:p>
    <w:p w:rsidR="00603249" w:rsidRDefault="00603249" w:rsidP="00302F1D">
      <w:pPr>
        <w:pStyle w:val="Zkladntext"/>
      </w:pPr>
    </w:p>
    <w:bookmarkStart w:id="14" w:name="_MON_1409036754"/>
    <w:bookmarkEnd w:id="14"/>
    <w:p w:rsidR="00CA441D" w:rsidRDefault="003F4C17" w:rsidP="00CA441D">
      <w:pPr>
        <w:pStyle w:val="Zkladntext"/>
      </w:pPr>
      <w:r w:rsidRPr="001C0A6A">
        <w:object w:dxaOrig="8998" w:dyaOrig="1869">
          <v:shape id="_x0000_i1030" type="#_x0000_t75" style="width:441.3pt;height:102.2pt" o:ole="" o:preferrelative="f">
            <v:imagedata r:id="rId23" o:title=""/>
            <o:lock v:ext="edit" aspectratio="f"/>
          </v:shape>
          <o:OLEObject Type="Embed" ProgID="Excel.Sheet.12" ShapeID="_x0000_i1030" DrawAspect="Content" ObjectID="_1470549315" r:id="rId24"/>
        </w:object>
      </w:r>
    </w:p>
    <w:p w:rsidR="00603249" w:rsidRDefault="00603249" w:rsidP="00CA441D">
      <w:pPr>
        <w:pStyle w:val="Zkladntext"/>
      </w:pPr>
    </w:p>
    <w:p w:rsidR="00603249" w:rsidRDefault="00603249" w:rsidP="00603249">
      <w:pPr>
        <w:pStyle w:val="Zkladntext"/>
        <w:rPr>
          <w:b/>
        </w:rPr>
      </w:pPr>
    </w:p>
    <w:p w:rsidR="00603249" w:rsidRDefault="00603249" w:rsidP="00603249">
      <w:pPr>
        <w:pStyle w:val="Zkladntext"/>
      </w:pPr>
      <w:r w:rsidRPr="00302F1D">
        <w:rPr>
          <w:b/>
        </w:rPr>
        <w:lastRenderedPageBreak/>
        <w:t xml:space="preserve">5. </w:t>
      </w:r>
      <w:r w:rsidRPr="00302F1D">
        <w:rPr>
          <w:rStyle w:val="Nadpis2Char"/>
        </w:rPr>
        <w:t>Finančné účty</w:t>
      </w:r>
    </w:p>
    <w:p w:rsidR="00603249" w:rsidRDefault="00603249"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302F1D">
        <w:t>.</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57382A" w:rsidRDefault="0057382A" w:rsidP="0057382A">
      <w:pPr>
        <w:pStyle w:val="Zkladntext"/>
        <w:rPr>
          <w:i/>
          <w:szCs w:val="18"/>
          <w:u w:val="single"/>
        </w:rPr>
      </w:pPr>
    </w:p>
    <w:p w:rsidR="00603249" w:rsidRPr="00D91A08" w:rsidRDefault="00603249" w:rsidP="0057382A">
      <w:pPr>
        <w:pStyle w:val="Zkladntext"/>
        <w:rPr>
          <w:i/>
          <w:szCs w:val="18"/>
          <w:u w:val="single"/>
        </w:rPr>
      </w:pPr>
    </w:p>
    <w:p w:rsidR="00442157" w:rsidRDefault="00442157" w:rsidP="00CA441D">
      <w:pPr>
        <w:pStyle w:val="Zkladntext"/>
      </w:pPr>
    </w:p>
    <w:bookmarkStart w:id="15" w:name="_MON_1405930822"/>
    <w:bookmarkEnd w:id="15"/>
    <w:p w:rsidR="004262D7" w:rsidRDefault="003F4C17" w:rsidP="00086A82">
      <w:pPr>
        <w:pStyle w:val="Zkladntext"/>
      </w:pPr>
      <w:r w:rsidRPr="00003C63">
        <w:object w:dxaOrig="9032" w:dyaOrig="1893">
          <v:shape id="_x0000_i1031" type="#_x0000_t75" style="width:441.3pt;height:102.65pt" o:ole="" o:preferrelative="f">
            <v:imagedata r:id="rId25" o:title=""/>
            <o:lock v:ext="edit" aspectratio="f"/>
          </v:shape>
          <o:OLEObject Type="Embed" ProgID="Excel.Sheet.12" ShapeID="_x0000_i1031" DrawAspect="Content" ObjectID="_1470549316" r:id="rId26"/>
        </w:object>
      </w:r>
    </w:p>
    <w:p w:rsidR="00603249" w:rsidRDefault="00603249" w:rsidP="00086A82">
      <w:pPr>
        <w:pStyle w:val="Zkladntext"/>
      </w:pPr>
    </w:p>
    <w:p w:rsidR="00CA441D" w:rsidRDefault="00CA441D" w:rsidP="00603249">
      <w:pPr>
        <w:pStyle w:val="Nadpis2"/>
        <w:numPr>
          <w:ilvl w:val="0"/>
          <w:numId w:val="57"/>
        </w:numPr>
      </w:pPr>
      <w:bookmarkStart w:id="16" w:name="_Toc530739906"/>
      <w:r>
        <w:t>Časové rozlíšenie</w:t>
      </w:r>
      <w:bookmarkEnd w:id="16"/>
    </w:p>
    <w:p w:rsidR="00CA441D" w:rsidRDefault="00CA441D" w:rsidP="00CA441D">
      <w:pPr>
        <w:pStyle w:val="Zkladntext"/>
      </w:pPr>
    </w:p>
    <w:p w:rsidR="00574527" w:rsidRDefault="00574527" w:rsidP="00CA441D">
      <w:pPr>
        <w:pStyle w:val="Zkladntext"/>
      </w:pPr>
    </w:p>
    <w:bookmarkStart w:id="17" w:name="_MON_1405947617"/>
    <w:bookmarkEnd w:id="17"/>
    <w:p w:rsidR="00B12204" w:rsidRDefault="003F4C17" w:rsidP="00B12204">
      <w:pPr>
        <w:pStyle w:val="Zkladntext"/>
        <w:rPr>
          <w:lang w:val="de-DE"/>
        </w:rPr>
      </w:pPr>
      <w:r w:rsidRPr="001B5855">
        <w:rPr>
          <w:lang w:val="de-DE"/>
        </w:rPr>
        <w:object w:dxaOrig="9015" w:dyaOrig="1648">
          <v:shape id="_x0000_i1032" type="#_x0000_t75" style="width:440.85pt;height:90.1pt" o:ole="" o:preferrelative="f">
            <v:imagedata r:id="rId27" o:title=""/>
            <o:lock v:ext="edit" aspectratio="f"/>
          </v:shape>
          <o:OLEObject Type="Embed" ProgID="Excel.Sheet.12" ShapeID="_x0000_i1032" DrawAspect="Content" ObjectID="_1470549317" r:id="rId28"/>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8" w:name="_Toc530739908"/>
      <w:r>
        <w:t>Vlastné imanie</w:t>
      </w:r>
    </w:p>
    <w:p w:rsidR="00491AF0" w:rsidRDefault="00491AF0" w:rsidP="00491AF0"/>
    <w:p w:rsidR="004A4D80" w:rsidRDefault="00491AF0" w:rsidP="00491AF0">
      <w:pPr>
        <w:pStyle w:val="Zkladntext"/>
      </w:pPr>
      <w:r>
        <w:t>Informácie o vlastnom imaní sú uvedené v </w:t>
      </w:r>
      <w:r w:rsidRPr="00E00CA2">
        <w:t>časti P.</w:t>
      </w:r>
    </w:p>
    <w:p w:rsidR="004A4D80" w:rsidRDefault="004A4D80" w:rsidP="00491AF0">
      <w:pPr>
        <w:pStyle w:val="Zkladntext"/>
      </w:pPr>
    </w:p>
    <w:p w:rsidR="004A4D80" w:rsidRDefault="004A4D80" w:rsidP="004A4D80">
      <w:pPr>
        <w:pStyle w:val="Nadpis2"/>
        <w:numPr>
          <w:ilvl w:val="0"/>
          <w:numId w:val="20"/>
        </w:numPr>
      </w:pPr>
      <w:r>
        <w:t>Rezervy</w:t>
      </w:r>
    </w:p>
    <w:bookmarkEnd w:id="18"/>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0185D" w:rsidRDefault="0020185D" w:rsidP="00491AF0">
      <w:pPr>
        <w:pStyle w:val="Zkladntext"/>
      </w:pPr>
    </w:p>
    <w:bookmarkStart w:id="19" w:name="_MON_1470401513"/>
    <w:bookmarkEnd w:id="19"/>
    <w:p w:rsidR="0020185D" w:rsidRPr="00EC0203" w:rsidRDefault="00603249" w:rsidP="00491AF0">
      <w:pPr>
        <w:pStyle w:val="Zkladntext"/>
      </w:pPr>
      <w:r>
        <w:object w:dxaOrig="8772" w:dyaOrig="1984">
          <v:shape id="_x0000_i1033" type="#_x0000_t75" style="width:440.35pt;height:110.55pt" o:ole="" o:preferrelative="f">
            <v:imagedata r:id="rId29" o:title=""/>
            <o:lock v:ext="edit" aspectratio="f"/>
          </v:shape>
          <o:OLEObject Type="Embed" ProgID="Excel.Sheet.12" ShapeID="_x0000_i1033" DrawAspect="Content" ObjectID="_1470549318" r:id="rId30"/>
        </w:object>
      </w:r>
    </w:p>
    <w:p w:rsidR="00302F1D" w:rsidRDefault="00302F1D" w:rsidP="00491AF0">
      <w:pPr>
        <w:pStyle w:val="Zkladntext"/>
        <w:jc w:val="left"/>
      </w:pPr>
    </w:p>
    <w:p w:rsidR="00B12204" w:rsidRDefault="005176BD" w:rsidP="009D0700">
      <w:pPr>
        <w:ind w:left="426"/>
      </w:pPr>
      <w:bookmarkStart w:id="20" w:name="_MON_1405948469"/>
      <w:bookmarkEnd w:id="20"/>
      <w:r>
        <w:pict>
          <v:shape id="_x0000_i1034" type="#_x0000_t75" style="width:440.35pt;height:110.55pt" o:preferrelative="f">
            <v:imagedata r:id="rId31" o:title=""/>
            <o:lock v:ext="edit" aspectratio="f"/>
          </v:shape>
        </w:pict>
      </w:r>
    </w:p>
    <w:p w:rsidR="00EF0F13" w:rsidRDefault="00EF0F13" w:rsidP="00EF0F13">
      <w:pPr>
        <w:pStyle w:val="Zkladntext"/>
      </w:pPr>
      <w:bookmarkStart w:id="21" w:name="OLE_LINK17"/>
      <w:bookmarkStart w:id="22" w:name="OLE_LINK18"/>
    </w:p>
    <w:p w:rsidR="00B62963" w:rsidRDefault="00491AF0">
      <w:pPr>
        <w:pStyle w:val="Nadpis2"/>
        <w:numPr>
          <w:ilvl w:val="0"/>
          <w:numId w:val="2"/>
        </w:numPr>
        <w:tabs>
          <w:tab w:val="clear" w:pos="360"/>
          <w:tab w:val="num" w:pos="426"/>
        </w:tabs>
        <w:ind w:left="426" w:hanging="426"/>
      </w:pPr>
      <w:bookmarkStart w:id="23" w:name="_Toc530739909"/>
      <w:bookmarkEnd w:id="21"/>
      <w:bookmarkEnd w:id="22"/>
      <w:r>
        <w:t>Záväzky</w:t>
      </w:r>
      <w:bookmarkEnd w:id="2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4" w:name="_MON_1405948528"/>
    <w:bookmarkEnd w:id="24"/>
    <w:p w:rsidR="002A7CDF" w:rsidRDefault="008008E5" w:rsidP="009D0700">
      <w:pPr>
        <w:ind w:left="426"/>
      </w:pPr>
      <w:r>
        <w:object w:dxaOrig="8952" w:dyaOrig="3022">
          <v:shape id="_x0000_i1035" type="#_x0000_t75" style="width:439.9pt;height:166.3pt" o:ole="" o:preferrelative="f">
            <v:imagedata r:id="rId32" o:title=""/>
            <o:lock v:ext="edit" aspectratio="f"/>
          </v:shape>
          <o:OLEObject Type="Embed" ProgID="Excel.Sheet.12" ShapeID="_x0000_i1035" DrawAspect="Content" ObjectID="_1470549319" r:id="rId33"/>
        </w:object>
      </w:r>
    </w:p>
    <w:p w:rsidR="00086A82" w:rsidRPr="008008E5" w:rsidRDefault="008008E5" w:rsidP="00491AF0">
      <w:pPr>
        <w:pStyle w:val="Zkladntext"/>
        <w:rPr>
          <w:b/>
        </w:rPr>
      </w:pPr>
      <w:r>
        <w:rPr>
          <w:b/>
        </w:rPr>
        <w:tab/>
      </w:r>
      <w:r>
        <w:rPr>
          <w:b/>
        </w:rPr>
        <w:tab/>
      </w:r>
      <w:r>
        <w:rPr>
          <w:b/>
        </w:rPr>
        <w:tab/>
      </w:r>
      <w:r>
        <w:rPr>
          <w:b/>
        </w:rPr>
        <w:tab/>
      </w:r>
      <w:r>
        <w:rPr>
          <w:b/>
        </w:rPr>
        <w:tab/>
      </w:r>
      <w:r>
        <w:rPr>
          <w:b/>
        </w:rPr>
        <w:tab/>
      </w:r>
      <w:r>
        <w:rPr>
          <w:b/>
        </w:rPr>
        <w:tab/>
      </w:r>
      <w:r>
        <w:rPr>
          <w:b/>
        </w:rPr>
        <w:tab/>
      </w:r>
    </w:p>
    <w:p w:rsidR="008008E5" w:rsidRDefault="008008E5" w:rsidP="00491AF0">
      <w:pPr>
        <w:pStyle w:val="Zkladntext"/>
      </w:pPr>
    </w:p>
    <w:p w:rsidR="00491AF0" w:rsidRDefault="00491AF0" w:rsidP="00491AF0">
      <w:pPr>
        <w:pStyle w:val="Zkladntext"/>
      </w:pPr>
      <w:r>
        <w:t xml:space="preserve">Záväzky </w:t>
      </w:r>
      <w:r w:rsidR="00535732">
        <w:t xml:space="preserve">nie </w:t>
      </w:r>
      <w:r>
        <w:t>sú kryté záložným právom.</w:t>
      </w:r>
    </w:p>
    <w:p w:rsidR="00491AF0" w:rsidRDefault="00491AF0" w:rsidP="00491AF0">
      <w:pPr>
        <w:pStyle w:val="Zkladntext"/>
      </w:pPr>
    </w:p>
    <w:p w:rsidR="00B62963" w:rsidRDefault="000C17C3">
      <w:pPr>
        <w:pStyle w:val="Nadpis2"/>
        <w:numPr>
          <w:ilvl w:val="0"/>
          <w:numId w:val="0"/>
        </w:numPr>
        <w:ind w:left="426"/>
      </w:pPr>
      <w:bookmarkStart w:id="25" w:name="_Toc530739910"/>
      <w:r w:rsidRPr="000C17C3">
        <w:t xml:space="preserve">  </w:t>
      </w:r>
      <w:bookmarkEnd w:id="25"/>
    </w:p>
    <w:p w:rsidR="0057382A" w:rsidRDefault="00E470A3" w:rsidP="0057382A">
      <w:pPr>
        <w:pStyle w:val="Nadpis2"/>
        <w:numPr>
          <w:ilvl w:val="0"/>
          <w:numId w:val="2"/>
        </w:numPr>
      </w:pPr>
      <w:r>
        <w:t>Odložen</w:t>
      </w:r>
      <w:r w:rsidR="00E656B2">
        <w:t>á</w:t>
      </w:r>
      <w:r>
        <w:t xml:space="preserve"> daňov</w:t>
      </w:r>
      <w:r w:rsidR="00E656B2">
        <w:t>á</w:t>
      </w:r>
      <w:r>
        <w:t xml:space="preserve"> pohľadávka</w:t>
      </w:r>
    </w:p>
    <w:p w:rsidR="00E231BA" w:rsidRPr="00077153" w:rsidRDefault="00E231BA" w:rsidP="00E231BA">
      <w:pPr>
        <w:rPr>
          <w:sz w:val="18"/>
          <w:szCs w:val="18"/>
        </w:rPr>
      </w:pPr>
    </w:p>
    <w:p w:rsidR="00E231BA" w:rsidRDefault="00E231BA" w:rsidP="00E231BA">
      <w:pPr>
        <w:pStyle w:val="Zkladntext"/>
      </w:pPr>
      <w:r>
        <w:t>Výpočet odložen</w:t>
      </w:r>
      <w:r w:rsidR="00E470A3">
        <w:t>ej</w:t>
      </w:r>
      <w:r>
        <w:t xml:space="preserve"> daňov</w:t>
      </w:r>
      <w:r w:rsidR="00E470A3">
        <w:t>ej</w:t>
      </w:r>
      <w:r>
        <w:t xml:space="preserve"> </w:t>
      </w:r>
      <w:r w:rsidR="00E470A3">
        <w:t>pohľadávky</w:t>
      </w:r>
      <w:r>
        <w:t xml:space="preserve">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26" w:name="_MON_1405948622"/>
    <w:bookmarkEnd w:id="26"/>
    <w:p w:rsidR="007A005F" w:rsidRPr="007D2F0F" w:rsidRDefault="00603249" w:rsidP="007A005F">
      <w:pPr>
        <w:pStyle w:val="Zkladntext"/>
        <w:rPr>
          <w:lang w:val="de-DE"/>
        </w:rPr>
      </w:pPr>
      <w:r>
        <w:object w:dxaOrig="8964" w:dyaOrig="4174">
          <v:shape id="_x0000_i1036" type="#_x0000_t75" style="width:440.35pt;height:228.55pt" o:ole="" o:preferrelative="f">
            <v:imagedata r:id="rId34" o:title=""/>
            <o:lock v:ext="edit" aspectratio="f"/>
          </v:shape>
          <o:OLEObject Type="Embed" ProgID="Excel.Sheet.12" ShapeID="_x0000_i1036" DrawAspect="Content" ObjectID="_1470549320" r:id="rId35"/>
        </w:object>
      </w:r>
    </w:p>
    <w:p w:rsidR="00D04D91" w:rsidRPr="003D140B" w:rsidRDefault="00D04D91" w:rsidP="00D04D91">
      <w:pPr>
        <w:pStyle w:val="Zkladntext"/>
      </w:pPr>
    </w:p>
    <w:p w:rsidR="00C854FD" w:rsidRDefault="00C854FD">
      <w:pPr>
        <w:spacing w:after="200" w:line="276" w:lineRule="auto"/>
        <w:rPr>
          <w:b/>
          <w:sz w:val="18"/>
        </w:rPr>
      </w:pPr>
      <w:bookmarkStart w:id="27" w:name="_Toc530739911"/>
      <w:r>
        <w:br w:type="page"/>
      </w:r>
    </w:p>
    <w:p w:rsidR="00E231BA" w:rsidRDefault="00E231BA" w:rsidP="00E231BA">
      <w:pPr>
        <w:pStyle w:val="Nadpis2"/>
        <w:numPr>
          <w:ilvl w:val="0"/>
          <w:numId w:val="2"/>
        </w:numPr>
      </w:pPr>
      <w:r>
        <w:lastRenderedPageBreak/>
        <w:t>Sociálny fond</w:t>
      </w:r>
      <w:bookmarkEnd w:id="2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28" w:name="_MON_1405948668"/>
    <w:bookmarkEnd w:id="28"/>
    <w:p w:rsidR="00A25722" w:rsidRPr="00D16B95" w:rsidRDefault="002D622A" w:rsidP="00A25722">
      <w:pPr>
        <w:pStyle w:val="Zkladntext"/>
        <w:rPr>
          <w:lang w:val="de-DE"/>
        </w:rPr>
      </w:pPr>
      <w:r>
        <w:object w:dxaOrig="8952" w:dyaOrig="2815">
          <v:shape id="_x0000_i1037" type="#_x0000_t75" style="width:439.9pt;height:154.7pt" o:ole="" o:preferrelative="f">
            <v:imagedata r:id="rId36" o:title=""/>
            <o:lock v:ext="edit" aspectratio="f"/>
          </v:shape>
          <o:OLEObject Type="Embed" ProgID="Excel.Sheet.12" ShapeID="_x0000_i1037" DrawAspect="Content" ObjectID="_1470549321" r:id="rId37"/>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9B60B7" w:rsidP="00E231BA">
      <w:pPr>
        <w:pStyle w:val="Nadpis2"/>
        <w:numPr>
          <w:ilvl w:val="0"/>
          <w:numId w:val="2"/>
        </w:numPr>
      </w:pPr>
      <w:bookmarkStart w:id="29" w:name="_Toc530739913"/>
      <w:r>
        <w:t>Č</w:t>
      </w:r>
      <w:r w:rsidR="00E231BA">
        <w:t>asové rozlíšenie</w:t>
      </w:r>
      <w:bookmarkEnd w:id="29"/>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D51F0" w:rsidRDefault="00ED51F0" w:rsidP="00ED51F0">
      <w:pPr>
        <w:pStyle w:val="Zkladntext"/>
        <w:rPr>
          <w:i/>
          <w:szCs w:val="18"/>
          <w:u w:val="single"/>
        </w:rPr>
      </w:pPr>
    </w:p>
    <w:p w:rsidR="00574527" w:rsidRDefault="00574527" w:rsidP="00E231BA">
      <w:pPr>
        <w:pStyle w:val="Zkladntext"/>
      </w:pPr>
    </w:p>
    <w:p w:rsidR="00E231BA" w:rsidRDefault="00E231BA" w:rsidP="00E231BA">
      <w:pPr>
        <w:pStyle w:val="Zkladntext"/>
      </w:pPr>
    </w:p>
    <w:bookmarkStart w:id="30" w:name="_MON_1405949598"/>
    <w:bookmarkEnd w:id="30"/>
    <w:p w:rsidR="00A25722" w:rsidRPr="00423AFA" w:rsidRDefault="002D622A" w:rsidP="00A25722">
      <w:pPr>
        <w:pStyle w:val="Zkladntext"/>
      </w:pPr>
      <w:r>
        <w:object w:dxaOrig="8835" w:dyaOrig="1648">
          <v:shape id="_x0000_i1038" type="#_x0000_t75" style="width:439.9pt;height:91.5pt" o:ole="" o:preferrelative="f">
            <v:imagedata r:id="rId38" o:title=""/>
            <o:lock v:ext="edit" aspectratio="f"/>
          </v:shape>
          <o:OLEObject Type="Embed" ProgID="Excel.Sheet.12" ShapeID="_x0000_i1038" DrawAspect="Content" ObjectID="_1470549322" r:id="rId39"/>
        </w:object>
      </w:r>
      <w:r w:rsidR="00A9048F" w:rsidRPr="00A9048F">
        <w:t xml:space="preserve"> </w:t>
      </w:r>
    </w:p>
    <w:p w:rsidR="00E231BA" w:rsidRDefault="00E231BA" w:rsidP="00E231BA">
      <w:pPr>
        <w:pStyle w:val="Zkladntext"/>
      </w:pPr>
    </w:p>
    <w:p w:rsidR="007A491D" w:rsidRDefault="007A491D"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1" w:name="_Toc530739914"/>
    </w:p>
    <w:p w:rsidR="00E231BA" w:rsidRDefault="00E231BA" w:rsidP="00294BAE">
      <w:pPr>
        <w:pStyle w:val="Nadpis2"/>
        <w:numPr>
          <w:ilvl w:val="0"/>
          <w:numId w:val="27"/>
        </w:numPr>
      </w:pPr>
      <w:r>
        <w:t>Tržby za vlastné výkony a tovar</w:t>
      </w:r>
      <w:bookmarkEnd w:id="3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231BA" w:rsidRDefault="00E231BA" w:rsidP="00E231BA">
      <w:pPr>
        <w:pStyle w:val="Zkladntext"/>
      </w:pPr>
    </w:p>
    <w:bookmarkStart w:id="32" w:name="_MON_1405949910"/>
    <w:bookmarkEnd w:id="32"/>
    <w:p w:rsidR="00F75DF5" w:rsidRDefault="002D622A" w:rsidP="00F75DF5">
      <w:pPr>
        <w:pStyle w:val="Zkladntext"/>
      </w:pPr>
      <w:r>
        <w:object w:dxaOrig="11300" w:dyaOrig="1261">
          <v:shape id="_x0000_i1039" type="#_x0000_t75" style="width:534.65pt;height:66.9pt" o:ole="" o:preferrelative="f">
            <v:imagedata r:id="rId40" o:title=""/>
            <o:lock v:ext="edit" aspectratio="f"/>
          </v:shape>
          <o:OLEObject Type="Embed" ProgID="Excel.Sheet.12" ShapeID="_x0000_i1039" DrawAspect="Content" ObjectID="_1470549323" r:id="rId41"/>
        </w:object>
      </w:r>
    </w:p>
    <w:p w:rsidR="00E231BA" w:rsidRDefault="00E231BA" w:rsidP="00E231BA">
      <w:pPr>
        <w:pStyle w:val="Zkladntext"/>
      </w:pPr>
    </w:p>
    <w:p w:rsidR="00793FFB" w:rsidRDefault="00793FFB" w:rsidP="00793FFB">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bookmarkStart w:id="33" w:name="_MON_1405949975"/>
    <w:bookmarkEnd w:id="33"/>
    <w:p w:rsidR="00E231BA" w:rsidRDefault="002D622A" w:rsidP="002D622A">
      <w:pPr>
        <w:pStyle w:val="Zkladntext"/>
        <w:spacing w:before="240"/>
      </w:pPr>
      <w:r w:rsidRPr="00C22B63">
        <w:object w:dxaOrig="9046" w:dyaOrig="7261">
          <v:shape id="_x0000_i1040" type="#_x0000_t75" style="width:439.9pt;height:394.85pt" o:ole="" o:preferrelative="f">
            <v:imagedata r:id="rId42" o:title=""/>
            <o:lock v:ext="edit" aspectratio="f"/>
          </v:shape>
          <o:OLEObject Type="Embed" ProgID="Excel.Sheet.12" ShapeID="_x0000_i1040" DrawAspect="Content" ObjectID="_1470549324" r:id="rId43"/>
        </w:object>
      </w:r>
    </w:p>
    <w:p w:rsidR="003C0D5B" w:rsidRDefault="003C0D5B" w:rsidP="003C0D5B">
      <w:pPr>
        <w:pStyle w:val="Nadpis2"/>
        <w:numPr>
          <w:ilvl w:val="0"/>
          <w:numId w:val="0"/>
        </w:numPr>
        <w:ind w:left="360"/>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F12594" w:rsidRDefault="00F12594" w:rsidP="00F12594">
      <w:pPr>
        <w:pStyle w:val="Zkladntext"/>
        <w:rPr>
          <w:i/>
          <w:szCs w:val="18"/>
          <w:u w:val="single"/>
        </w:rPr>
      </w:pPr>
    </w:p>
    <w:p w:rsidR="005C50FC" w:rsidRDefault="005C50FC" w:rsidP="005C50FC">
      <w:pPr>
        <w:pStyle w:val="Zkladntext"/>
      </w:pPr>
    </w:p>
    <w:p w:rsidR="005C50FC" w:rsidRDefault="005C50FC" w:rsidP="005C50FC">
      <w:pPr>
        <w:pStyle w:val="Zkladntext"/>
      </w:pPr>
    </w:p>
    <w:bookmarkStart w:id="34" w:name="_MON_1405950002"/>
    <w:bookmarkEnd w:id="34"/>
    <w:p w:rsidR="0000290B" w:rsidRDefault="008710E0" w:rsidP="0000290B">
      <w:pPr>
        <w:pStyle w:val="Zkladntext"/>
      </w:pPr>
      <w:r>
        <w:object w:dxaOrig="8705" w:dyaOrig="2371">
          <v:shape id="_x0000_i1041" type="#_x0000_t75" style="width:438.5pt;height:133.3pt" o:ole="" o:preferrelative="f">
            <v:imagedata r:id="rId44" o:title=""/>
            <o:lock v:ext="edit" aspectratio="f"/>
          </v:shape>
          <o:OLEObject Type="Embed" ProgID="Excel.Sheet.12" ShapeID="_x0000_i1041" DrawAspect="Content" ObjectID="_1470549325" r:id="rId4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35" w:name="_MON_1405950034"/>
    <w:bookmarkEnd w:id="35"/>
    <w:p w:rsidR="009458E0" w:rsidRDefault="008710E0" w:rsidP="0000290B">
      <w:pPr>
        <w:pStyle w:val="Zkladntext"/>
      </w:pPr>
      <w:r>
        <w:object w:dxaOrig="8806" w:dyaOrig="4372">
          <v:shape id="_x0000_i1042" type="#_x0000_t75" style="width:440.85pt;height:243.85pt" o:ole="" o:preferrelative="f">
            <v:imagedata r:id="rId46" o:title=""/>
            <o:lock v:ext="edit" aspectratio="f"/>
          </v:shape>
          <o:OLEObject Type="Embed" ProgID="Excel.Sheet.12" ShapeID="_x0000_i1042" DrawAspect="Content" ObjectID="_1470549326" r:id="rId4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3C0D5B" w:rsidRDefault="003C0D5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F2513A" w:rsidP="0000290B">
      <w:pPr>
        <w:pStyle w:val="Zkladntext"/>
      </w:pPr>
      <w:r>
        <w:t>Spoločnosť vykázala daňovú stratu.</w:t>
      </w:r>
    </w:p>
    <w:p w:rsidR="0000290B" w:rsidRDefault="0000290B"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36" w:name="_MON_1405950083"/>
    <w:bookmarkEnd w:id="36"/>
    <w:p w:rsidR="00F709E2" w:rsidRPr="00555FAD" w:rsidRDefault="00531911" w:rsidP="0000290B">
      <w:pPr>
        <w:pStyle w:val="Zkladntext"/>
      </w:pPr>
      <w:r>
        <w:object w:dxaOrig="9092" w:dyaOrig="5693">
          <v:shape id="_x0000_i1043" type="#_x0000_t75" style="width:439.9pt;height:307.5pt" o:ole="" o:preferrelative="f">
            <v:imagedata r:id="rId48" o:title=""/>
            <o:lock v:ext="edit" aspectratio="f"/>
          </v:shape>
          <o:OLEObject Type="Embed" ProgID="Excel.Sheet.12" ShapeID="_x0000_i1043" DrawAspect="Content" ObjectID="_1470549327" r:id="rId49"/>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E75844">
        <w:rPr>
          <w:b/>
          <w:i/>
          <w:u w:val="single"/>
        </w:rPr>
        <w:t>Najatý majetok</w:t>
      </w:r>
    </w:p>
    <w:p w:rsidR="00BF425D" w:rsidRDefault="00BF425D" w:rsidP="002E31E7">
      <w:pPr>
        <w:pStyle w:val="Zkladntext"/>
      </w:pPr>
    </w:p>
    <w:p w:rsidR="00E23359" w:rsidRPr="000F038C" w:rsidRDefault="00F4619A" w:rsidP="00E23359">
      <w:pPr>
        <w:pStyle w:val="Zkladntext"/>
      </w:pPr>
      <w:r>
        <w:t xml:space="preserve">Spoločnosť má </w:t>
      </w:r>
      <w:r w:rsidR="0046182E">
        <w:t>v nájme priestory</w:t>
      </w:r>
      <w:r>
        <w:t xml:space="preserve"> od </w:t>
      </w:r>
      <w:r w:rsidR="0046182E">
        <w:t>materskej spoločnosti.</w:t>
      </w:r>
    </w:p>
    <w:p w:rsidR="00E23359" w:rsidRPr="000F038C" w:rsidRDefault="00E23359" w:rsidP="00775D22">
      <w:pPr>
        <w:pStyle w:val="Zkladntext"/>
      </w:pPr>
    </w:p>
    <w:p w:rsidR="0000290B" w:rsidRPr="0046182E" w:rsidRDefault="00F4619A" w:rsidP="0000290B">
      <w:pPr>
        <w:pStyle w:val="Nadpis1"/>
        <w:tabs>
          <w:tab w:val="clear" w:pos="450"/>
          <w:tab w:val="num" w:pos="360"/>
        </w:tabs>
        <w:spacing w:before="120" w:after="60"/>
        <w:ind w:left="360"/>
      </w:pPr>
      <w:r w:rsidRPr="0046182E">
        <w:t>Informácie o iných aktívach a iných pasívach</w:t>
      </w:r>
    </w:p>
    <w:p w:rsidR="0000290B" w:rsidRPr="0046182E" w:rsidRDefault="0000290B" w:rsidP="0000290B">
      <w:pPr>
        <w:pStyle w:val="Zkladntext"/>
        <w:ind w:left="0"/>
      </w:pPr>
    </w:p>
    <w:p w:rsidR="0000290B" w:rsidRPr="0046182E" w:rsidRDefault="00F4619A" w:rsidP="002F770F">
      <w:pPr>
        <w:pStyle w:val="Nadpis2"/>
        <w:numPr>
          <w:ilvl w:val="0"/>
          <w:numId w:val="29"/>
        </w:numPr>
      </w:pPr>
      <w:bookmarkStart w:id="37" w:name="_Toc530739921"/>
      <w:r w:rsidRPr="0046182E">
        <w:t>Podmienené záväzk</w:t>
      </w:r>
      <w:r w:rsidR="0000290B" w:rsidRPr="0046182E">
        <w:t>y</w:t>
      </w:r>
      <w:bookmarkEnd w:id="37"/>
    </w:p>
    <w:p w:rsidR="0000290B" w:rsidRDefault="0000290B" w:rsidP="0000290B">
      <w:pPr>
        <w:pStyle w:val="Zkladntext"/>
      </w:pPr>
    </w:p>
    <w:p w:rsidR="0000290B" w:rsidRDefault="0000290B" w:rsidP="0000290B">
      <w:pPr>
        <w:pStyle w:val="Zkladntext"/>
      </w:pPr>
      <w:r>
        <w:t xml:space="preserve">Spoločnosť </w:t>
      </w:r>
      <w:r w:rsidR="0046182E">
        <w:t>ne</w:t>
      </w:r>
      <w:r>
        <w:t>má podmienené záväzky</w:t>
      </w:r>
      <w:r w:rsidR="0046182E">
        <w:t>.</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Pr="000F038C" w:rsidRDefault="0000290B" w:rsidP="0000290B">
      <w:pPr>
        <w:pStyle w:val="Zkladntext"/>
        <w:ind w:left="0"/>
      </w:pPr>
    </w:p>
    <w:p w:rsidR="0000290B" w:rsidRDefault="0000290B" w:rsidP="0000290B">
      <w:pPr>
        <w:pStyle w:val="Nadpis1"/>
        <w:tabs>
          <w:tab w:val="clear" w:pos="450"/>
          <w:tab w:val="num" w:pos="360"/>
        </w:tabs>
        <w:spacing w:before="120" w:after="60"/>
        <w:ind w:left="360"/>
      </w:pPr>
      <w:bookmarkStart w:id="38" w:name="_Toc530739923"/>
      <w:r>
        <w:t>Infor</w:t>
      </w:r>
      <w:r w:rsidRPr="0046182E">
        <w:t>mácie</w:t>
      </w:r>
      <w:r>
        <w:t xml:space="preserve"> o príjmoch a výhodách členov štatutárnych orgánov, dozorných orgánov</w:t>
      </w:r>
      <w:bookmarkEnd w:id="38"/>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účtovnom období boli vo výške  </w:t>
      </w:r>
      <w:r w:rsidR="0046182E">
        <w:t>0</w:t>
      </w:r>
      <w:r w:rsidR="0000290B">
        <w:t xml:space="preserve"> EUR (v roku </w:t>
      </w:r>
      <w:r w:rsidR="00C4486C">
        <w:t>201</w:t>
      </w:r>
      <w:r w:rsidR="00C9243F">
        <w:t>2</w:t>
      </w:r>
      <w:r w:rsidR="0000290B" w:rsidRPr="00555FAD">
        <w:t>:</w:t>
      </w:r>
      <w:r w:rsidR="0000290B">
        <w:t xml:space="preserve"> </w:t>
      </w:r>
      <w:r w:rsidR="0046182E">
        <w:t>0</w:t>
      </w:r>
      <w:r w:rsidR="0000290B">
        <w:t xml:space="preserve"> EUR).</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w:t>
      </w:r>
    </w:p>
    <w:p w:rsidR="008A4A75" w:rsidRDefault="008A4A75" w:rsidP="0000290B">
      <w:pPr>
        <w:pStyle w:val="Zkladntext"/>
      </w:pPr>
    </w:p>
    <w:p w:rsidR="0000290B" w:rsidRDefault="0000290B" w:rsidP="0000290B">
      <w:pPr>
        <w:pStyle w:val="Nadpis1"/>
        <w:tabs>
          <w:tab w:val="clear" w:pos="450"/>
          <w:tab w:val="num" w:pos="360"/>
        </w:tabs>
        <w:spacing w:before="120" w:after="60"/>
        <w:ind w:left="360"/>
      </w:pPr>
      <w:bookmarkStart w:id="39" w:name="_Toc530739924"/>
      <w:r>
        <w:lastRenderedPageBreak/>
        <w:t>Informácie o ekonomických vzťahoch účtovnej jednotky a spriaznených osôb</w:t>
      </w:r>
      <w:bookmarkEnd w:id="39"/>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40" w:name="_Toc530739925"/>
      <w:r>
        <w:t>Informácie o skutočnostiach, ktoré nastali po dni, ku ktorému sa zostavuje účtovná závierka, do dňa zostavenia účtovnej závierky</w:t>
      </w:r>
      <w:bookmarkEnd w:id="40"/>
    </w:p>
    <w:p w:rsidR="003E0FA2" w:rsidRDefault="003E0FA2" w:rsidP="003E0FA2">
      <w:pPr>
        <w:pStyle w:val="Zkladntext"/>
      </w:pPr>
    </w:p>
    <w:p w:rsidR="003E0FA2" w:rsidRDefault="003E0FA2" w:rsidP="003E0FA2">
      <w:pPr>
        <w:pStyle w:val="Zkladntext"/>
      </w:pPr>
      <w:r>
        <w:t xml:space="preserve">Po </w:t>
      </w:r>
      <w:r w:rsidR="00D63EC1">
        <w:t>28</w:t>
      </w:r>
      <w:r w:rsidRPr="0046182E">
        <w:t xml:space="preserve">. </w:t>
      </w:r>
      <w:r w:rsidR="00D63EC1">
        <w:t>februári</w:t>
      </w:r>
      <w:r>
        <w:t xml:space="preserve"> </w:t>
      </w:r>
      <w:r w:rsidR="00C9243F">
        <w:t>201</w:t>
      </w:r>
      <w:r w:rsidR="00D63EC1">
        <w:t>4</w:t>
      </w:r>
      <w:r w:rsidR="00C9243F">
        <w:t xml:space="preserve"> </w:t>
      </w:r>
      <w:r w:rsidR="0046182E">
        <w:t>nenastali</w:t>
      </w:r>
      <w:r>
        <w:t xml:space="preserve"> udalosti majúce významný vplyv na verné zobrazenie skutočností, ktoré sú predmetom účtovníc</w:t>
      </w:r>
      <w:r w:rsidR="0046182E">
        <w:t>tva.</w:t>
      </w:r>
    </w:p>
    <w:p w:rsidR="00F27004" w:rsidRPr="00EF5A22" w:rsidRDefault="00F27004">
      <w:pPr>
        <w:spacing w:after="200" w:line="276" w:lineRule="auto"/>
        <w:rPr>
          <w:b/>
          <w:caps/>
          <w:sz w:val="18"/>
          <w:szCs w:val="18"/>
        </w:rPr>
      </w:pPr>
      <w:bookmarkStart w:id="41" w:name="_Toc530739907"/>
    </w:p>
    <w:p w:rsidR="003E0FA2" w:rsidRDefault="003E0FA2" w:rsidP="003E0FA2">
      <w:pPr>
        <w:pStyle w:val="Nadpis1"/>
        <w:tabs>
          <w:tab w:val="clear" w:pos="450"/>
          <w:tab w:val="num" w:pos="360"/>
        </w:tabs>
        <w:spacing w:before="120" w:after="60"/>
        <w:ind w:left="360"/>
      </w:pPr>
      <w:r>
        <w:t>Informácie o Vlastnom imaní</w:t>
      </w:r>
      <w:bookmarkEnd w:id="41"/>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bookmarkStart w:id="42" w:name="_MON_1470404306"/>
    <w:bookmarkEnd w:id="42"/>
    <w:p w:rsidR="00D63EC1" w:rsidRDefault="00D63EC1" w:rsidP="003E0FA2">
      <w:pPr>
        <w:pStyle w:val="Zkladntext"/>
      </w:pPr>
      <w:r>
        <w:object w:dxaOrig="9269" w:dyaOrig="7011">
          <v:shape id="_x0000_i1044" type="#_x0000_t75" style="width:439.45pt;height:370.7pt" o:ole="" o:preferrelative="f">
            <v:imagedata r:id="rId50" o:title=""/>
            <o:lock v:ext="edit" aspectratio="f"/>
          </v:shape>
          <o:OLEObject Type="Embed" ProgID="Excel.Sheet.12" ShapeID="_x0000_i1044" DrawAspect="Content" ObjectID="_1470549328" r:id="rId51"/>
        </w:object>
      </w:r>
    </w:p>
    <w:p w:rsidR="003E0FA2" w:rsidRDefault="003E0FA2" w:rsidP="003E0FA2">
      <w:pPr>
        <w:pStyle w:val="Zkladntext"/>
        <w:ind w:left="0"/>
      </w:pPr>
    </w:p>
    <w:bookmarkStart w:id="43" w:name="_MON_1405950579"/>
    <w:bookmarkEnd w:id="43"/>
    <w:p w:rsidR="00262CD4" w:rsidRDefault="00D63EC1" w:rsidP="003E0FA2">
      <w:pPr>
        <w:pStyle w:val="Zkladntext"/>
      </w:pPr>
      <w:r>
        <w:object w:dxaOrig="9269" w:dyaOrig="7011">
          <v:shape id="_x0000_i1045" type="#_x0000_t75" style="width:439.45pt;height:370.7pt" o:ole="" o:preferrelative="f">
            <v:imagedata r:id="rId52" o:title=""/>
            <o:lock v:ext="edit" aspectratio="f"/>
          </v:shape>
          <o:OLEObject Type="Embed" ProgID="Excel.Sheet.12" ShapeID="_x0000_i1045" DrawAspect="Content" ObjectID="_1470549329" r:id="rId53"/>
        </w:object>
      </w: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Pr="00054859" w:rsidRDefault="00FC1D72" w:rsidP="0075139D">
      <w:pPr>
        <w:pStyle w:val="Zkladntext"/>
        <w:rPr>
          <w:szCs w:val="18"/>
        </w:rPr>
      </w:pPr>
    </w:p>
    <w:p w:rsidR="00627B6C" w:rsidRPr="00FB1326" w:rsidRDefault="00627B6C">
      <w:pPr>
        <w:spacing w:after="200" w:line="276" w:lineRule="auto"/>
        <w:rPr>
          <w:sz w:val="18"/>
          <w:szCs w:val="18"/>
        </w:rPr>
      </w:pPr>
    </w:p>
    <w:sectPr w:rsidR="00627B6C" w:rsidRPr="00FB1326" w:rsidSect="00DD1CC9">
      <w:headerReference w:type="first" r:id="rId54"/>
      <w:footerReference w:type="first" r:id="rId5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1958" w:rsidRDefault="00751958" w:rsidP="00E95128">
      <w:r>
        <w:separator/>
      </w:r>
    </w:p>
  </w:endnote>
  <w:endnote w:type="continuationSeparator" w:id="0">
    <w:p w:rsidR="00751958" w:rsidRDefault="0075195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852418" w:rsidRDefault="00852418" w:rsidP="00F70C00">
    <w:pPr>
      <w:pStyle w:val="Pta"/>
      <w:tabs>
        <w:tab w:val="clear" w:pos="9072"/>
        <w:tab w:val="right" w:pos="9214"/>
      </w:tabs>
      <w:rPr>
        <w:sz w:val="16"/>
        <w:szCs w:val="16"/>
      </w:rPr>
    </w:pPr>
  </w:p>
  <w:p w:rsidR="00852418" w:rsidRPr="00F70C00" w:rsidRDefault="0085241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1958" w:rsidRDefault="00751958" w:rsidP="00E95128">
      <w:r>
        <w:separator/>
      </w:r>
    </w:p>
  </w:footnote>
  <w:footnote w:type="continuationSeparator" w:id="0">
    <w:p w:rsidR="00751958" w:rsidRDefault="0075195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8A2D79">
    <w:pPr>
      <w:pStyle w:val="Hlavika"/>
      <w:tabs>
        <w:tab w:val="center" w:pos="4820"/>
        <w:tab w:val="right" w:pos="9214"/>
      </w:tabs>
      <w:jc w:val="right"/>
      <w:rPr>
        <w:sz w:val="18"/>
      </w:rPr>
    </w:pPr>
  </w:p>
  <w:p w:rsidR="00852418" w:rsidRPr="00E95128" w:rsidRDefault="0085241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0D59663" wp14:editId="2CF72470">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52418" w:rsidRDefault="0085241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52418" w:rsidRPr="00E95128" w:rsidRDefault="0085241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52418" w:rsidTr="00D34B3E">
      <w:trPr>
        <w:trHeight w:val="299"/>
      </w:trPr>
      <w:tc>
        <w:tcPr>
          <w:tcW w:w="2251" w:type="dxa"/>
          <w:vAlign w:val="center"/>
        </w:tcPr>
        <w:p w:rsidR="00852418" w:rsidRDefault="0085241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52418" w:rsidRDefault="00852418" w:rsidP="00D34B3E">
          <w:pPr>
            <w:pStyle w:val="Hlavika"/>
            <w:tabs>
              <w:tab w:val="clear" w:pos="4536"/>
              <w:tab w:val="center" w:pos="4253"/>
              <w:tab w:val="right" w:pos="9214"/>
            </w:tabs>
            <w:jc w:val="right"/>
            <w:rPr>
              <w:sz w:val="22"/>
            </w:rPr>
          </w:pPr>
          <w:r>
            <w:rPr>
              <w:sz w:val="22"/>
            </w:rPr>
            <w:t>DIČ</w:t>
          </w: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r>
  </w:tbl>
  <w:p w:rsidR="00852418" w:rsidRPr="00E95128" w:rsidRDefault="0085241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DFB5D77"/>
    <w:multiLevelType w:val="hybridMultilevel"/>
    <w:tmpl w:val="E0EE8452"/>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5"/>
  </w:num>
  <w:num w:numId="57">
    <w:abstractNumId w:val="15"/>
    <w:lvlOverride w:ilvl="0">
      <w:startOverride w:val="6"/>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00E8"/>
    <w:rsid w:val="00062334"/>
    <w:rsid w:val="000658BA"/>
    <w:rsid w:val="0007097A"/>
    <w:rsid w:val="00073853"/>
    <w:rsid w:val="000738DF"/>
    <w:rsid w:val="000739AC"/>
    <w:rsid w:val="00073DE6"/>
    <w:rsid w:val="00075B41"/>
    <w:rsid w:val="00076486"/>
    <w:rsid w:val="00077153"/>
    <w:rsid w:val="00082DB2"/>
    <w:rsid w:val="0008425B"/>
    <w:rsid w:val="00085012"/>
    <w:rsid w:val="00085A3A"/>
    <w:rsid w:val="00086A82"/>
    <w:rsid w:val="00092C39"/>
    <w:rsid w:val="00093CC4"/>
    <w:rsid w:val="00095A95"/>
    <w:rsid w:val="000965D0"/>
    <w:rsid w:val="000A1BBA"/>
    <w:rsid w:val="000A36C4"/>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2C17"/>
    <w:rsid w:val="000D479C"/>
    <w:rsid w:val="000D4824"/>
    <w:rsid w:val="000E4B8D"/>
    <w:rsid w:val="000E4D12"/>
    <w:rsid w:val="000E6FA7"/>
    <w:rsid w:val="000F038C"/>
    <w:rsid w:val="000F0A6B"/>
    <w:rsid w:val="000F1306"/>
    <w:rsid w:val="000F27A2"/>
    <w:rsid w:val="000F40C4"/>
    <w:rsid w:val="000F5666"/>
    <w:rsid w:val="000F66C2"/>
    <w:rsid w:val="000F7485"/>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85D"/>
    <w:rsid w:val="00205E14"/>
    <w:rsid w:val="002112DA"/>
    <w:rsid w:val="0021293B"/>
    <w:rsid w:val="002130D8"/>
    <w:rsid w:val="00214198"/>
    <w:rsid w:val="00214924"/>
    <w:rsid w:val="0021533B"/>
    <w:rsid w:val="00216E9E"/>
    <w:rsid w:val="0021757D"/>
    <w:rsid w:val="00221F76"/>
    <w:rsid w:val="00223446"/>
    <w:rsid w:val="00225398"/>
    <w:rsid w:val="00227EDF"/>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90A"/>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22A"/>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2F1D"/>
    <w:rsid w:val="00307540"/>
    <w:rsid w:val="003147AA"/>
    <w:rsid w:val="00331FD6"/>
    <w:rsid w:val="00332136"/>
    <w:rsid w:val="00335C04"/>
    <w:rsid w:val="00340CB1"/>
    <w:rsid w:val="0034119B"/>
    <w:rsid w:val="00342278"/>
    <w:rsid w:val="00342E08"/>
    <w:rsid w:val="003434C5"/>
    <w:rsid w:val="00352453"/>
    <w:rsid w:val="00354B2F"/>
    <w:rsid w:val="00361248"/>
    <w:rsid w:val="003642CE"/>
    <w:rsid w:val="0036502B"/>
    <w:rsid w:val="00367A6E"/>
    <w:rsid w:val="00370F56"/>
    <w:rsid w:val="0037229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5B"/>
    <w:rsid w:val="003C0DE9"/>
    <w:rsid w:val="003C233B"/>
    <w:rsid w:val="003C3FDF"/>
    <w:rsid w:val="003C6B7B"/>
    <w:rsid w:val="003D140B"/>
    <w:rsid w:val="003D2067"/>
    <w:rsid w:val="003D5127"/>
    <w:rsid w:val="003E0FA2"/>
    <w:rsid w:val="003E149A"/>
    <w:rsid w:val="003E1D5F"/>
    <w:rsid w:val="003E25DD"/>
    <w:rsid w:val="003E4261"/>
    <w:rsid w:val="003F28D5"/>
    <w:rsid w:val="003F4C17"/>
    <w:rsid w:val="003F4C92"/>
    <w:rsid w:val="003F7ADD"/>
    <w:rsid w:val="004007CA"/>
    <w:rsid w:val="00401912"/>
    <w:rsid w:val="00401F9E"/>
    <w:rsid w:val="004027CF"/>
    <w:rsid w:val="00403FF5"/>
    <w:rsid w:val="0040614D"/>
    <w:rsid w:val="00407243"/>
    <w:rsid w:val="004108AD"/>
    <w:rsid w:val="00411D88"/>
    <w:rsid w:val="004140D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82E"/>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176BD"/>
    <w:rsid w:val="00522617"/>
    <w:rsid w:val="00530F38"/>
    <w:rsid w:val="00531911"/>
    <w:rsid w:val="00535732"/>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249"/>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30A6"/>
    <w:rsid w:val="006F3A32"/>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1958"/>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5C7B"/>
    <w:rsid w:val="007F6CF4"/>
    <w:rsid w:val="008008E5"/>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4384E"/>
    <w:rsid w:val="0085196C"/>
    <w:rsid w:val="00852418"/>
    <w:rsid w:val="008543BA"/>
    <w:rsid w:val="00854DEA"/>
    <w:rsid w:val="0085539F"/>
    <w:rsid w:val="00857145"/>
    <w:rsid w:val="00857559"/>
    <w:rsid w:val="00861749"/>
    <w:rsid w:val="008648B4"/>
    <w:rsid w:val="00864CBA"/>
    <w:rsid w:val="008669C1"/>
    <w:rsid w:val="00870FD1"/>
    <w:rsid w:val="008710E0"/>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1D52"/>
    <w:rsid w:val="009068AD"/>
    <w:rsid w:val="00913B04"/>
    <w:rsid w:val="009145D4"/>
    <w:rsid w:val="00915C15"/>
    <w:rsid w:val="00916A1E"/>
    <w:rsid w:val="009226CD"/>
    <w:rsid w:val="00923139"/>
    <w:rsid w:val="00923813"/>
    <w:rsid w:val="00923F5F"/>
    <w:rsid w:val="00931E37"/>
    <w:rsid w:val="00940D06"/>
    <w:rsid w:val="009441EB"/>
    <w:rsid w:val="00944984"/>
    <w:rsid w:val="009458E0"/>
    <w:rsid w:val="0095003F"/>
    <w:rsid w:val="00951A64"/>
    <w:rsid w:val="00953F9F"/>
    <w:rsid w:val="00954399"/>
    <w:rsid w:val="00966BB7"/>
    <w:rsid w:val="00972988"/>
    <w:rsid w:val="0097320B"/>
    <w:rsid w:val="00973324"/>
    <w:rsid w:val="009738C3"/>
    <w:rsid w:val="009743BF"/>
    <w:rsid w:val="009748D7"/>
    <w:rsid w:val="00977B3B"/>
    <w:rsid w:val="0098136C"/>
    <w:rsid w:val="00981A10"/>
    <w:rsid w:val="0098537D"/>
    <w:rsid w:val="00985D23"/>
    <w:rsid w:val="0098647C"/>
    <w:rsid w:val="009904D9"/>
    <w:rsid w:val="00991C72"/>
    <w:rsid w:val="00994D41"/>
    <w:rsid w:val="00996D0C"/>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B4C"/>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B571F"/>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2D2E"/>
    <w:rsid w:val="00C730D3"/>
    <w:rsid w:val="00C74505"/>
    <w:rsid w:val="00C76D6A"/>
    <w:rsid w:val="00C83FF3"/>
    <w:rsid w:val="00C854EE"/>
    <w:rsid w:val="00C854FD"/>
    <w:rsid w:val="00C87200"/>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4DE1"/>
    <w:rsid w:val="00CE612B"/>
    <w:rsid w:val="00CF2329"/>
    <w:rsid w:val="00CF2FC7"/>
    <w:rsid w:val="00CF414F"/>
    <w:rsid w:val="00CF7C4C"/>
    <w:rsid w:val="00D00810"/>
    <w:rsid w:val="00D02B99"/>
    <w:rsid w:val="00D04670"/>
    <w:rsid w:val="00D04D91"/>
    <w:rsid w:val="00D0636D"/>
    <w:rsid w:val="00D1180C"/>
    <w:rsid w:val="00D1786B"/>
    <w:rsid w:val="00D21626"/>
    <w:rsid w:val="00D247C0"/>
    <w:rsid w:val="00D24870"/>
    <w:rsid w:val="00D317AD"/>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3EC1"/>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3895"/>
    <w:rsid w:val="00DB4BB7"/>
    <w:rsid w:val="00DC2A64"/>
    <w:rsid w:val="00DC68C3"/>
    <w:rsid w:val="00DD1CC9"/>
    <w:rsid w:val="00DD23C0"/>
    <w:rsid w:val="00DD5774"/>
    <w:rsid w:val="00DE16DE"/>
    <w:rsid w:val="00DE1D1A"/>
    <w:rsid w:val="00DE358C"/>
    <w:rsid w:val="00DE5898"/>
    <w:rsid w:val="00E00CA2"/>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470A3"/>
    <w:rsid w:val="00E5113F"/>
    <w:rsid w:val="00E52FC0"/>
    <w:rsid w:val="00E5385A"/>
    <w:rsid w:val="00E56466"/>
    <w:rsid w:val="00E5726F"/>
    <w:rsid w:val="00E608DB"/>
    <w:rsid w:val="00E6166E"/>
    <w:rsid w:val="00E62183"/>
    <w:rsid w:val="00E626B1"/>
    <w:rsid w:val="00E627BF"/>
    <w:rsid w:val="00E64317"/>
    <w:rsid w:val="00E656B2"/>
    <w:rsid w:val="00E677EF"/>
    <w:rsid w:val="00E718F5"/>
    <w:rsid w:val="00E72295"/>
    <w:rsid w:val="00E72C65"/>
    <w:rsid w:val="00E75844"/>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513A"/>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package" Target="embeddings/Microsoft_Excel_Worksheet13.xlsx"/><Relationship Id="rId21" Type="http://schemas.openxmlformats.org/officeDocument/2006/relationships/image" Target="media/image5.emf"/><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package" Target="embeddings/Microsoft_Excel_Worksheet14.xlsx"/><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image" Target="media/image17.emf"/><Relationship Id="rId52"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package" Target="embeddings/Microsoft_Excel_Worksheet19.xlsx"/><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03409C86-2D7C-4016-AAA8-C3C430146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1847</Words>
  <Characters>10528</Characters>
  <Application>Microsoft Office Word</Application>
  <DocSecurity>0</DocSecurity>
  <Lines>87</Lines>
  <Paragraphs>24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12351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Mihályová, Alena</cp:lastModifiedBy>
  <cp:revision>2</cp:revision>
  <cp:lastPrinted>2013-12-16T11:37:00Z</cp:lastPrinted>
  <dcterms:created xsi:type="dcterms:W3CDTF">2014-08-26T07:08:00Z</dcterms:created>
  <dcterms:modified xsi:type="dcterms:W3CDTF">2014-08-26T07:08:00Z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