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ABB" w:rsidRPr="00553DDE" w:rsidRDefault="00BC5ABB" w:rsidP="00760EA4">
      <w:pPr>
        <w:tabs>
          <w:tab w:val="left" w:pos="5812"/>
        </w:tabs>
        <w:spacing w:after="0"/>
        <w:jc w:val="center"/>
        <w:rPr>
          <w:rFonts w:ascii="Arial Narrow" w:hAnsi="Arial Narrow"/>
          <w:b/>
          <w:sz w:val="32"/>
          <w:szCs w:val="32"/>
        </w:rPr>
      </w:pPr>
      <w:bookmarkStart w:id="0" w:name="_GoBack"/>
      <w:r w:rsidRPr="00553DDE">
        <w:rPr>
          <w:rFonts w:ascii="Arial Narrow" w:hAnsi="Arial Narrow"/>
          <w:b/>
          <w:sz w:val="32"/>
          <w:szCs w:val="32"/>
        </w:rPr>
        <w:t>Oznámenie o schválení účtovnej závierky</w:t>
      </w:r>
      <w:bookmarkEnd w:id="0"/>
    </w:p>
    <w:p w:rsidR="00BC5ABB" w:rsidRPr="00553DDE" w:rsidRDefault="00BC5ABB" w:rsidP="00760EA4">
      <w:pPr>
        <w:tabs>
          <w:tab w:val="left" w:pos="5812"/>
        </w:tabs>
        <w:spacing w:after="0"/>
        <w:jc w:val="center"/>
        <w:rPr>
          <w:rFonts w:ascii="Arial Narrow" w:hAnsi="Arial Narrow"/>
          <w:sz w:val="32"/>
          <w:szCs w:val="32"/>
        </w:rPr>
      </w:pP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  <w:r w:rsidRPr="00553DDE">
        <w:rPr>
          <w:rFonts w:ascii="Arial Narrow" w:hAnsi="Arial Narrow"/>
          <w:sz w:val="24"/>
          <w:szCs w:val="24"/>
        </w:rPr>
        <w:t xml:space="preserve">Účtovná jednotka: </w:t>
      </w: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  <w:r w:rsidRPr="00553DDE">
        <w:rPr>
          <w:rFonts w:ascii="Arial Narrow" w:hAnsi="Arial Narrow"/>
          <w:sz w:val="24"/>
          <w:szCs w:val="24"/>
        </w:rPr>
        <w:t>ELOX TRADE s.r.o.</w:t>
      </w: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  <w:r w:rsidRPr="00553DDE">
        <w:rPr>
          <w:rFonts w:ascii="Arial Narrow" w:hAnsi="Arial Narrow"/>
          <w:sz w:val="24"/>
          <w:szCs w:val="24"/>
        </w:rPr>
        <w:t>Záhradná  12</w:t>
      </w: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  <w:r w:rsidRPr="00553DDE">
        <w:rPr>
          <w:rFonts w:ascii="Arial Narrow" w:hAnsi="Arial Narrow"/>
          <w:sz w:val="24"/>
          <w:szCs w:val="24"/>
        </w:rPr>
        <w:t xml:space="preserve">045 01 Moldava nad Bodvou </w:t>
      </w: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  <w:r w:rsidRPr="00553DDE">
        <w:rPr>
          <w:rFonts w:ascii="Arial Narrow" w:hAnsi="Arial Narrow"/>
          <w:sz w:val="24"/>
          <w:szCs w:val="24"/>
        </w:rPr>
        <w:t>IČO: 36764710</w:t>
      </w:r>
    </w:p>
    <w:p w:rsidR="00BC5ABB" w:rsidRPr="00553DDE" w:rsidRDefault="00BC5ABB" w:rsidP="000B099B">
      <w:pPr>
        <w:tabs>
          <w:tab w:val="left" w:pos="5812"/>
        </w:tabs>
        <w:spacing w:after="0"/>
        <w:rPr>
          <w:rFonts w:ascii="Arial Narrow" w:hAnsi="Arial Narrow"/>
          <w:sz w:val="24"/>
          <w:szCs w:val="24"/>
        </w:rPr>
      </w:pPr>
    </w:p>
    <w:p w:rsidR="00BC5ABB" w:rsidRPr="00553DDE" w:rsidRDefault="00BC5ABB" w:rsidP="000B099B">
      <w:pPr>
        <w:tabs>
          <w:tab w:val="left" w:pos="5812"/>
        </w:tabs>
        <w:spacing w:after="0"/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BC5ABB" w:rsidRPr="00553DDE" w:rsidRDefault="00BC5ABB" w:rsidP="000B099B">
      <w:pPr>
        <w:tabs>
          <w:tab w:val="left" w:pos="5812"/>
        </w:tabs>
        <w:spacing w:after="0"/>
        <w:rPr>
          <w:rFonts w:ascii="Arial Narrow" w:hAnsi="Arial Narrow"/>
          <w:sz w:val="24"/>
          <w:szCs w:val="24"/>
        </w:rPr>
      </w:pPr>
      <w:r w:rsidRPr="00553DDE"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k 31.12.2013, bola rozhodnutím jediného spoločníka/valným zhromaždením schválená dňa </w:t>
      </w:r>
      <w:r w:rsidRPr="00553DDE">
        <w:rPr>
          <w:rFonts w:ascii="Arial Narrow" w:hAnsi="Arial Narrow"/>
          <w:sz w:val="24"/>
          <w:szCs w:val="24"/>
        </w:rPr>
        <w:t>4.9.2014</w:t>
      </w:r>
    </w:p>
    <w:p w:rsidR="00BC5ABB" w:rsidRPr="00553DDE" w:rsidRDefault="00BC5ABB" w:rsidP="000B099B">
      <w:pPr>
        <w:tabs>
          <w:tab w:val="left" w:pos="5812"/>
        </w:tabs>
        <w:spacing w:after="0"/>
        <w:rPr>
          <w:rFonts w:ascii="Arial Narrow" w:hAnsi="Arial Narrow"/>
          <w:sz w:val="24"/>
          <w:szCs w:val="24"/>
        </w:rPr>
      </w:pPr>
    </w:p>
    <w:p w:rsidR="00BC5ABB" w:rsidRPr="00553DDE" w:rsidRDefault="00BC5ABB" w:rsidP="000B099B">
      <w:pPr>
        <w:tabs>
          <w:tab w:val="left" w:pos="5812"/>
        </w:tabs>
        <w:spacing w:after="0"/>
        <w:rPr>
          <w:rFonts w:ascii="Arial Narrow" w:hAnsi="Arial Narrow"/>
          <w:sz w:val="24"/>
          <w:szCs w:val="24"/>
        </w:rPr>
      </w:pPr>
    </w:p>
    <w:p w:rsidR="00BC5ABB" w:rsidRPr="00553DDE" w:rsidRDefault="00BC5ABB" w:rsidP="000B099B">
      <w:pPr>
        <w:tabs>
          <w:tab w:val="left" w:pos="5812"/>
        </w:tabs>
        <w:spacing w:after="0"/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553DDE">
        <w:rPr>
          <w:rFonts w:ascii="Arial Narrow" w:hAnsi="Arial Narrow"/>
          <w:sz w:val="24"/>
          <w:szCs w:val="24"/>
        </w:rPr>
        <w:t>V Moldave n/B. dňa 4.9.2014</w:t>
      </w:r>
      <w:r w:rsidRPr="00553DDE"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BC5ABB" w:rsidRPr="00553DDE" w:rsidRDefault="00BC5ABB" w:rsidP="000B099B">
      <w:pPr>
        <w:tabs>
          <w:tab w:val="left" w:pos="5812"/>
        </w:tabs>
        <w:spacing w:after="0"/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BC5ABB" w:rsidRPr="00553DDE" w:rsidRDefault="00BC5ABB" w:rsidP="000B099B">
      <w:pPr>
        <w:tabs>
          <w:tab w:val="left" w:pos="5812"/>
        </w:tabs>
        <w:spacing w:after="0"/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BC5ABB" w:rsidRPr="00553DDE" w:rsidRDefault="00BC5ABB" w:rsidP="000B099B">
      <w:pPr>
        <w:tabs>
          <w:tab w:val="left" w:pos="5812"/>
        </w:tabs>
        <w:spacing w:after="0"/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BC5ABB" w:rsidRPr="00553DDE" w:rsidRDefault="00BC5ABB" w:rsidP="000B099B">
      <w:pPr>
        <w:tabs>
          <w:tab w:val="left" w:pos="5812"/>
        </w:tabs>
        <w:spacing w:after="0"/>
        <w:rPr>
          <w:rFonts w:ascii="Arial Narrow" w:hAnsi="Arial Narrow"/>
          <w:sz w:val="24"/>
          <w:szCs w:val="24"/>
        </w:rPr>
      </w:pPr>
    </w:p>
    <w:p w:rsidR="00BC5ABB" w:rsidRPr="00553DDE" w:rsidRDefault="00BC5ABB" w:rsidP="00760EA4">
      <w:pPr>
        <w:spacing w:after="0"/>
        <w:rPr>
          <w:rFonts w:ascii="Arial Narrow" w:hAnsi="Arial Narrow"/>
          <w:sz w:val="24"/>
          <w:szCs w:val="24"/>
        </w:rPr>
      </w:pPr>
      <w:r w:rsidRPr="00553DDE">
        <w:rPr>
          <w:rFonts w:ascii="Arial Narrow" w:hAnsi="Arial Narrow"/>
          <w:sz w:val="24"/>
          <w:szCs w:val="24"/>
        </w:rPr>
        <w:tab/>
      </w:r>
    </w:p>
    <w:p w:rsidR="00BC5ABB" w:rsidRPr="00553DDE" w:rsidRDefault="00BC5ABB" w:rsidP="00760EA4">
      <w:pPr>
        <w:tabs>
          <w:tab w:val="center" w:pos="7088"/>
        </w:tabs>
        <w:spacing w:after="0"/>
        <w:rPr>
          <w:rFonts w:ascii="Arial Narrow" w:hAnsi="Arial Narrow"/>
          <w:sz w:val="24"/>
          <w:szCs w:val="24"/>
        </w:rPr>
      </w:pPr>
      <w:r w:rsidRPr="00553DDE">
        <w:rPr>
          <w:rFonts w:ascii="Arial Narrow" w:hAnsi="Arial Narrow"/>
          <w:sz w:val="24"/>
          <w:szCs w:val="24"/>
        </w:rPr>
        <w:tab/>
      </w:r>
    </w:p>
    <w:p w:rsidR="00BC5ABB" w:rsidRPr="00553DDE" w:rsidRDefault="00BC5ABB" w:rsidP="00760EA4">
      <w:pPr>
        <w:tabs>
          <w:tab w:val="center" w:pos="7088"/>
        </w:tabs>
        <w:spacing w:after="0"/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553DDE"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>Peter Bartók</w:t>
      </w:r>
    </w:p>
    <w:p w:rsidR="00BC5ABB" w:rsidRPr="00553DDE" w:rsidRDefault="00BC5ABB" w:rsidP="00140B53">
      <w:pPr>
        <w:tabs>
          <w:tab w:val="left" w:pos="5812"/>
          <w:tab w:val="center" w:pos="7088"/>
        </w:tabs>
        <w:spacing w:after="0"/>
        <w:rPr>
          <w:rFonts w:ascii="Arial Narrow" w:hAnsi="Arial Narrow"/>
          <w:sz w:val="24"/>
          <w:szCs w:val="24"/>
        </w:rPr>
      </w:pPr>
      <w:r w:rsidRPr="00553DDE"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Pr="00553DDE">
        <w:rPr>
          <w:rStyle w:val="Strong"/>
          <w:rFonts w:ascii="Arial Narrow" w:hAnsi="Arial Narrow" w:cs="Helvetica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Pr="00553DDE">
        <w:rPr>
          <w:rFonts w:ascii="Arial Narrow" w:hAnsi="Arial Narrow"/>
          <w:sz w:val="24"/>
          <w:szCs w:val="24"/>
        </w:rPr>
        <w:t>konateľ</w:t>
      </w:r>
    </w:p>
    <w:p w:rsidR="00BC5ABB" w:rsidRPr="00760EA4" w:rsidRDefault="00BC5ABB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BC5ABB" w:rsidRPr="00760EA4" w:rsidRDefault="00BC5ABB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BC5ABB" w:rsidRPr="00760EA4" w:rsidRDefault="00BC5ABB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BC5ABB" w:rsidRPr="00760EA4" w:rsidSect="008861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3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35CCA"/>
    <w:rsid w:val="000B099B"/>
    <w:rsid w:val="00113A8F"/>
    <w:rsid w:val="00140B53"/>
    <w:rsid w:val="004C1FB4"/>
    <w:rsid w:val="004F67A3"/>
    <w:rsid w:val="00545D69"/>
    <w:rsid w:val="00553DDE"/>
    <w:rsid w:val="005B06F8"/>
    <w:rsid w:val="005F618C"/>
    <w:rsid w:val="00760EA4"/>
    <w:rsid w:val="00777EDD"/>
    <w:rsid w:val="00795A82"/>
    <w:rsid w:val="00886139"/>
    <w:rsid w:val="00BA4540"/>
    <w:rsid w:val="00BC5ABB"/>
    <w:rsid w:val="00CB6F4F"/>
    <w:rsid w:val="00F222DE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139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58</Words>
  <Characters>336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Bartok Peter</cp:lastModifiedBy>
  <cp:revision>2</cp:revision>
  <dcterms:created xsi:type="dcterms:W3CDTF">2014-09-04T10:31:00Z</dcterms:created>
  <dcterms:modified xsi:type="dcterms:W3CDTF">2014-09-04T10:31:00Z</dcterms:modified>
</cp:coreProperties>
</file>