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375F" w:rsidRDefault="00C47E3B" w:rsidP="00B90415">
      <w:pPr>
        <w:pStyle w:val="Nadpis3"/>
        <w:jc w:val="center"/>
        <w:rPr>
          <w:u w:val="single"/>
        </w:rPr>
      </w:pPr>
      <w:r>
        <w:rPr>
          <w:u w:val="single"/>
        </w:rPr>
        <w:t>MARTEL Liptov, s.r.o., Jesenského 4364, 031 01 Liptovský Mikuláš</w:t>
      </w:r>
    </w:p>
    <w:p w:rsidR="0082375F" w:rsidRDefault="0082375F">
      <w:pPr>
        <w:tabs>
          <w:tab w:val="left" w:pos="142"/>
          <w:tab w:val="left" w:pos="426"/>
        </w:tabs>
      </w:pPr>
    </w:p>
    <w:p w:rsidR="0082375F" w:rsidRDefault="00C47C16" w:rsidP="00816E1E">
      <w:pPr>
        <w:pStyle w:val="Nadpis2"/>
        <w:tabs>
          <w:tab w:val="left" w:pos="142"/>
          <w:tab w:val="left" w:pos="426"/>
        </w:tabs>
        <w:jc w:val="center"/>
      </w:pPr>
      <w:r>
        <w:rPr>
          <w:sz w:val="22"/>
          <w:szCs w:val="22"/>
        </w:rPr>
        <w:t xml:space="preserve">DIČ: </w:t>
      </w:r>
      <w:r w:rsidR="00C47E3B">
        <w:rPr>
          <w:sz w:val="22"/>
          <w:szCs w:val="22"/>
        </w:rPr>
        <w:t>2021951228</w:t>
      </w: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1C1D46" w:rsidRDefault="001C1D46">
      <w:pPr>
        <w:tabs>
          <w:tab w:val="left" w:pos="142"/>
          <w:tab w:val="left" w:pos="426"/>
        </w:tabs>
      </w:pPr>
    </w:p>
    <w:p w:rsidR="0082375F" w:rsidRDefault="0082375F">
      <w:pPr>
        <w:tabs>
          <w:tab w:val="left" w:pos="142"/>
          <w:tab w:val="left" w:pos="426"/>
        </w:tabs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5315"/>
        <w:gridCol w:w="3969"/>
      </w:tblGrid>
      <w:tr w:rsidR="0082375F">
        <w:tc>
          <w:tcPr>
            <w:tcW w:w="5315" w:type="dxa"/>
          </w:tcPr>
          <w:p w:rsidR="0082375F" w:rsidRDefault="0082375F">
            <w:pPr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C47C16">
            <w:pPr>
              <w:rPr>
                <w:sz w:val="24"/>
              </w:rPr>
            </w:pPr>
            <w:r>
              <w:rPr>
                <w:sz w:val="24"/>
              </w:rPr>
              <w:t>Daňový úrad Martin</w:t>
            </w: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center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C47C16">
            <w:pPr>
              <w:rPr>
                <w:sz w:val="24"/>
              </w:rPr>
            </w:pPr>
            <w:r>
              <w:rPr>
                <w:sz w:val="24"/>
              </w:rPr>
              <w:t>Jesenského 23</w:t>
            </w: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center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022A86">
            <w:pPr>
              <w:rPr>
                <w:sz w:val="24"/>
              </w:rPr>
            </w:pPr>
            <w:r>
              <w:rPr>
                <w:sz w:val="24"/>
              </w:rPr>
              <w:t xml:space="preserve">036 32 </w:t>
            </w:r>
            <w:r w:rsidR="00C47C16">
              <w:rPr>
                <w:sz w:val="24"/>
              </w:rPr>
              <w:t>Martin</w:t>
            </w:r>
          </w:p>
        </w:tc>
      </w:tr>
      <w:tr w:rsidR="0082375F">
        <w:tc>
          <w:tcPr>
            <w:tcW w:w="5315" w:type="dxa"/>
          </w:tcPr>
          <w:p w:rsidR="0082375F" w:rsidRDefault="0082375F">
            <w:pPr>
              <w:jc w:val="right"/>
              <w:rPr>
                <w:sz w:val="24"/>
              </w:rPr>
            </w:pPr>
          </w:p>
        </w:tc>
        <w:tc>
          <w:tcPr>
            <w:tcW w:w="3969" w:type="dxa"/>
          </w:tcPr>
          <w:p w:rsidR="0082375F" w:rsidRDefault="0082375F">
            <w:pPr>
              <w:rPr>
                <w:sz w:val="24"/>
              </w:rPr>
            </w:pPr>
          </w:p>
        </w:tc>
      </w:tr>
    </w:tbl>
    <w:p w:rsidR="0082375F" w:rsidRDefault="0082375F"/>
    <w:p w:rsidR="0082375F" w:rsidRDefault="0082375F"/>
    <w:p w:rsidR="0082375F" w:rsidRDefault="0082375F"/>
    <w:p w:rsidR="0082375F" w:rsidRDefault="0082375F">
      <w:pPr>
        <w:rPr>
          <w:sz w:val="24"/>
        </w:rPr>
      </w:pPr>
      <w:r>
        <w:t xml:space="preserve">                                                                                                          </w:t>
      </w:r>
      <w:r>
        <w:rPr>
          <w:sz w:val="24"/>
        </w:rPr>
        <w:t xml:space="preserve">V Martine, </w:t>
      </w:r>
      <w:r w:rsidR="00C47C16">
        <w:rPr>
          <w:sz w:val="24"/>
        </w:rPr>
        <w:t>30.06.2014</w:t>
      </w:r>
    </w:p>
    <w:p w:rsidR="0082375F" w:rsidRDefault="0082375F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C47C16" w:rsidRDefault="00C47C1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1C1D46" w:rsidRDefault="001C1D46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C47C16" w:rsidP="001C1D46">
      <w:pPr>
        <w:jc w:val="center"/>
        <w:rPr>
          <w:b/>
          <w:sz w:val="24"/>
          <w:u w:val="single"/>
        </w:rPr>
      </w:pPr>
      <w:r>
        <w:rPr>
          <w:b/>
          <w:sz w:val="24"/>
          <w:u w:val="single"/>
        </w:rPr>
        <w:t>Oznámenie o schválení účtovnej závierky za rok 2013</w:t>
      </w:r>
    </w:p>
    <w:p w:rsidR="0082375F" w:rsidRDefault="0082375F"/>
    <w:p w:rsidR="001C1D46" w:rsidRDefault="001C1D46"/>
    <w:p w:rsidR="001C1D46" w:rsidRDefault="001C1D46"/>
    <w:p w:rsidR="0082375F" w:rsidRDefault="0082375F"/>
    <w:p w:rsidR="0082375F" w:rsidRPr="00C47C16" w:rsidRDefault="0082375F" w:rsidP="00C47C16">
      <w:pPr>
        <w:jc w:val="both"/>
        <w:rPr>
          <w:sz w:val="24"/>
          <w:szCs w:val="24"/>
        </w:rPr>
      </w:pPr>
      <w:r>
        <w:t xml:space="preserve">     </w:t>
      </w:r>
      <w:r w:rsidR="00B90415">
        <w:t xml:space="preserve">         </w:t>
      </w:r>
      <w:r w:rsidR="00C47C16">
        <w:rPr>
          <w:sz w:val="24"/>
          <w:szCs w:val="24"/>
        </w:rPr>
        <w:t xml:space="preserve">Valné zhromaždenie spoločnosti </w:t>
      </w:r>
      <w:r w:rsidR="00C47E3B">
        <w:rPr>
          <w:sz w:val="24"/>
          <w:szCs w:val="24"/>
        </w:rPr>
        <w:t>MARTEL LIPTOV</w:t>
      </w:r>
      <w:r w:rsidR="003D53C5">
        <w:rPr>
          <w:sz w:val="24"/>
          <w:szCs w:val="24"/>
        </w:rPr>
        <w:t xml:space="preserve">, </w:t>
      </w:r>
      <w:r w:rsidR="00C47C16">
        <w:rPr>
          <w:sz w:val="24"/>
          <w:szCs w:val="24"/>
        </w:rPr>
        <w:t>s.r.o. schválilo účtovnú závierku za rok 2013 dňa 30.06.2014.</w:t>
      </w: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</w:p>
    <w:p w:rsidR="0082375F" w:rsidRDefault="0082375F">
      <w:pPr>
        <w:rPr>
          <w:sz w:val="24"/>
        </w:rPr>
      </w:pPr>
      <w:r>
        <w:rPr>
          <w:sz w:val="24"/>
        </w:rPr>
        <w:t xml:space="preserve"> </w:t>
      </w:r>
    </w:p>
    <w:sectPr w:rsidR="0082375F" w:rsidSect="00A46054">
      <w:headerReference w:type="even" r:id="rId7"/>
      <w:headerReference w:type="default" r:id="rId8"/>
      <w:pgSz w:w="11906" w:h="16838" w:code="9"/>
      <w:pgMar w:top="1418" w:right="1418" w:bottom="1871" w:left="1418" w:header="1134" w:footer="851" w:gutter="0"/>
      <w:paperSrc w:first="4" w:other="4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1D8F" w:rsidRDefault="00A21D8F">
      <w:r>
        <w:separator/>
      </w:r>
    </w:p>
  </w:endnote>
  <w:endnote w:type="continuationSeparator" w:id="1">
    <w:p w:rsidR="00A21D8F" w:rsidRDefault="00A21D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1D8F" w:rsidRDefault="00A21D8F">
      <w:r>
        <w:separator/>
      </w:r>
    </w:p>
  </w:footnote>
  <w:footnote w:type="continuationSeparator" w:id="1">
    <w:p w:rsidR="00A21D8F" w:rsidRDefault="00A21D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75F" w:rsidRDefault="005B3993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2375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2375F" w:rsidRDefault="0082375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375F" w:rsidRDefault="005B3993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2375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2375F">
      <w:rPr>
        <w:rStyle w:val="slostrany"/>
        <w:noProof/>
      </w:rPr>
      <w:t>2</w:t>
    </w:r>
    <w:r>
      <w:rPr>
        <w:rStyle w:val="slostrany"/>
      </w:rPr>
      <w:fldChar w:fldCharType="end"/>
    </w:r>
  </w:p>
  <w:p w:rsidR="0082375F" w:rsidRDefault="0082375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C1846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2A6D4BA4"/>
    <w:multiLevelType w:val="hybridMultilevel"/>
    <w:tmpl w:val="4D041BF8"/>
    <w:lvl w:ilvl="0" w:tplc="2C30B390">
      <w:numFmt w:val="bullet"/>
      <w:lvlText w:val="-"/>
      <w:lvlJc w:val="left"/>
      <w:pPr>
        <w:tabs>
          <w:tab w:val="num" w:pos="1200"/>
        </w:tabs>
        <w:ind w:left="120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920"/>
        </w:tabs>
        <w:ind w:left="192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640"/>
        </w:tabs>
        <w:ind w:left="26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80"/>
        </w:tabs>
        <w:ind w:left="408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00"/>
        </w:tabs>
        <w:ind w:left="48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520"/>
        </w:tabs>
        <w:ind w:left="55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240"/>
        </w:tabs>
        <w:ind w:left="624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60"/>
        </w:tabs>
        <w:ind w:left="6960" w:hanging="360"/>
      </w:pPr>
      <w:rPr>
        <w:rFonts w:ascii="Wingdings" w:hAnsi="Wingdings" w:hint="default"/>
      </w:rPr>
    </w:lvl>
  </w:abstractNum>
  <w:abstractNum w:abstractNumId="2">
    <w:nsid w:val="2F1916DC"/>
    <w:multiLevelType w:val="singleLevel"/>
    <w:tmpl w:val="041B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5A617A07"/>
    <w:multiLevelType w:val="singleLevel"/>
    <w:tmpl w:val="041B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69CA2EF3"/>
    <w:multiLevelType w:val="singleLevel"/>
    <w:tmpl w:val="C8DE7040"/>
    <w:lvl w:ilvl="0">
      <w:start w:val="58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90415"/>
    <w:rsid w:val="0001045B"/>
    <w:rsid w:val="00010ACA"/>
    <w:rsid w:val="00022A86"/>
    <w:rsid w:val="000653D9"/>
    <w:rsid w:val="00130442"/>
    <w:rsid w:val="00150B78"/>
    <w:rsid w:val="001C1D46"/>
    <w:rsid w:val="001C5A55"/>
    <w:rsid w:val="00261C81"/>
    <w:rsid w:val="002E6DCD"/>
    <w:rsid w:val="00302D22"/>
    <w:rsid w:val="003D53C5"/>
    <w:rsid w:val="003E4E75"/>
    <w:rsid w:val="003F144B"/>
    <w:rsid w:val="004C6AA4"/>
    <w:rsid w:val="005A33A1"/>
    <w:rsid w:val="005B3993"/>
    <w:rsid w:val="00616BB2"/>
    <w:rsid w:val="00620DDA"/>
    <w:rsid w:val="0062210E"/>
    <w:rsid w:val="006301A1"/>
    <w:rsid w:val="00647C99"/>
    <w:rsid w:val="006606F9"/>
    <w:rsid w:val="007B7868"/>
    <w:rsid w:val="007C38F0"/>
    <w:rsid w:val="007C45FF"/>
    <w:rsid w:val="007F7880"/>
    <w:rsid w:val="008120A5"/>
    <w:rsid w:val="00816E1E"/>
    <w:rsid w:val="0082375F"/>
    <w:rsid w:val="008E34E0"/>
    <w:rsid w:val="00973620"/>
    <w:rsid w:val="009A23A1"/>
    <w:rsid w:val="009A5CDB"/>
    <w:rsid w:val="00A21D8F"/>
    <w:rsid w:val="00A46054"/>
    <w:rsid w:val="00AF24BB"/>
    <w:rsid w:val="00B87852"/>
    <w:rsid w:val="00B90415"/>
    <w:rsid w:val="00C47C16"/>
    <w:rsid w:val="00C47E3B"/>
    <w:rsid w:val="00CD012B"/>
    <w:rsid w:val="00CE5453"/>
    <w:rsid w:val="00D05D8A"/>
    <w:rsid w:val="00D759E9"/>
    <w:rsid w:val="00DD4F79"/>
    <w:rsid w:val="00DE2D9D"/>
    <w:rsid w:val="00E5352E"/>
    <w:rsid w:val="00E66827"/>
    <w:rsid w:val="00F901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46054"/>
  </w:style>
  <w:style w:type="paragraph" w:styleId="Nadpis1">
    <w:name w:val="heading 1"/>
    <w:basedOn w:val="Normlny"/>
    <w:next w:val="Normlny"/>
    <w:qFormat/>
    <w:rsid w:val="00A46054"/>
    <w:pPr>
      <w:keepNext/>
      <w:outlineLvl w:val="0"/>
    </w:pPr>
    <w:rPr>
      <w:b/>
      <w:sz w:val="24"/>
      <w:u w:val="single"/>
    </w:rPr>
  </w:style>
  <w:style w:type="paragraph" w:styleId="Nadpis2">
    <w:name w:val="heading 2"/>
    <w:basedOn w:val="Normlny"/>
    <w:next w:val="Normlny"/>
    <w:qFormat/>
    <w:rsid w:val="00A46054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A46054"/>
    <w:pPr>
      <w:keepNext/>
      <w:tabs>
        <w:tab w:val="left" w:pos="142"/>
        <w:tab w:val="left" w:pos="426"/>
      </w:tabs>
      <w:outlineLvl w:val="2"/>
    </w:pPr>
    <w:rPr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semiHidden/>
    <w:rsid w:val="00A4605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semiHidden/>
    <w:rsid w:val="00A46054"/>
  </w:style>
  <w:style w:type="paragraph" w:styleId="Pta">
    <w:name w:val="footer"/>
    <w:basedOn w:val="Normlny"/>
    <w:semiHidden/>
    <w:rsid w:val="00A46054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semiHidden/>
    <w:rsid w:val="00A46054"/>
    <w:rPr>
      <w:color w:val="0000FF"/>
      <w:u w:val="single"/>
    </w:rPr>
  </w:style>
  <w:style w:type="character" w:styleId="PouitHypertextovPrepojenie">
    <w:name w:val="FollowedHyperlink"/>
    <w:basedOn w:val="Predvolenpsmoodseku"/>
    <w:semiHidden/>
    <w:rsid w:val="00A46054"/>
    <w:rPr>
      <w:color w:val="800080"/>
      <w:u w:val="single"/>
    </w:rPr>
  </w:style>
  <w:style w:type="paragraph" w:styleId="Textbubliny">
    <w:name w:val="Balloon Text"/>
    <w:basedOn w:val="Normlny"/>
    <w:semiHidden/>
    <w:rsid w:val="00A460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44</Words>
  <Characters>428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MELLO Cases, s</vt:lpstr>
      <vt:lpstr>MELLO Cases, s</vt:lpstr>
    </vt:vector>
  </TitlesOfParts>
  <Company>Redmark,s.r.o.</Company>
  <LinksUpToDate>false</LinksUpToDate>
  <CharactersWithSpaces>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MELLO Cases, s</dc:title>
  <dc:creator>Ing.ANDREJ REVÁK</dc:creator>
  <cp:lastModifiedBy>ltarabova</cp:lastModifiedBy>
  <cp:revision>3</cp:revision>
  <cp:lastPrinted>2013-06-18T08:43:00Z</cp:lastPrinted>
  <dcterms:created xsi:type="dcterms:W3CDTF">2014-06-30T06:26:00Z</dcterms:created>
  <dcterms:modified xsi:type="dcterms:W3CDTF">2014-06-30T08:04:00Z</dcterms:modified>
</cp:coreProperties>
</file>