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D32C15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 xml:space="preserve"> </w:t>
      </w:r>
      <w:r w:rsidR="0029281C"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305C85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CB2B28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CB2B28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" w:name="MESIC2"/>
                            <w:bookmarkEnd w:id="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3" w:name="MESIC2_END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" w:name="MESIC2"/>
                      <w:bookmarkEnd w:id="4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5" w:name="MESIC2_END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MESIC1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7" w:name="MESIC1_END"/>
                            <w:bookmarkEnd w:id="7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MESIC1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9" w:name="MESIC1_END"/>
                      <w:bookmarkEnd w:id="9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ROK3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1" w:name="ROK3_END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3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3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4" w:name="ROK2"/>
                            <w:bookmarkEnd w:id="1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5" w:name="ROK2_END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6" w:name="ROK2"/>
                      <w:bookmarkEnd w:id="16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7" w:name="ROK2_END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CB2B28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MESIC4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19" w:name="MESIC4_END"/>
                            <w:bookmarkEnd w:id="19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MESIC4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1" w:name="MESIC4_END"/>
                      <w:bookmarkEnd w:id="21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2" w:name="MESIC3"/>
                            <w:bookmarkEnd w:id="2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3" w:name="MESIC3_END"/>
                            <w:bookmarkEnd w:id="23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MESIC3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5" w:name="MESIC3_END"/>
                      <w:bookmarkEnd w:id="25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6" w:name="ROK5"/>
                            <w:bookmarkEnd w:id="2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7" w:name="ROK5_END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ROK5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9" w:name="ROK5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0" w:name="ROK4"/>
                            <w:bookmarkEnd w:id="3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1" w:name="ROK4_END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2" w:name="ROK4"/>
                      <w:bookmarkEnd w:id="3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3" w:name="ROK4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CB2B28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01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2010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2010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01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CB2B28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CB2B28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CB2B28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86</w:t>
                            </w:r>
                          </w:p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86</w:t>
                      </w:r>
                    </w:p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Pr="00153D0C" w:rsidRDefault="00F27E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2022935376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F27E40" w:rsidRPr="00153D0C" w:rsidRDefault="00F27E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2022935376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Pr="00153D0C" w:rsidRDefault="00F27E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45281505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Pr="00153D0C" w:rsidRDefault="00F27E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45281505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CB2B28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KRANIUM, s.r.o.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KRANIUM, s.r.o.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CB2B28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1727/55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1727/55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4" w:name="ULICE"/>
                            <w:bookmarkEnd w:id="34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Pod Lachovcom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5" w:name="ULICE"/>
                      <w:bookmarkEnd w:id="35"/>
                      <w:r>
                        <w:rPr>
                          <w:rFonts w:ascii="Arial" w:hAnsi="Arial" w:cs="Arial"/>
                          <w:lang w:val="cs-CZ"/>
                        </w:rPr>
                        <w:t>Pod Lachovcom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CB2B28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Púchov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Púchov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02001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02001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CB2B28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Pr="004469D3" w:rsidRDefault="00F27E40" w:rsidP="004469D3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Pr="004469D3" w:rsidRDefault="00F27E40" w:rsidP="004469D3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6" w:name="TELEF"/>
                            <w:bookmarkStart w:id="37" w:name="TELEF_END"/>
                            <w:bookmarkEnd w:id="36"/>
                            <w:bookmarkEnd w:id="3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4632941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8" w:name="TELEF"/>
                      <w:bookmarkStart w:id="39" w:name="TELEF_END"/>
                      <w:bookmarkEnd w:id="38"/>
                      <w:bookmarkEnd w:id="39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4632941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CB2B28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0" w:name="EMAIL"/>
                            <w:bookmarkStart w:id="41" w:name="EMAIL_END"/>
                            <w:bookmarkEnd w:id="40"/>
                            <w:bookmarkEnd w:id="41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2" w:name="EMAIL"/>
                      <w:bookmarkStart w:id="43" w:name="EMAIL_END"/>
                      <w:bookmarkEnd w:id="42"/>
                      <w:bookmarkEnd w:id="43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9281C" w:rsidRPr="00C94773" w:rsidRDefault="00305C85" w:rsidP="00305C85">
            <w:pPr>
              <w:rPr>
                <w:rFonts w:ascii="Arial" w:hAnsi="Arial" w:cs="Arial"/>
                <w:b/>
                <w:bCs/>
              </w:rPr>
            </w:pPr>
            <w:bookmarkStart w:id="44" w:name="DATUM"/>
            <w:bookmarkStart w:id="45" w:name="DATUM_END"/>
            <w:bookmarkEnd w:id="44"/>
            <w:bookmarkEnd w:id="45"/>
            <w:r>
              <w:rPr>
                <w:rFonts w:ascii="Arial" w:hAnsi="Arial" w:cs="Arial"/>
                <w:b/>
                <w:bCs/>
              </w:rPr>
              <w:t>03</w:t>
            </w:r>
            <w:r w:rsidR="004469D3" w:rsidRPr="00C94773">
              <w:rPr>
                <w:rFonts w:ascii="Arial" w:hAnsi="Arial" w:cs="Arial"/>
                <w:b/>
                <w:bCs/>
              </w:rPr>
              <w:t>.03.201</w:t>
            </w:r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 w:val="restart"/>
          </w:tcPr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C9477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C94773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305C85" w:rsidRDefault="00305C85">
            <w:pPr>
              <w:rPr>
                <w:rFonts w:ascii="Arial" w:hAnsi="Arial" w:cs="Arial"/>
                <w:b/>
                <w:bCs/>
              </w:rPr>
            </w:pPr>
            <w:r w:rsidRPr="00305C85">
              <w:rPr>
                <w:rFonts w:ascii="Arial" w:hAnsi="Arial" w:cs="Arial"/>
                <w:b/>
                <w:bCs/>
              </w:rPr>
              <w:t>06</w:t>
            </w:r>
            <w:r>
              <w:rPr>
                <w:rFonts w:ascii="Arial" w:hAnsi="Arial" w:cs="Arial"/>
                <w:b/>
                <w:bCs/>
              </w:rPr>
              <w:t>.</w:t>
            </w:r>
            <w:r w:rsidRPr="00305C85">
              <w:rPr>
                <w:rFonts w:ascii="Arial" w:hAnsi="Arial" w:cs="Arial"/>
                <w:b/>
                <w:bCs/>
              </w:rPr>
              <w:t>03</w:t>
            </w:r>
            <w:r>
              <w:rPr>
                <w:rFonts w:ascii="Arial" w:hAnsi="Arial" w:cs="Arial"/>
                <w:b/>
                <w:bCs/>
              </w:rPr>
              <w:t>.</w:t>
            </w:r>
            <w:r w:rsidRPr="00305C85">
              <w:rPr>
                <w:rFonts w:ascii="Arial" w:hAnsi="Arial" w:cs="Arial"/>
                <w:b/>
                <w:bCs/>
              </w:rPr>
              <w:t>2014</w:t>
            </w:r>
          </w:p>
        </w:tc>
        <w:tc>
          <w:tcPr>
            <w:tcW w:w="2312" w:type="dxa"/>
            <w:vMerge/>
          </w:tcPr>
          <w:p w:rsidR="0029281C" w:rsidRPr="00C94773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C94773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C94773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CB2B28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E40" w:rsidRDefault="00F27E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F27E40" w:rsidRDefault="00F27E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4469D3">
        <w:rPr>
          <w:rFonts w:ascii="Arial" w:hAnsi="Arial" w:cs="Arial"/>
          <w:b/>
          <w:sz w:val="22"/>
          <w:szCs w:val="22"/>
        </w:rPr>
        <w:t>KRANIUM</w:t>
      </w:r>
      <w:r w:rsidRPr="00FD1074">
        <w:rPr>
          <w:rFonts w:ascii="Arial" w:hAnsi="Arial" w:cs="Arial"/>
          <w:b/>
          <w:sz w:val="22"/>
          <w:szCs w:val="22"/>
        </w:rPr>
        <w:t>,  s</w:t>
      </w:r>
      <w:r w:rsidR="00153D0C">
        <w:rPr>
          <w:rFonts w:ascii="Arial" w:hAnsi="Arial" w:cs="Arial"/>
          <w:b/>
          <w:sz w:val="22"/>
          <w:szCs w:val="22"/>
        </w:rPr>
        <w:t>.</w:t>
      </w:r>
      <w:r w:rsidRPr="00FD1074">
        <w:rPr>
          <w:rFonts w:ascii="Arial" w:hAnsi="Arial" w:cs="Arial"/>
          <w:b/>
          <w:sz w:val="22"/>
          <w:szCs w:val="22"/>
        </w:rPr>
        <w:t xml:space="preserve">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4469D3">
        <w:rPr>
          <w:rFonts w:ascii="Arial" w:hAnsi="Arial" w:cs="Arial"/>
          <w:sz w:val="22"/>
          <w:szCs w:val="22"/>
        </w:rPr>
        <w:t>Pod Lachovcom 1727/55,  020 01 Púchov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4469D3">
        <w:rPr>
          <w:rFonts w:ascii="Arial" w:hAnsi="Arial" w:cs="Arial"/>
          <w:sz w:val="22"/>
          <w:szCs w:val="22"/>
        </w:rPr>
        <w:t>03</w:t>
      </w:r>
      <w:r w:rsidRPr="00FD1074">
        <w:rPr>
          <w:rFonts w:ascii="Arial" w:hAnsi="Arial" w:cs="Arial"/>
          <w:sz w:val="22"/>
          <w:szCs w:val="22"/>
        </w:rPr>
        <w:t>.</w:t>
      </w:r>
      <w:r w:rsidR="004469D3">
        <w:rPr>
          <w:rFonts w:ascii="Arial" w:hAnsi="Arial" w:cs="Arial"/>
          <w:sz w:val="22"/>
          <w:szCs w:val="22"/>
        </w:rPr>
        <w:t>12</w:t>
      </w:r>
      <w:r w:rsidRPr="00FD1074">
        <w:rPr>
          <w:rFonts w:ascii="Arial" w:hAnsi="Arial" w:cs="Arial"/>
          <w:sz w:val="22"/>
          <w:szCs w:val="22"/>
        </w:rPr>
        <w:t>.</w:t>
      </w:r>
      <w:r w:rsidR="004469D3">
        <w:rPr>
          <w:rFonts w:ascii="Arial" w:hAnsi="Arial" w:cs="Arial"/>
          <w:sz w:val="22"/>
          <w:szCs w:val="22"/>
        </w:rPr>
        <w:t>2009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4469D3">
        <w:rPr>
          <w:rFonts w:ascii="Arial" w:hAnsi="Arial" w:cs="Arial"/>
          <w:sz w:val="22"/>
          <w:szCs w:val="22"/>
        </w:rPr>
        <w:t>01</w:t>
      </w:r>
      <w:r w:rsidRPr="00FD1074">
        <w:rPr>
          <w:rFonts w:ascii="Arial" w:hAnsi="Arial" w:cs="Arial"/>
          <w:sz w:val="22"/>
          <w:szCs w:val="22"/>
        </w:rPr>
        <w:t>.</w:t>
      </w:r>
      <w:r w:rsidR="004469D3">
        <w:rPr>
          <w:rFonts w:ascii="Arial" w:hAnsi="Arial" w:cs="Arial"/>
          <w:sz w:val="22"/>
          <w:szCs w:val="22"/>
        </w:rPr>
        <w:t>01</w:t>
      </w:r>
      <w:r w:rsidRPr="00FD1074">
        <w:rPr>
          <w:rFonts w:ascii="Arial" w:hAnsi="Arial" w:cs="Arial"/>
          <w:sz w:val="22"/>
          <w:szCs w:val="22"/>
        </w:rPr>
        <w:t>.20</w:t>
      </w:r>
      <w:r w:rsidR="004469D3">
        <w:rPr>
          <w:rFonts w:ascii="Arial" w:hAnsi="Arial" w:cs="Arial"/>
          <w:sz w:val="22"/>
          <w:szCs w:val="22"/>
        </w:rPr>
        <w:t>10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</w:t>
      </w:r>
      <w:r w:rsidR="004469D3">
        <w:rPr>
          <w:rFonts w:ascii="Arial" w:hAnsi="Arial" w:cs="Arial"/>
          <w:sz w:val="22"/>
          <w:szCs w:val="22"/>
        </w:rPr>
        <w:t>45</w:t>
      </w:r>
      <w:r w:rsidR="00153D0C">
        <w:rPr>
          <w:rFonts w:ascii="Arial" w:hAnsi="Arial" w:cs="Arial"/>
          <w:sz w:val="22"/>
          <w:szCs w:val="22"/>
        </w:rPr>
        <w:t> </w:t>
      </w:r>
      <w:r w:rsidR="004469D3">
        <w:rPr>
          <w:rFonts w:ascii="Arial" w:hAnsi="Arial" w:cs="Arial"/>
          <w:sz w:val="22"/>
          <w:szCs w:val="22"/>
        </w:rPr>
        <w:t>281</w:t>
      </w:r>
      <w:r w:rsidR="00153D0C">
        <w:rPr>
          <w:rFonts w:ascii="Arial" w:hAnsi="Arial" w:cs="Arial"/>
          <w:sz w:val="22"/>
          <w:szCs w:val="22"/>
        </w:rPr>
        <w:t xml:space="preserve"> </w:t>
      </w:r>
      <w:r w:rsidR="004469D3">
        <w:rPr>
          <w:rFonts w:ascii="Arial" w:hAnsi="Arial" w:cs="Arial"/>
          <w:sz w:val="22"/>
          <w:szCs w:val="22"/>
        </w:rPr>
        <w:t>505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B84ECD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Rozhodujúci p</w:t>
      </w:r>
      <w:r w:rsidR="00FD1074" w:rsidRPr="00FD1074">
        <w:rPr>
          <w:rFonts w:ascii="Arial" w:hAnsi="Arial" w:cs="Arial"/>
          <w:b/>
          <w:sz w:val="22"/>
          <w:szCs w:val="22"/>
        </w:rPr>
        <w:t xml:space="preserve">redmet činnosti :  </w:t>
      </w:r>
    </w:p>
    <w:p w:rsidR="00B84ECD" w:rsidRDefault="00B84ECD" w:rsidP="00305C85">
      <w:pPr>
        <w:numPr>
          <w:ilvl w:val="0"/>
          <w:numId w:val="33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4469D3">
        <w:rPr>
          <w:rFonts w:ascii="Arial" w:hAnsi="Arial" w:cs="Arial"/>
          <w:sz w:val="22"/>
          <w:szCs w:val="22"/>
        </w:rPr>
        <w:t>revádzkovanie zdravotníckeho zariadenia ambulantnej zdravotnej starostlivosti – ambulancie – v zdravotníckom povolaní lekár v študijnom odbore všeobecné lekárstvo</w:t>
      </w:r>
      <w:r>
        <w:rPr>
          <w:rFonts w:ascii="Arial" w:hAnsi="Arial" w:cs="Arial"/>
          <w:sz w:val="22"/>
          <w:szCs w:val="22"/>
        </w:rPr>
        <w:t xml:space="preserve"> a v špecializovanom odbore  neurológ,</w:t>
      </w:r>
    </w:p>
    <w:p w:rsidR="000E2E9A" w:rsidRPr="009033BC" w:rsidRDefault="00B84ECD" w:rsidP="00B84ECD">
      <w:pPr>
        <w:numPr>
          <w:ilvl w:val="0"/>
          <w:numId w:val="3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konzultačná, lektorská činnosť a prednášková činnosť..</w:t>
      </w:r>
    </w:p>
    <w:p w:rsidR="000E2E9A" w:rsidRPr="009033BC" w:rsidRDefault="000E2E9A" w:rsidP="009033BC">
      <w:pPr>
        <w:spacing w:line="276" w:lineRule="auto"/>
        <w:ind w:left="2490" w:firstLine="342"/>
        <w:rPr>
          <w:rFonts w:ascii="Arial" w:hAnsi="Arial" w:cs="Arial"/>
          <w:sz w:val="22"/>
          <w:szCs w:val="22"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pStyle w:val="Nadpis3"/>
            </w:pPr>
            <w:r w:rsidRPr="00C94773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29281C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29281C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29281C" w:rsidRPr="00C94773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Pr="007719E8" w:rsidRDefault="007719E8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305C8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305C85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305C85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305C85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9033BC">
        <w:rPr>
          <w:rFonts w:ascii="Arial" w:hAnsi="Arial" w:cs="Arial"/>
          <w:sz w:val="22"/>
          <w:szCs w:val="22"/>
        </w:rPr>
        <w:t>30</w:t>
      </w:r>
      <w:r w:rsidRPr="0092008F">
        <w:rPr>
          <w:rFonts w:ascii="Arial" w:hAnsi="Arial" w:cs="Arial"/>
          <w:sz w:val="22"/>
          <w:szCs w:val="22"/>
        </w:rPr>
        <w:t>.</w:t>
      </w:r>
      <w:r w:rsidR="009033BC">
        <w:rPr>
          <w:rFonts w:ascii="Arial" w:hAnsi="Arial" w:cs="Arial"/>
          <w:sz w:val="22"/>
          <w:szCs w:val="22"/>
        </w:rPr>
        <w:t>6</w:t>
      </w:r>
      <w:r w:rsidRPr="0092008F">
        <w:rPr>
          <w:rFonts w:ascii="Arial" w:hAnsi="Arial" w:cs="Arial"/>
          <w:sz w:val="22"/>
          <w:szCs w:val="22"/>
        </w:rPr>
        <w:t>.201</w:t>
      </w:r>
      <w:r w:rsidR="00305C85">
        <w:rPr>
          <w:rFonts w:ascii="Arial" w:hAnsi="Arial" w:cs="Arial"/>
          <w:sz w:val="22"/>
          <w:szCs w:val="22"/>
        </w:rPr>
        <w:t>3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FC2D76" w:rsidRPr="00305C85" w:rsidRDefault="00FC2D76" w:rsidP="00305C85">
      <w:pPr>
        <w:pStyle w:val="Bezriadkovania"/>
        <w:rPr>
          <w:b/>
        </w:rPr>
      </w:pPr>
      <w:r w:rsidRPr="00305C85">
        <w:rPr>
          <w:b/>
        </w:rPr>
        <w:t xml:space="preserve">B. INFORMÁCIE O ORGÁNOCH ÚČTOVNEJ JEDNOTKY </w:t>
      </w:r>
    </w:p>
    <w:p w:rsidR="00FC2D76" w:rsidRPr="00305C85" w:rsidRDefault="00FC2D76" w:rsidP="00305C85">
      <w:pPr>
        <w:pStyle w:val="Bezriadkovania"/>
        <w:rPr>
          <w:rFonts w:ascii="Arial" w:hAnsi="Arial" w:cs="Arial"/>
          <w:sz w:val="22"/>
          <w:szCs w:val="22"/>
        </w:rPr>
      </w:pPr>
      <w:r w:rsidRPr="00FC2D76">
        <w:t xml:space="preserve"> </w:t>
      </w:r>
      <w:r w:rsidR="00305C85">
        <w:t xml:space="preserve">   </w:t>
      </w:r>
      <w:r w:rsidRPr="00FC2D76">
        <w:t xml:space="preserve"> </w:t>
      </w:r>
      <w:r w:rsidRPr="00305C85">
        <w:rPr>
          <w:rFonts w:ascii="Arial" w:hAnsi="Arial" w:cs="Arial"/>
          <w:sz w:val="22"/>
          <w:szCs w:val="22"/>
        </w:rPr>
        <w:t xml:space="preserve">Štatutárny orgán   :   </w:t>
      </w:r>
      <w:r w:rsidR="00B84ECD" w:rsidRPr="00305C85">
        <w:rPr>
          <w:rFonts w:ascii="Arial" w:hAnsi="Arial" w:cs="Arial"/>
          <w:sz w:val="22"/>
          <w:szCs w:val="22"/>
        </w:rPr>
        <w:t>MUDr. Dagmar Kanderová</w:t>
      </w:r>
      <w:r w:rsidRPr="00305C85">
        <w:rPr>
          <w:rFonts w:ascii="Arial" w:hAnsi="Arial" w:cs="Arial"/>
          <w:sz w:val="22"/>
          <w:szCs w:val="22"/>
        </w:rPr>
        <w:t>, konateľ</w:t>
      </w:r>
      <w:r w:rsidR="00B84ECD" w:rsidRPr="00305C85">
        <w:rPr>
          <w:rFonts w:ascii="Arial" w:hAnsi="Arial" w:cs="Arial"/>
          <w:sz w:val="22"/>
          <w:szCs w:val="22"/>
        </w:rPr>
        <w:t>ka</w:t>
      </w:r>
      <w:r w:rsidRPr="00305C85">
        <w:rPr>
          <w:rFonts w:ascii="Arial" w:hAnsi="Arial" w:cs="Arial"/>
          <w:sz w:val="22"/>
          <w:szCs w:val="22"/>
        </w:rPr>
        <w:t xml:space="preserve">  spoločnosti</w:t>
      </w:r>
    </w:p>
    <w:p w:rsidR="00FC2D76" w:rsidRPr="00FC2D76" w:rsidRDefault="00FC2D76" w:rsidP="00FC2D76">
      <w:pPr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F27E40" w:rsidRDefault="00F27E40" w:rsidP="00FC2D76">
      <w:pPr>
        <w:rPr>
          <w:rFonts w:ascii="Arial" w:hAnsi="Arial" w:cs="Arial"/>
          <w:sz w:val="22"/>
          <w:szCs w:val="22"/>
        </w:rPr>
      </w:pPr>
      <w:r w:rsidRPr="00F27E40">
        <w:rPr>
          <w:rFonts w:ascii="Arial" w:hAnsi="Arial" w:cs="Arial"/>
          <w:sz w:val="22"/>
          <w:szCs w:val="22"/>
        </w:rPr>
        <w:t>Štruktúra spoločníkov</w:t>
      </w:r>
      <w:r>
        <w:rPr>
          <w:rFonts w:ascii="Arial" w:hAnsi="Arial" w:cs="Arial"/>
          <w:sz w:val="22"/>
          <w:szCs w:val="22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pStyle w:val="Nadpis1"/>
              <w:jc w:val="center"/>
            </w:pPr>
            <w:r w:rsidRPr="00C94773">
              <w:t>Výška podielu</w:t>
            </w:r>
          </w:p>
          <w:p w:rsidR="0029281C" w:rsidRPr="00C94773" w:rsidRDefault="0029281C">
            <w:pPr>
              <w:pStyle w:val="Nadpis1"/>
              <w:jc w:val="center"/>
            </w:pPr>
            <w:r w:rsidRPr="00C94773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C94773" w:rsidRDefault="00B84E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MUDR. Dagmar Kanderová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100 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B84ECD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5 000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5B7DF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5B7DFC" w:rsidRDefault="005B7DFC">
      <w:pPr>
        <w:pStyle w:val="TaxEdit"/>
        <w:numPr>
          <w:ilvl w:val="0"/>
          <w:numId w:val="0"/>
        </w:numPr>
        <w:ind w:left="284" w:hanging="284"/>
      </w:pPr>
    </w:p>
    <w:p w:rsidR="005B7DFC" w:rsidRPr="005B7DFC" w:rsidRDefault="00F27E40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5B7DFC" w:rsidRPr="005B7DFC">
        <w:rPr>
          <w:rFonts w:ascii="Arial" w:hAnsi="Arial" w:cs="Arial"/>
          <w:sz w:val="22"/>
          <w:szCs w:val="22"/>
        </w:rPr>
        <w:t>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 vecnej 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súvislosti  nákladov  a  výnosov  za  účtovné obdobie s ohľadom na zákon o  účtovníctve 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305C8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úpravami platnými pre rok 201</w:t>
      </w:r>
      <w:r w:rsidR="00305C85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F8113A">
      <w:pPr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5B7DFC" w:rsidRPr="00E40C2F" w:rsidRDefault="005B7DFC" w:rsidP="00305C85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- opatrenie MF SR zo dňa 16. decembra 2002 č. 23054/2002-92, ktorým sa ustanovujú podrobnosti o postupoch účtovania a rámcovej účtovej osnove pre podnikateľov účtujúcich v 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305C85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305C85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17BF9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C3609E" w:rsidRDefault="005B7DFC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majetok nakupovaný sa oceňuje obstarávacou cenou, ktorá zahrňuje cenu obstarania a náklady súvisiace s obstaraním ( clo, prepravu, montáž, poistné a pod. ).</w:t>
      </w:r>
    </w:p>
    <w:p w:rsidR="005B7DFC" w:rsidRPr="00E40C2F" w:rsidRDefault="00C3609E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žiadny dlhodobý majetok.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517BF9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Pr="00E40C2F" w:rsidRDefault="005B7DFC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C3609E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5B7DFC" w:rsidRPr="00E40C2F" w:rsidRDefault="005B7DFC" w:rsidP="00517BF9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305C8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305C85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Spoločnosť neeviduje nakupované zásoby </w:t>
      </w:r>
      <w:r w:rsidR="00236D8C">
        <w:rPr>
          <w:rFonts w:ascii="Arial" w:hAnsi="Arial" w:cs="Arial"/>
          <w:sz w:val="22"/>
          <w:szCs w:val="22"/>
        </w:rPr>
        <w:t xml:space="preserve">na sklade </w:t>
      </w:r>
      <w:r w:rsidRPr="00E40C2F">
        <w:rPr>
          <w:rFonts w:ascii="Arial" w:hAnsi="Arial" w:cs="Arial"/>
          <w:sz w:val="22"/>
          <w:szCs w:val="22"/>
        </w:rPr>
        <w:t>k 31.12.201</w:t>
      </w:r>
      <w:r w:rsidR="00305C85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305C8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305C85" w:rsidRPr="00E40C2F" w:rsidRDefault="00305C85" w:rsidP="00305C8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Pr="00E40C2F" w:rsidRDefault="005B7DFC" w:rsidP="00305C85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>Rezervy</w:t>
      </w:r>
      <w:bookmarkStart w:id="46" w:name="_GoBack"/>
      <w:bookmarkEnd w:id="46"/>
    </w:p>
    <w:p w:rsidR="005B7DFC" w:rsidRDefault="005B7DFC" w:rsidP="00305C8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E00102" w:rsidRPr="00E40C2F" w:rsidRDefault="00E00102" w:rsidP="00305C8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305C85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305C85" w:rsidRPr="00E40C2F" w:rsidRDefault="00305C85" w:rsidP="00305C85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305C85" w:rsidRPr="00E40C2F" w:rsidRDefault="00305C85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netvorila.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305C85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E00102" w:rsidRDefault="00E00102" w:rsidP="00305C85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305C85" w:rsidRDefault="005543AE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</w:t>
      </w:r>
      <w:r w:rsidR="00466A57">
        <w:rPr>
          <w:rFonts w:ascii="Arial" w:hAnsi="Arial" w:cs="Arial"/>
          <w:b w:val="0"/>
          <w:bCs/>
          <w:sz w:val="22"/>
          <w:szCs w:val="22"/>
        </w:rPr>
        <w:t>ne</w:t>
      </w:r>
      <w:r>
        <w:rPr>
          <w:rFonts w:ascii="Arial" w:hAnsi="Arial" w:cs="Arial"/>
          <w:b w:val="0"/>
          <w:bCs/>
          <w:sz w:val="22"/>
          <w:szCs w:val="22"/>
        </w:rPr>
        <w:t xml:space="preserve">obsahujú daň z pridanej hodnoty </w:t>
      </w:r>
      <w:r w:rsidR="00955285">
        <w:rPr>
          <w:rFonts w:ascii="Arial" w:hAnsi="Arial" w:cs="Arial"/>
          <w:b w:val="0"/>
          <w:bCs/>
          <w:sz w:val="22"/>
          <w:szCs w:val="22"/>
        </w:rPr>
        <w:t>z dôvodu, že spoločnosť nie je platiteľom DPH.</w:t>
      </w:r>
    </w:p>
    <w:p w:rsidR="005543AE" w:rsidRPr="00E40C2F" w:rsidRDefault="005543AE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305C85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305C85" w:rsidRPr="00A073DB" w:rsidRDefault="00305C85" w:rsidP="00305C85">
      <w:pPr>
        <w:ind w:left="240"/>
        <w:jc w:val="both"/>
        <w:rPr>
          <w:rFonts w:ascii="Arial" w:hAnsi="Arial" w:cs="Arial"/>
          <w:sz w:val="22"/>
          <w:szCs w:val="22"/>
        </w:rPr>
      </w:pPr>
    </w:p>
    <w:p w:rsidR="00D343B0" w:rsidRPr="00A073DB" w:rsidRDefault="00236B8A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Default="00D343B0" w:rsidP="00305C85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955285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305C85" w:rsidRPr="00A073DB" w:rsidRDefault="00305C85" w:rsidP="00305C85">
      <w:pPr>
        <w:ind w:left="240"/>
        <w:jc w:val="both"/>
        <w:rPr>
          <w:rFonts w:ascii="Arial" w:hAnsi="Arial" w:cs="Arial"/>
          <w:sz w:val="22"/>
          <w:szCs w:val="22"/>
        </w:rPr>
      </w:pPr>
    </w:p>
    <w:p w:rsidR="0029281C" w:rsidRDefault="00236B8A" w:rsidP="00955285">
      <w:pPr>
        <w:pStyle w:val="TaxEdit"/>
        <w:numPr>
          <w:ilvl w:val="0"/>
          <w:numId w:val="0"/>
        </w:numPr>
        <w:spacing w:line="360" w:lineRule="auto"/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Default="00236B8A" w:rsidP="00305C85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v bežnom účtovnom období ani v predchádzajúcom účtovnom období    neúčtovala o dlhodobom finančnom majetku.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Pr="00236B8A">
        <w:rPr>
          <w:rFonts w:ascii="Arial" w:hAnsi="Arial" w:cs="Arial"/>
          <w:sz w:val="22"/>
          <w:szCs w:val="22"/>
        </w:rPr>
        <w:tab/>
      </w:r>
    </w:p>
    <w:p w:rsidR="00305C85" w:rsidRPr="00236B8A" w:rsidRDefault="00305C85" w:rsidP="00305C85">
      <w:pPr>
        <w:ind w:left="255"/>
        <w:jc w:val="both"/>
        <w:rPr>
          <w:rFonts w:ascii="Arial" w:hAnsi="Arial" w:cs="Arial"/>
          <w:sz w:val="22"/>
          <w:szCs w:val="22"/>
        </w:rPr>
      </w:pPr>
    </w:p>
    <w:p w:rsidR="00F945D3" w:rsidRDefault="00E1034F" w:rsidP="00955285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26DF1" w:rsidP="00305C85">
      <w:pPr>
        <w:pStyle w:val="WW-Zkladntext2"/>
        <w:spacing w:line="240" w:lineRule="auto"/>
        <w:ind w:left="2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roku 201</w:t>
      </w:r>
      <w:r w:rsidR="00305C85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955285">
        <w:rPr>
          <w:sz w:val="22"/>
          <w:szCs w:val="22"/>
          <w:lang w:val="sk-SK"/>
        </w:rPr>
        <w:t xml:space="preserve">  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 xml:space="preserve">spoločnosť jednorázovo nakupovala materiál, ktorý priamo účtovala do spotreby napr. kancelárske potreby, </w:t>
      </w:r>
      <w:r w:rsidR="00955285">
        <w:rPr>
          <w:sz w:val="22"/>
          <w:szCs w:val="22"/>
          <w:lang w:val="sk-SK"/>
        </w:rPr>
        <w:t xml:space="preserve">zdravotnícky materiál, </w:t>
      </w:r>
      <w:r>
        <w:rPr>
          <w:sz w:val="22"/>
          <w:szCs w:val="22"/>
          <w:lang w:val="sk-SK"/>
        </w:rPr>
        <w:t xml:space="preserve">drobný režijný materiál, </w:t>
      </w:r>
      <w:r w:rsidR="00955285">
        <w:rPr>
          <w:sz w:val="22"/>
          <w:szCs w:val="22"/>
          <w:lang w:val="sk-SK"/>
        </w:rPr>
        <w:t xml:space="preserve">   </w:t>
      </w:r>
      <w:r>
        <w:rPr>
          <w:sz w:val="22"/>
          <w:szCs w:val="22"/>
          <w:lang w:val="sk-SK"/>
        </w:rPr>
        <w:t>a pod.</w:t>
      </w: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Default="0029281C">
      <w:pPr>
        <w:rPr>
          <w:rFonts w:ascii="Arial" w:hAnsi="Arial" w:cs="Arial"/>
          <w:b/>
          <w:bCs/>
          <w:sz w:val="22"/>
          <w:szCs w:val="22"/>
        </w:rPr>
      </w:pPr>
    </w:p>
    <w:p w:rsidR="0029281C" w:rsidRPr="00567C9D" w:rsidRDefault="00567C9D" w:rsidP="00305C85">
      <w:pPr>
        <w:ind w:left="225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lastRenderedPageBreak/>
        <w:t xml:space="preserve">Účtovná jednotka v bežnom účtovnom období ani v predchádzajúcom účtovnom období netvorila </w:t>
      </w:r>
      <w:r w:rsidR="00955285">
        <w:rPr>
          <w:rFonts w:ascii="Arial" w:hAnsi="Arial" w:cs="Arial"/>
          <w:sz w:val="22"/>
          <w:szCs w:val="22"/>
        </w:rPr>
        <w:t xml:space="preserve">    </w:t>
      </w:r>
      <w:r w:rsidRPr="00567C9D">
        <w:rPr>
          <w:rFonts w:ascii="Arial" w:hAnsi="Arial" w:cs="Arial"/>
          <w:sz w:val="22"/>
          <w:szCs w:val="22"/>
        </w:rPr>
        <w:t>opravné položky k</w:t>
      </w:r>
      <w:r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>
        <w:rPr>
          <w:rFonts w:ascii="Arial" w:hAnsi="Arial" w:cs="Arial"/>
          <w:sz w:val="22"/>
          <w:szCs w:val="22"/>
        </w:rPr>
        <w:t xml:space="preserve"> z dôvodu, že nemá nedobytné pohľadávky.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C9477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C94773" w:rsidRDefault="00E00102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6 204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6 203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C94773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466A57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518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E00102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6 204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466A57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6 721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p w:rsidR="00C6329E" w:rsidRDefault="00C6329E" w:rsidP="00E0010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E00102" w:rsidRDefault="00E00102" w:rsidP="00E00102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9281C" w:rsidRPr="00C94773" w:rsidRDefault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C94773" w:rsidRDefault="00777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00102" w:rsidRPr="00712198">
        <w:trPr>
          <w:trHeight w:val="423"/>
        </w:trPr>
        <w:tc>
          <w:tcPr>
            <w:tcW w:w="3472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E00102" w:rsidRPr="00C94773" w:rsidRDefault="00E0010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E00102" w:rsidRPr="00C94773" w:rsidRDefault="00E00102" w:rsidP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6 204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6 721 </w:t>
            </w:r>
          </w:p>
        </w:tc>
      </w:tr>
      <w:tr w:rsidR="00E00102" w:rsidRPr="00712198">
        <w:trPr>
          <w:trHeight w:val="423"/>
        </w:trPr>
        <w:tc>
          <w:tcPr>
            <w:tcW w:w="3472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E00102" w:rsidRPr="00C94773" w:rsidRDefault="00E00102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6 204</w:t>
            </w:r>
          </w:p>
        </w:tc>
        <w:tc>
          <w:tcPr>
            <w:tcW w:w="3260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A283D">
              <w:rPr>
                <w:rFonts w:ascii="Arial Narrow" w:hAnsi="Arial Narrow" w:cs="Arial Narrow"/>
                <w:sz w:val="18"/>
                <w:szCs w:val="18"/>
              </w:rPr>
              <w:t>6 721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C9477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C6329E" w:rsidP="00E00102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E00102" w:rsidRPr="00C6329E" w:rsidRDefault="00E00102" w:rsidP="00E00102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7D0EA0" w:rsidRDefault="007D0EA0" w:rsidP="00C6329E">
      <w:pPr>
        <w:pStyle w:val="TaxEdit"/>
        <w:numPr>
          <w:ilvl w:val="0"/>
          <w:numId w:val="0"/>
        </w:numPr>
        <w:ind w:left="-76"/>
      </w:pPr>
    </w:p>
    <w:p w:rsidR="000E5631" w:rsidRDefault="000E5631" w:rsidP="00E00102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E5631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00102" w:rsidRPr="00712198">
        <w:trPr>
          <w:trHeight w:val="423"/>
        </w:trPr>
        <w:tc>
          <w:tcPr>
            <w:tcW w:w="3472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E00102" w:rsidRPr="00C94773" w:rsidRDefault="00E00102" w:rsidP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3260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38</w:t>
            </w:r>
          </w:p>
        </w:tc>
      </w:tr>
      <w:tr w:rsidR="00E00102" w:rsidRPr="00712198">
        <w:trPr>
          <w:trHeight w:val="423"/>
        </w:trPr>
        <w:tc>
          <w:tcPr>
            <w:tcW w:w="3472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E00102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21 774</w:t>
            </w:r>
          </w:p>
        </w:tc>
        <w:tc>
          <w:tcPr>
            <w:tcW w:w="3260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14 407</w:t>
            </w:r>
          </w:p>
        </w:tc>
      </w:tr>
      <w:tr w:rsidR="00E00102" w:rsidRPr="00712198">
        <w:trPr>
          <w:trHeight w:val="503"/>
        </w:trPr>
        <w:tc>
          <w:tcPr>
            <w:tcW w:w="3472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E00102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00102" w:rsidRPr="00712198">
        <w:trPr>
          <w:trHeight w:val="503"/>
        </w:trPr>
        <w:tc>
          <w:tcPr>
            <w:tcW w:w="3472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E00102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00102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00102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21 793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14 445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C9477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00102" w:rsidRPr="00712198">
        <w:trPr>
          <w:trHeight w:val="420"/>
        </w:trPr>
        <w:tc>
          <w:tcPr>
            <w:tcW w:w="4111" w:type="dxa"/>
            <w:vAlign w:val="center"/>
          </w:tcPr>
          <w:p w:rsidR="00E00102" w:rsidRPr="00C94773" w:rsidRDefault="00E0010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E00102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369</w:t>
            </w:r>
          </w:p>
        </w:tc>
        <w:tc>
          <w:tcPr>
            <w:tcW w:w="2835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</w:tr>
      <w:tr w:rsidR="00E00102" w:rsidRPr="00712198">
        <w:trPr>
          <w:trHeight w:val="420"/>
        </w:trPr>
        <w:tc>
          <w:tcPr>
            <w:tcW w:w="4111" w:type="dxa"/>
            <w:vAlign w:val="center"/>
          </w:tcPr>
          <w:p w:rsidR="00E00102" w:rsidRPr="00C94773" w:rsidRDefault="00E00102" w:rsidP="00B15E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Telefónne poplatky, aktual.progr.vybav,.</w:t>
            </w:r>
            <w:r>
              <w:rPr>
                <w:rFonts w:ascii="Arial Narrow" w:hAnsi="Arial Narrow" w:cs="Arial Narrow"/>
                <w:sz w:val="18"/>
                <w:szCs w:val="18"/>
              </w:rPr>
              <w:t>čl.prísp.</w:t>
            </w:r>
          </w:p>
        </w:tc>
        <w:tc>
          <w:tcPr>
            <w:tcW w:w="2977" w:type="dxa"/>
            <w:vAlign w:val="center"/>
          </w:tcPr>
          <w:p w:rsidR="00E00102" w:rsidRPr="00C94773" w:rsidRDefault="00E00102" w:rsidP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  <w:tc>
          <w:tcPr>
            <w:tcW w:w="2835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</w:tr>
      <w:tr w:rsidR="00E00102" w:rsidRPr="00712198">
        <w:trPr>
          <w:trHeight w:val="420"/>
        </w:trPr>
        <w:tc>
          <w:tcPr>
            <w:tcW w:w="4111" w:type="dxa"/>
            <w:vAlign w:val="center"/>
          </w:tcPr>
          <w:p w:rsidR="00E00102" w:rsidRPr="00C94773" w:rsidRDefault="00E00102" w:rsidP="00B15E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Poist zodpov. za škody, čl. prísp. do lekár, komory.</w:t>
            </w:r>
          </w:p>
        </w:tc>
        <w:tc>
          <w:tcPr>
            <w:tcW w:w="2977" w:type="dxa"/>
            <w:vAlign w:val="center"/>
          </w:tcPr>
          <w:p w:rsidR="00E00102" w:rsidRPr="00C94773" w:rsidRDefault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  <w:tc>
          <w:tcPr>
            <w:tcW w:w="2835" w:type="dxa"/>
            <w:vAlign w:val="center"/>
          </w:tcPr>
          <w:p w:rsidR="00E00102" w:rsidRPr="00C94773" w:rsidRDefault="00E00102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C94773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FA1C9F" w:rsidRDefault="00FA1C9F">
      <w:pPr>
        <w:rPr>
          <w:rFonts w:ascii="Arial" w:hAnsi="Arial" w:cs="Arial"/>
          <w:sz w:val="22"/>
          <w:szCs w:val="22"/>
        </w:rPr>
      </w:pPr>
    </w:p>
    <w:p w:rsidR="0029281C" w:rsidRPr="00FA1C9F" w:rsidRDefault="00FA1C9F" w:rsidP="00E00102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F27E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G</w:t>
      </w:r>
      <w:r w:rsidR="001545E3" w:rsidRPr="001545E3">
        <w:rPr>
          <w:rFonts w:ascii="Arial" w:hAnsi="Arial" w:cs="Arial"/>
          <w:b/>
          <w:sz w:val="22"/>
          <w:szCs w:val="22"/>
        </w:rPr>
        <w:t>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1545E3" w:rsidP="00E00102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1545E3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C9477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C9477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808BF" w:rsidRPr="00712198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6808BF" w:rsidRPr="00C94773" w:rsidRDefault="00737DBC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6808BF" w:rsidRPr="00C94773"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  <w:tc>
          <w:tcPr>
            <w:tcW w:w="1560" w:type="dxa"/>
            <w:vAlign w:val="center"/>
          </w:tcPr>
          <w:p w:rsidR="006808BF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1559" w:type="dxa"/>
            <w:vAlign w:val="center"/>
          </w:tcPr>
          <w:p w:rsidR="006808BF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  <w:tc>
          <w:tcPr>
            <w:tcW w:w="1559" w:type="dxa"/>
            <w:vAlign w:val="center"/>
          </w:tcPr>
          <w:p w:rsidR="006808BF" w:rsidRPr="00C94773" w:rsidRDefault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</w:tr>
      <w:tr w:rsidR="006808BF" w:rsidRPr="00712198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120</w:t>
            </w:r>
          </w:p>
        </w:tc>
        <w:tc>
          <w:tcPr>
            <w:tcW w:w="1560" w:type="dxa"/>
            <w:vAlign w:val="center"/>
          </w:tcPr>
          <w:p w:rsidR="006808BF" w:rsidRPr="00C94773" w:rsidRDefault="00737DBC" w:rsidP="002A28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1559" w:type="dxa"/>
            <w:vAlign w:val="center"/>
          </w:tcPr>
          <w:p w:rsidR="006808BF" w:rsidRPr="00C94773" w:rsidRDefault="00737DBC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808BF" w:rsidRPr="00C94773" w:rsidRDefault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6808BF" w:rsidRPr="00C94773" w:rsidRDefault="006808BF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37DBC"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</w:tr>
      <w:tr w:rsidR="006808BF" w:rsidRPr="00712198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5749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Účtov.závierka,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60" w:type="dxa"/>
            <w:vAlign w:val="center"/>
          </w:tcPr>
          <w:p w:rsidR="006808BF" w:rsidRPr="00C94773" w:rsidRDefault="00737DBC" w:rsidP="00B15E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  <w:tc>
          <w:tcPr>
            <w:tcW w:w="1559" w:type="dxa"/>
            <w:vAlign w:val="center"/>
          </w:tcPr>
          <w:p w:rsidR="006808BF" w:rsidRPr="00C94773" w:rsidRDefault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808BF" w:rsidRPr="00C94773" w:rsidRDefault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737DBC" w:rsidP="00B15E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" w:hAnsi="Arial" w:cs="Arial"/>
          <w:sz w:val="22"/>
          <w:szCs w:val="22"/>
        </w:rPr>
      </w:pPr>
    </w:p>
    <w:p w:rsidR="006808BF" w:rsidRDefault="006808BF" w:rsidP="0060676C">
      <w:pPr>
        <w:pStyle w:val="TaxEdit"/>
        <w:numPr>
          <w:ilvl w:val="0"/>
          <w:numId w:val="0"/>
        </w:numPr>
        <w:ind w:left="-76"/>
        <w:rPr>
          <w:b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808BF" w:rsidRPr="00712198" w:rsidTr="006808B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808BF" w:rsidRPr="00712198" w:rsidTr="006808B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217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217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97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97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120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Účtov.závierka,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808BF" w:rsidRDefault="006808BF" w:rsidP="0060676C">
      <w:pPr>
        <w:pStyle w:val="TaxEdit"/>
        <w:numPr>
          <w:ilvl w:val="0"/>
          <w:numId w:val="0"/>
        </w:numPr>
        <w:ind w:left="-76"/>
        <w:rPr>
          <w:b w:val="0"/>
        </w:rPr>
      </w:pPr>
    </w:p>
    <w:p w:rsidR="006808BF" w:rsidRDefault="006808BF" w:rsidP="0060676C">
      <w:pPr>
        <w:pStyle w:val="TaxEdit"/>
        <w:numPr>
          <w:ilvl w:val="0"/>
          <w:numId w:val="0"/>
        </w:numPr>
        <w:ind w:left="-76"/>
        <w:rPr>
          <w:b w:val="0"/>
        </w:rPr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Pr="00C11A4D" w:rsidRDefault="0060676C" w:rsidP="001B7A5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1B7A5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C94773" w:rsidRDefault="00092B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C94773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7DBC" w:rsidRPr="00712198">
        <w:trPr>
          <w:trHeight w:val="423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12 191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5 654</w:t>
            </w:r>
          </w:p>
        </w:tc>
      </w:tr>
      <w:tr w:rsidR="00737DBC" w:rsidRPr="00712198">
        <w:trPr>
          <w:trHeight w:val="503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12 191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5 654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lastRenderedPageBreak/>
              <w:t>Záväzky so zostatkovou dobou splatnosti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 w:rsidP="00737DB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37DBC" w:rsidRPr="004461E5" w:rsidRDefault="00737DBC" w:rsidP="00737DBC">
      <w:pPr>
        <w:pStyle w:val="TaxEdit"/>
        <w:numPr>
          <w:ilvl w:val="0"/>
          <w:numId w:val="0"/>
        </w:numPr>
        <w:ind w:left="269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737DB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p w:rsidR="007B43A5" w:rsidRDefault="007B43A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37DBC" w:rsidRPr="00C94773" w:rsidRDefault="00737DBC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80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62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37DBC" w:rsidRPr="00C94773" w:rsidRDefault="00737DBC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6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62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37DBC" w:rsidRPr="00C94773" w:rsidRDefault="00737DBC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8</w:t>
            </w:r>
          </w:p>
        </w:tc>
        <w:tc>
          <w:tcPr>
            <w:tcW w:w="3260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27</w:t>
            </w:r>
          </w:p>
        </w:tc>
      </w:tr>
      <w:tr w:rsidR="00737DBC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737DBC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092B51">
        <w:rPr>
          <w:b w:val="0"/>
        </w:rPr>
        <w:t>Spoločnosť čerpal</w:t>
      </w:r>
      <w:r w:rsidR="00850335">
        <w:rPr>
          <w:b w:val="0"/>
        </w:rPr>
        <w:t>a</w:t>
      </w:r>
      <w:r w:rsidR="00092B51">
        <w:rPr>
          <w:b w:val="0"/>
        </w:rPr>
        <w:t xml:space="preserve"> </w:t>
      </w:r>
      <w:r w:rsidR="00850335">
        <w:rPr>
          <w:b w:val="0"/>
        </w:rPr>
        <w:t>sociálny fond</w:t>
      </w:r>
      <w:r w:rsidR="006D1B62">
        <w:rPr>
          <w:b w:val="0"/>
        </w:rPr>
        <w:t xml:space="preserve"> na stravné zamestnancom</w:t>
      </w:r>
      <w:r>
        <w:rPr>
          <w:b w:val="0"/>
        </w:rPr>
        <w:t xml:space="preserve">.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737DBC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F27E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</w:t>
      </w:r>
      <w:r w:rsidR="00EB52FC" w:rsidRPr="00EB52FC">
        <w:rPr>
          <w:rFonts w:ascii="Arial" w:hAnsi="Arial" w:cs="Arial"/>
          <w:b/>
          <w:sz w:val="22"/>
          <w:szCs w:val="22"/>
        </w:rPr>
        <w:t>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="00EB52FC"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C94773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C9477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C9477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C94773" w:rsidRDefault="0029281C">
            <w:pPr>
              <w:pStyle w:val="Nadpis1"/>
              <w:jc w:val="center"/>
            </w:pPr>
            <w:r w:rsidRPr="00C94773">
              <w:t>a</w:t>
            </w:r>
          </w:p>
        </w:tc>
        <w:tc>
          <w:tcPr>
            <w:tcW w:w="134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37DBC" w:rsidRPr="00712198">
        <w:trPr>
          <w:trHeight w:val="420"/>
        </w:trPr>
        <w:tc>
          <w:tcPr>
            <w:tcW w:w="2053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737DBC" w:rsidRPr="00C94773" w:rsidRDefault="00737DB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</w:t>
            </w:r>
            <w:r w:rsidR="007C0A6C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275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38 547</w:t>
            </w:r>
          </w:p>
        </w:tc>
        <w:tc>
          <w:tcPr>
            <w:tcW w:w="1276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7DBC" w:rsidRPr="00712198">
        <w:trPr>
          <w:trHeight w:val="420"/>
        </w:trPr>
        <w:tc>
          <w:tcPr>
            <w:tcW w:w="2053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7DBC" w:rsidRPr="00C94773" w:rsidRDefault="00737DBC" w:rsidP="000704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7DBC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</w:t>
            </w:r>
            <w:r w:rsidR="007C0A6C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38 547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7DBC" w:rsidRPr="00C94773" w:rsidRDefault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C94773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C0A6C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37DBC"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737DBC" w:rsidRPr="00C94773" w:rsidRDefault="007C0A6C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737DBC"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2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2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C9477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2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 w:rsidP="008503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Úroky , 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2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2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C94773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C94773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340"/>
        </w:trPr>
        <w:tc>
          <w:tcPr>
            <w:tcW w:w="3898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9 971</w:t>
            </w:r>
          </w:p>
        </w:tc>
        <w:tc>
          <w:tcPr>
            <w:tcW w:w="3118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38 547</w:t>
            </w:r>
          </w:p>
        </w:tc>
      </w:tr>
      <w:tr w:rsidR="007C0A6C" w:rsidRPr="00712198">
        <w:trPr>
          <w:trHeight w:val="340"/>
        </w:trPr>
        <w:tc>
          <w:tcPr>
            <w:tcW w:w="3898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7C0A6C" w:rsidRPr="00C94773" w:rsidRDefault="007C0A6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340"/>
        </w:trPr>
        <w:tc>
          <w:tcPr>
            <w:tcW w:w="3898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340"/>
        </w:trPr>
        <w:tc>
          <w:tcPr>
            <w:tcW w:w="3898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340"/>
        </w:trPr>
        <w:tc>
          <w:tcPr>
            <w:tcW w:w="3898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7C0A6C" w:rsidRPr="00C94773" w:rsidRDefault="007C0A6C" w:rsidP="008503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3118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7C0A6C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C0A6C" w:rsidRPr="00C94773" w:rsidRDefault="007C0A6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38 547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F27E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</w:t>
      </w:r>
      <w:r w:rsidR="00D31DEC" w:rsidRPr="00D31DEC">
        <w:rPr>
          <w:rFonts w:ascii="Arial" w:hAnsi="Arial" w:cs="Arial"/>
          <w:b/>
          <w:sz w:val="22"/>
          <w:szCs w:val="22"/>
        </w:rPr>
        <w:t>. INFORMÁCIE O NÁKLADOCH</w:t>
      </w: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6D1B62" w:rsidRPr="00C94773" w:rsidRDefault="007C0A6C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8 515</w:t>
            </w:r>
          </w:p>
        </w:tc>
        <w:tc>
          <w:tcPr>
            <w:tcW w:w="2551" w:type="dxa"/>
            <w:vAlign w:val="center"/>
          </w:tcPr>
          <w:p w:rsidR="006D1B62" w:rsidRPr="00C94773" w:rsidRDefault="007C0A6C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10 138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6D1B62" w:rsidRPr="00C94773" w:rsidRDefault="006D1B6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6D1B62" w:rsidRPr="00C94773" w:rsidRDefault="006D1B6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6D1B62" w:rsidRPr="00C94773" w:rsidRDefault="006D1B6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6D1B62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8 515</w:t>
            </w:r>
          </w:p>
        </w:tc>
        <w:tc>
          <w:tcPr>
            <w:tcW w:w="2551" w:type="dxa"/>
            <w:vAlign w:val="center"/>
          </w:tcPr>
          <w:p w:rsidR="006D1B62" w:rsidRPr="00C94773" w:rsidRDefault="007C0A6C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10 138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C94773" w:rsidRDefault="00B267C6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Služby </w:t>
            </w:r>
            <w:r w:rsidR="0019474A" w:rsidRPr="00C94773">
              <w:rPr>
                <w:rFonts w:ascii="Arial Narrow" w:hAnsi="Arial Narrow" w:cs="Arial Narrow"/>
                <w:sz w:val="18"/>
                <w:szCs w:val="18"/>
              </w:rPr>
              <w:t>na servisnú podporu</w:t>
            </w:r>
          </w:p>
        </w:tc>
        <w:tc>
          <w:tcPr>
            <w:tcW w:w="2694" w:type="dxa"/>
            <w:vAlign w:val="center"/>
          </w:tcPr>
          <w:p w:rsidR="0029281C" w:rsidRPr="00C94773" w:rsidRDefault="0029281C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lastRenderedPageBreak/>
              <w:t>Ost. N – tel. popl., nájom, inzercie a po.</w:t>
            </w:r>
          </w:p>
        </w:tc>
        <w:tc>
          <w:tcPr>
            <w:tcW w:w="2694" w:type="dxa"/>
            <w:vAlign w:val="center"/>
          </w:tcPr>
          <w:p w:rsidR="007C0A6C" w:rsidRPr="00C94773" w:rsidRDefault="007C0A6C" w:rsidP="008503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8 515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10 138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7C0A6C" w:rsidRPr="00C94773" w:rsidRDefault="007C0A6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 w:rsidP="008503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Príspevok lekár. komore</w:t>
            </w:r>
          </w:p>
        </w:tc>
        <w:tc>
          <w:tcPr>
            <w:tcW w:w="2694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237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C9477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2</w:t>
            </w: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237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 w:rsidP="0066143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Popl. banke</w:t>
            </w:r>
          </w:p>
        </w:tc>
        <w:tc>
          <w:tcPr>
            <w:tcW w:w="2694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Poist. zodpov. za škody.</w:t>
            </w:r>
          </w:p>
        </w:tc>
        <w:tc>
          <w:tcPr>
            <w:tcW w:w="2694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</w:tr>
      <w:tr w:rsidR="007C0A6C" w:rsidRPr="00712198">
        <w:trPr>
          <w:trHeight w:val="340"/>
        </w:trPr>
        <w:tc>
          <w:tcPr>
            <w:tcW w:w="4606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F27E40" w:rsidP="00357403">
      <w:pPr>
        <w:pStyle w:val="TaxEdit"/>
        <w:numPr>
          <w:ilvl w:val="0"/>
          <w:numId w:val="0"/>
        </w:numPr>
        <w:ind w:left="-76"/>
      </w:pPr>
      <w:r>
        <w:t>J</w:t>
      </w:r>
      <w:r w:rsidR="00357403">
        <w:t>. INFORMÁCIA O DANIACH Z PRÍJMOV</w:t>
      </w:r>
    </w:p>
    <w:p w:rsidR="00357403" w:rsidRPr="00445CC4" w:rsidRDefault="00FD00F8" w:rsidP="0048395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C94773" w:rsidRDefault="0029281C">
            <w:pPr>
              <w:pStyle w:val="Nadpis1"/>
              <w:jc w:val="center"/>
            </w:pPr>
            <w:r w:rsidRPr="00C94773">
              <w:t>a</w:t>
            </w:r>
          </w:p>
        </w:tc>
        <w:tc>
          <w:tcPr>
            <w:tcW w:w="191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C0A6C" w:rsidRPr="00712198">
        <w:trPr>
          <w:trHeight w:val="420"/>
        </w:trPr>
        <w:tc>
          <w:tcPr>
            <w:tcW w:w="2055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7C0A6C" w:rsidRPr="00C94773" w:rsidRDefault="007C0A6C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13 416</w:t>
            </w:r>
          </w:p>
        </w:tc>
        <w:tc>
          <w:tcPr>
            <w:tcW w:w="992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9 201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7C0A6C" w:rsidRPr="00712198">
        <w:trPr>
          <w:trHeight w:val="420"/>
        </w:trPr>
        <w:tc>
          <w:tcPr>
            <w:tcW w:w="2055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3 086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1 748</w:t>
            </w:r>
          </w:p>
        </w:tc>
        <w:tc>
          <w:tcPr>
            <w:tcW w:w="1134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7C0A6C" w:rsidRPr="00712198">
        <w:trPr>
          <w:trHeight w:val="420"/>
        </w:trPr>
        <w:tc>
          <w:tcPr>
            <w:tcW w:w="2055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7C0A6C" w:rsidRPr="00C94773" w:rsidRDefault="007C0A6C" w:rsidP="000510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151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29</w:t>
            </w:r>
          </w:p>
        </w:tc>
        <w:tc>
          <w:tcPr>
            <w:tcW w:w="1134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7C0A6C" w:rsidRPr="00712198">
        <w:trPr>
          <w:trHeight w:val="420"/>
        </w:trPr>
        <w:tc>
          <w:tcPr>
            <w:tcW w:w="2055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7C0A6C" w:rsidRPr="00C94773" w:rsidRDefault="007C0A6C" w:rsidP="000510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0510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 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 </w:t>
            </w:r>
          </w:p>
        </w:tc>
        <w:tc>
          <w:tcPr>
            <w:tcW w:w="1134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420"/>
        </w:trPr>
        <w:tc>
          <w:tcPr>
            <w:tcW w:w="2055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C0A6C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C0A6C" w:rsidRPr="00712198">
        <w:trPr>
          <w:trHeight w:val="420"/>
        </w:trPr>
        <w:tc>
          <w:tcPr>
            <w:tcW w:w="2055" w:type="dxa"/>
            <w:vAlign w:val="center"/>
          </w:tcPr>
          <w:p w:rsidR="007C0A6C" w:rsidRPr="00C94773" w:rsidRDefault="007C0A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C0A6C" w:rsidRPr="00C94773" w:rsidRDefault="007C0A6C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13 503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3 106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9 351</w:t>
            </w:r>
          </w:p>
        </w:tc>
        <w:tc>
          <w:tcPr>
            <w:tcW w:w="992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1 777</w:t>
            </w:r>
          </w:p>
        </w:tc>
        <w:tc>
          <w:tcPr>
            <w:tcW w:w="1134" w:type="dxa"/>
            <w:vAlign w:val="center"/>
          </w:tcPr>
          <w:p w:rsidR="007C0A6C" w:rsidRPr="00C94773" w:rsidRDefault="007C0A6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6D1B62" w:rsidRPr="00712198">
        <w:trPr>
          <w:trHeight w:val="420"/>
        </w:trPr>
        <w:tc>
          <w:tcPr>
            <w:tcW w:w="2055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D1B62" w:rsidRPr="00C94773" w:rsidRDefault="006D1B6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6D1B62" w:rsidRPr="00C94773" w:rsidRDefault="006D1B6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D1B62" w:rsidRPr="00712198">
        <w:trPr>
          <w:trHeight w:val="420"/>
        </w:trPr>
        <w:tc>
          <w:tcPr>
            <w:tcW w:w="2055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D1B62" w:rsidRPr="00C94773" w:rsidRDefault="006D1B6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6D1B62" w:rsidRPr="00C94773" w:rsidRDefault="006D1B6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D1B62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6D1B62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13 503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D1B62" w:rsidRPr="00C94773" w:rsidRDefault="007C0A6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3 106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D1B62" w:rsidRPr="00C94773" w:rsidRDefault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6D1B62" w:rsidRPr="00C94773" w:rsidRDefault="007C0A6C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9 351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D1B62" w:rsidRPr="00C94773" w:rsidRDefault="007C0A6C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1 777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F27E40" w:rsidP="006800C3">
      <w:pPr>
        <w:pStyle w:val="TaxEdit"/>
        <w:numPr>
          <w:ilvl w:val="0"/>
          <w:numId w:val="0"/>
        </w:numPr>
        <w:ind w:left="-76"/>
      </w:pPr>
      <w:r>
        <w:t>K</w:t>
      </w:r>
      <w:r w:rsidR="006800C3">
        <w:t>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D17668" w:rsidRPr="00902027" w:rsidRDefault="00F27E40" w:rsidP="00D17668">
      <w:pPr>
        <w:pStyle w:val="TaxEdit"/>
        <w:numPr>
          <w:ilvl w:val="0"/>
          <w:numId w:val="0"/>
        </w:numPr>
        <w:spacing w:line="360" w:lineRule="auto"/>
        <w:ind w:left="-76"/>
      </w:pPr>
      <w:r>
        <w:t>L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lastRenderedPageBreak/>
        <w:t>Po 31. decembri 201</w:t>
      </w:r>
      <w:r w:rsidR="00483951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877CD7" w:rsidRDefault="00F27E40" w:rsidP="00877CD7">
      <w:pPr>
        <w:pStyle w:val="TaxEdit"/>
        <w:numPr>
          <w:ilvl w:val="0"/>
          <w:numId w:val="0"/>
        </w:numPr>
        <w:ind w:left="-76"/>
      </w:pPr>
      <w:r>
        <w:t>P</w:t>
      </w:r>
      <w:r w:rsidR="00E062A4">
        <w:t xml:space="preserve">.  </w:t>
      </w:r>
      <w:r w:rsidR="00877CD7"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483951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B41DA2" w:rsidP="00CD3E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CD3E84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B41DA2" w:rsidP="00CD3E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CD3E84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C94773" w:rsidRDefault="00E62946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338</w:t>
            </w:r>
            <w:r w:rsidR="00E062A4"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</w:p>
        </w:tc>
        <w:tc>
          <w:tcPr>
            <w:tcW w:w="1275" w:type="dxa"/>
            <w:vAlign w:val="center"/>
          </w:tcPr>
          <w:p w:rsidR="0029281C" w:rsidRPr="00C94773" w:rsidRDefault="004A70AF" w:rsidP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E62946" w:rsidRPr="00C94773"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500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2 497</w:t>
            </w:r>
          </w:p>
        </w:tc>
        <w:tc>
          <w:tcPr>
            <w:tcW w:w="1275" w:type="dxa"/>
            <w:vAlign w:val="center"/>
          </w:tcPr>
          <w:p w:rsidR="00483951" w:rsidRPr="00C94773" w:rsidRDefault="0048395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9 921</w:t>
            </w:r>
          </w:p>
        </w:tc>
        <w:tc>
          <w:tcPr>
            <w:tcW w:w="1418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7 424</w:t>
            </w:r>
          </w:p>
        </w:tc>
        <w:tc>
          <w:tcPr>
            <w:tcW w:w="1275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  <w:tc>
          <w:tcPr>
            <w:tcW w:w="1418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9 921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000</w:t>
            </w:r>
          </w:p>
        </w:tc>
        <w:tc>
          <w:tcPr>
            <w:tcW w:w="1418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4 921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B034C6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4A70AF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B034C6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4A70AF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C94773" w:rsidRDefault="00CD0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29281C" w:rsidRPr="00C94773" w:rsidRDefault="00CD014E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</w:t>
            </w:r>
            <w:r w:rsidR="00B034C6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CD0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0</w:t>
            </w:r>
          </w:p>
        </w:tc>
        <w:tc>
          <w:tcPr>
            <w:tcW w:w="1275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9 659     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7 162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2 497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9 659</w:t>
            </w:r>
          </w:p>
        </w:tc>
        <w:tc>
          <w:tcPr>
            <w:tcW w:w="1275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9 659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7 424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7 000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7 000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62946" w:rsidRPr="00712198">
        <w:trPr>
          <w:trHeight w:val="454"/>
        </w:trPr>
        <w:tc>
          <w:tcPr>
            <w:tcW w:w="3119" w:type="dxa"/>
            <w:vAlign w:val="center"/>
          </w:tcPr>
          <w:p w:rsidR="00E62946" w:rsidRPr="00C94773" w:rsidRDefault="00E629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946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62946" w:rsidRPr="00C94773" w:rsidRDefault="00E629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P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483951">
        <w:rPr>
          <w:rFonts w:ascii="Arial" w:hAnsi="Arial" w:cs="Arial"/>
          <w:sz w:val="22"/>
          <w:szCs w:val="22"/>
        </w:rPr>
        <w:t>2</w:t>
      </w:r>
      <w:r w:rsidRPr="00DD6ADD">
        <w:rPr>
          <w:rFonts w:ascii="Arial" w:hAnsi="Arial" w:cs="Arial"/>
          <w:sz w:val="22"/>
          <w:szCs w:val="22"/>
        </w:rPr>
        <w:t xml:space="preserve"> vo výške  </w:t>
      </w:r>
      <w:r w:rsidR="00483951">
        <w:rPr>
          <w:rFonts w:ascii="Arial" w:hAnsi="Arial" w:cs="Arial"/>
          <w:sz w:val="22"/>
          <w:szCs w:val="22"/>
        </w:rPr>
        <w:t xml:space="preserve">7 424 </w:t>
      </w:r>
      <w:r w:rsidRPr="00DD6ADD">
        <w:rPr>
          <w:rFonts w:ascii="Arial" w:hAnsi="Arial" w:cs="Arial"/>
          <w:sz w:val="22"/>
          <w:szCs w:val="22"/>
        </w:rPr>
        <w:t xml:space="preserve">eur bol rozdelený takto : </w:t>
      </w:r>
    </w:p>
    <w:p w:rsidR="004A70AF" w:rsidRDefault="004A70AF" w:rsidP="004A70A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A70AF" w:rsidRPr="00712198" w:rsidTr="00466A5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70AF" w:rsidRPr="00712198" w:rsidTr="00466A57">
        <w:trPr>
          <w:trHeight w:val="42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A70AF" w:rsidRPr="00C94773" w:rsidRDefault="00483951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A70AF" w:rsidRPr="00C94773" w:rsidRDefault="00483951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7743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7743F5">
              <w:rPr>
                <w:rFonts w:ascii="Arial Narrow" w:hAnsi="Arial Narrow" w:cs="Arial Narrow"/>
                <w:sz w:val="18"/>
                <w:szCs w:val="18"/>
              </w:rPr>
              <w:t xml:space="preserve">z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nerozdeleného zisku minulých rokov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7743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</w:t>
            </w:r>
            <w:r w:rsidR="00F1781F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7743F5">
              <w:rPr>
                <w:rFonts w:ascii="Arial Narrow" w:hAnsi="Arial Narrow" w:cs="Arial Narrow"/>
                <w:sz w:val="18"/>
                <w:szCs w:val="18"/>
              </w:rPr>
              <w:t xml:space="preserve"> 2 497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7743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</w:t>
            </w:r>
            <w:r w:rsidR="00723D61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743F5"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A70AF" w:rsidRPr="00C94773" w:rsidRDefault="007743F5" w:rsidP="007743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      9 921</w:t>
            </w:r>
          </w:p>
        </w:tc>
      </w:tr>
    </w:tbl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7743F5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7743F5">
        <w:rPr>
          <w:b w:val="0"/>
        </w:rPr>
        <w:t>3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 </w:t>
      </w:r>
      <w:r w:rsidR="007743F5">
        <w:rPr>
          <w:b w:val="0"/>
        </w:rPr>
        <w:t>10 310</w:t>
      </w:r>
      <w:r w:rsidR="00723D61">
        <w:rPr>
          <w:b w:val="0"/>
        </w:rPr>
        <w:t xml:space="preserve"> </w:t>
      </w:r>
      <w:r w:rsidR="00F67905">
        <w:rPr>
          <w:b w:val="0"/>
        </w:rPr>
        <w:t>eur rozhod</w:t>
      </w:r>
      <w:r w:rsidR="007743F5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7743F5">
        <w:rPr>
          <w:b w:val="0"/>
        </w:rPr>
        <w:t xml:space="preserve"> prideliť do nerozdeleného zisku minulých rokov v celej výške</w:t>
      </w:r>
      <w:r w:rsidR="00F67905">
        <w:rPr>
          <w:b w:val="0"/>
        </w:rPr>
        <w:t xml:space="preserve">.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F27E40" w:rsidP="00F67905">
      <w:pPr>
        <w:pStyle w:val="TaxEdit"/>
        <w:numPr>
          <w:ilvl w:val="0"/>
          <w:numId w:val="0"/>
        </w:numPr>
        <w:spacing w:line="360" w:lineRule="auto"/>
        <w:ind w:left="284"/>
      </w:pPr>
      <w:r>
        <w:t>S</w:t>
      </w:r>
      <w:r w:rsidR="00B91179" w:rsidRPr="00CA2BFF">
        <w:t>.</w:t>
      </w:r>
      <w:r w:rsidR="00CA2BFF">
        <w:t xml:space="preserve">  </w:t>
      </w:r>
      <w:r w:rsidR="00B91179" w:rsidRPr="00CA2BFF">
        <w:t xml:space="preserve"> PREHĽAD PEŇAŽNÝCH TOKOV K 31.12.201</w:t>
      </w:r>
      <w:r w:rsidR="007743F5">
        <w:t>3</w:t>
      </w:r>
      <w:r w:rsidR="00B91179"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64D" w:rsidRDefault="00E1164D">
      <w:r>
        <w:separator/>
      </w:r>
    </w:p>
    <w:p w:rsidR="00E1164D" w:rsidRDefault="00E1164D"/>
  </w:endnote>
  <w:endnote w:type="continuationSeparator" w:id="0">
    <w:p w:rsidR="00E1164D" w:rsidRDefault="00E1164D">
      <w:r>
        <w:continuationSeparator/>
      </w:r>
    </w:p>
    <w:p w:rsidR="00E1164D" w:rsidRDefault="00E1164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7E40" w:rsidRDefault="00F27E4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121FD">
      <w:rPr>
        <w:rFonts w:ascii="Arial" w:hAnsi="Arial" w:cs="Arial"/>
        <w:noProof/>
        <w:sz w:val="20"/>
        <w:szCs w:val="20"/>
      </w:rPr>
      <w:t>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121FD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</w:p>
  <w:p w:rsidR="00F27E40" w:rsidRDefault="00F27E40">
    <w:pPr>
      <w:pStyle w:val="Pta"/>
      <w:ind w:right="360"/>
    </w:pPr>
  </w:p>
  <w:p w:rsidR="00F27E40" w:rsidRDefault="00F27E4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64D" w:rsidRDefault="00E1164D">
      <w:r>
        <w:separator/>
      </w:r>
    </w:p>
    <w:p w:rsidR="00E1164D" w:rsidRDefault="00E1164D"/>
  </w:footnote>
  <w:footnote w:type="continuationSeparator" w:id="0">
    <w:p w:rsidR="00E1164D" w:rsidRDefault="00E1164D">
      <w:r>
        <w:continuationSeparator/>
      </w:r>
    </w:p>
    <w:p w:rsidR="00E1164D" w:rsidRDefault="00E1164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7E40" w:rsidRDefault="00F27E40">
    <w:pPr>
      <w:pStyle w:val="Hlavika"/>
    </w:pPr>
  </w:p>
  <w:p w:rsidR="00F27E40" w:rsidRDefault="00CB2B28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27E40" w:rsidRDefault="00F27E40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F27E40" w:rsidRDefault="00F27E40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F27E40" w:rsidRDefault="00F27E4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6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2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6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7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30"/>
  </w:num>
  <w:num w:numId="7">
    <w:abstractNumId w:val="1"/>
  </w:num>
  <w:num w:numId="8">
    <w:abstractNumId w:val="3"/>
  </w:num>
  <w:num w:numId="9">
    <w:abstractNumId w:val="8"/>
  </w:num>
  <w:num w:numId="10">
    <w:abstractNumId w:val="21"/>
  </w:num>
  <w:num w:numId="11">
    <w:abstractNumId w:val="29"/>
  </w:num>
  <w:num w:numId="12">
    <w:abstractNumId w:val="15"/>
  </w:num>
  <w:num w:numId="13">
    <w:abstractNumId w:val="11"/>
  </w:num>
  <w:num w:numId="14">
    <w:abstractNumId w:val="19"/>
  </w:num>
  <w:num w:numId="15">
    <w:abstractNumId w:val="22"/>
  </w:num>
  <w:num w:numId="16">
    <w:abstractNumId w:val="26"/>
  </w:num>
  <w:num w:numId="17">
    <w:abstractNumId w:val="2"/>
  </w:num>
  <w:num w:numId="18">
    <w:abstractNumId w:val="4"/>
  </w:num>
  <w:num w:numId="19">
    <w:abstractNumId w:val="12"/>
  </w:num>
  <w:num w:numId="20">
    <w:abstractNumId w:val="24"/>
  </w:num>
  <w:num w:numId="21">
    <w:abstractNumId w:val="7"/>
  </w:num>
  <w:num w:numId="22">
    <w:abstractNumId w:val="18"/>
  </w:num>
  <w:num w:numId="23">
    <w:abstractNumId w:val="20"/>
  </w:num>
  <w:num w:numId="24">
    <w:abstractNumId w:val="31"/>
  </w:num>
  <w:num w:numId="25">
    <w:abstractNumId w:val="17"/>
  </w:num>
  <w:num w:numId="26">
    <w:abstractNumId w:val="23"/>
  </w:num>
  <w:num w:numId="27">
    <w:abstractNumId w:val="16"/>
  </w:num>
  <w:num w:numId="28">
    <w:abstractNumId w:val="14"/>
  </w:num>
  <w:num w:numId="29">
    <w:abstractNumId w:val="5"/>
  </w:num>
  <w:num w:numId="30">
    <w:abstractNumId w:val="32"/>
  </w:num>
  <w:num w:numId="31">
    <w:abstractNumId w:val="27"/>
  </w:num>
  <w:num w:numId="32">
    <w:abstractNumId w:val="0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F73"/>
    <w:rsid w:val="000328D1"/>
    <w:rsid w:val="000426A5"/>
    <w:rsid w:val="00051030"/>
    <w:rsid w:val="00070439"/>
    <w:rsid w:val="00092B51"/>
    <w:rsid w:val="000A7A4A"/>
    <w:rsid w:val="000C0A2B"/>
    <w:rsid w:val="000C132A"/>
    <w:rsid w:val="000C76ED"/>
    <w:rsid w:val="000C77D1"/>
    <w:rsid w:val="000D5DB9"/>
    <w:rsid w:val="000E2E9A"/>
    <w:rsid w:val="000E5631"/>
    <w:rsid w:val="000F57DA"/>
    <w:rsid w:val="00131F89"/>
    <w:rsid w:val="00153D0C"/>
    <w:rsid w:val="001545E3"/>
    <w:rsid w:val="00174425"/>
    <w:rsid w:val="001840AF"/>
    <w:rsid w:val="0019474A"/>
    <w:rsid w:val="001B3220"/>
    <w:rsid w:val="001B7A5C"/>
    <w:rsid w:val="001D3EC1"/>
    <w:rsid w:val="001E3614"/>
    <w:rsid w:val="001F1F84"/>
    <w:rsid w:val="001F692A"/>
    <w:rsid w:val="00236B8A"/>
    <w:rsid w:val="00236D8C"/>
    <w:rsid w:val="002802B8"/>
    <w:rsid w:val="00290B36"/>
    <w:rsid w:val="0029281C"/>
    <w:rsid w:val="002A283D"/>
    <w:rsid w:val="002C48BF"/>
    <w:rsid w:val="002D05B4"/>
    <w:rsid w:val="002D6C92"/>
    <w:rsid w:val="00305C85"/>
    <w:rsid w:val="00311D81"/>
    <w:rsid w:val="00330ACD"/>
    <w:rsid w:val="00357403"/>
    <w:rsid w:val="00373FBE"/>
    <w:rsid w:val="003A7DDB"/>
    <w:rsid w:val="003B61E2"/>
    <w:rsid w:val="003C6779"/>
    <w:rsid w:val="003F37B1"/>
    <w:rsid w:val="00430AA1"/>
    <w:rsid w:val="00435137"/>
    <w:rsid w:val="004469D3"/>
    <w:rsid w:val="00452306"/>
    <w:rsid w:val="00466A57"/>
    <w:rsid w:val="00472127"/>
    <w:rsid w:val="00472714"/>
    <w:rsid w:val="00483951"/>
    <w:rsid w:val="004A70AF"/>
    <w:rsid w:val="004B354C"/>
    <w:rsid w:val="004E5633"/>
    <w:rsid w:val="004F2A12"/>
    <w:rsid w:val="005017DA"/>
    <w:rsid w:val="00517BF9"/>
    <w:rsid w:val="005543AE"/>
    <w:rsid w:val="005614E0"/>
    <w:rsid w:val="00562DA3"/>
    <w:rsid w:val="005655AB"/>
    <w:rsid w:val="00567C9D"/>
    <w:rsid w:val="005749CF"/>
    <w:rsid w:val="0058512C"/>
    <w:rsid w:val="005B7DFC"/>
    <w:rsid w:val="005E13EE"/>
    <w:rsid w:val="006030BD"/>
    <w:rsid w:val="0060676C"/>
    <w:rsid w:val="006121FD"/>
    <w:rsid w:val="00614659"/>
    <w:rsid w:val="00617E1B"/>
    <w:rsid w:val="00620381"/>
    <w:rsid w:val="0064797A"/>
    <w:rsid w:val="00651C23"/>
    <w:rsid w:val="00661432"/>
    <w:rsid w:val="006800C3"/>
    <w:rsid w:val="006808BF"/>
    <w:rsid w:val="006B2023"/>
    <w:rsid w:val="006B47A1"/>
    <w:rsid w:val="006C1A24"/>
    <w:rsid w:val="006C5731"/>
    <w:rsid w:val="006D1B62"/>
    <w:rsid w:val="006F01CE"/>
    <w:rsid w:val="00712198"/>
    <w:rsid w:val="00712E10"/>
    <w:rsid w:val="007209C5"/>
    <w:rsid w:val="007225B3"/>
    <w:rsid w:val="00723D61"/>
    <w:rsid w:val="00737DBC"/>
    <w:rsid w:val="0075032E"/>
    <w:rsid w:val="007719E8"/>
    <w:rsid w:val="007743F5"/>
    <w:rsid w:val="00777B3B"/>
    <w:rsid w:val="00782148"/>
    <w:rsid w:val="007A038F"/>
    <w:rsid w:val="007B43A5"/>
    <w:rsid w:val="007C0A6C"/>
    <w:rsid w:val="007D0EA0"/>
    <w:rsid w:val="007D5FD4"/>
    <w:rsid w:val="007E003F"/>
    <w:rsid w:val="007F786A"/>
    <w:rsid w:val="0080475F"/>
    <w:rsid w:val="00825944"/>
    <w:rsid w:val="00826DF1"/>
    <w:rsid w:val="00850335"/>
    <w:rsid w:val="00850421"/>
    <w:rsid w:val="00856648"/>
    <w:rsid w:val="008727DB"/>
    <w:rsid w:val="00877CD7"/>
    <w:rsid w:val="00894E72"/>
    <w:rsid w:val="008B7325"/>
    <w:rsid w:val="008C0F0B"/>
    <w:rsid w:val="00900F73"/>
    <w:rsid w:val="009033BC"/>
    <w:rsid w:val="00907869"/>
    <w:rsid w:val="0092008F"/>
    <w:rsid w:val="00935056"/>
    <w:rsid w:val="00945867"/>
    <w:rsid w:val="00946E8B"/>
    <w:rsid w:val="00955285"/>
    <w:rsid w:val="00962919"/>
    <w:rsid w:val="00976582"/>
    <w:rsid w:val="00977DAC"/>
    <w:rsid w:val="009C01F5"/>
    <w:rsid w:val="009C5E37"/>
    <w:rsid w:val="009C7711"/>
    <w:rsid w:val="009D06F8"/>
    <w:rsid w:val="009E30C6"/>
    <w:rsid w:val="009E73DD"/>
    <w:rsid w:val="009F5D44"/>
    <w:rsid w:val="00A05F3B"/>
    <w:rsid w:val="00A07185"/>
    <w:rsid w:val="00A073DB"/>
    <w:rsid w:val="00A11A31"/>
    <w:rsid w:val="00A13998"/>
    <w:rsid w:val="00A41D91"/>
    <w:rsid w:val="00A452E0"/>
    <w:rsid w:val="00A536D6"/>
    <w:rsid w:val="00A57EDB"/>
    <w:rsid w:val="00A75DC2"/>
    <w:rsid w:val="00A96CE0"/>
    <w:rsid w:val="00AA1A6B"/>
    <w:rsid w:val="00AB53CC"/>
    <w:rsid w:val="00AB5B6F"/>
    <w:rsid w:val="00AE2D99"/>
    <w:rsid w:val="00AE3CC4"/>
    <w:rsid w:val="00AF2A49"/>
    <w:rsid w:val="00AF3EC9"/>
    <w:rsid w:val="00AF73AD"/>
    <w:rsid w:val="00B034C6"/>
    <w:rsid w:val="00B03FDA"/>
    <w:rsid w:val="00B103D3"/>
    <w:rsid w:val="00B15E8F"/>
    <w:rsid w:val="00B174EF"/>
    <w:rsid w:val="00B267C6"/>
    <w:rsid w:val="00B41DA2"/>
    <w:rsid w:val="00B5289B"/>
    <w:rsid w:val="00B84ECD"/>
    <w:rsid w:val="00B87B5C"/>
    <w:rsid w:val="00B91179"/>
    <w:rsid w:val="00B92A49"/>
    <w:rsid w:val="00B96BA1"/>
    <w:rsid w:val="00BA2B7A"/>
    <w:rsid w:val="00BB40E3"/>
    <w:rsid w:val="00BD41F3"/>
    <w:rsid w:val="00BD46F2"/>
    <w:rsid w:val="00BE0BA0"/>
    <w:rsid w:val="00C11A4D"/>
    <w:rsid w:val="00C27234"/>
    <w:rsid w:val="00C3609E"/>
    <w:rsid w:val="00C6329E"/>
    <w:rsid w:val="00C64D2C"/>
    <w:rsid w:val="00C660F8"/>
    <w:rsid w:val="00C74647"/>
    <w:rsid w:val="00C758C8"/>
    <w:rsid w:val="00C80688"/>
    <w:rsid w:val="00C94773"/>
    <w:rsid w:val="00CA2BFF"/>
    <w:rsid w:val="00CB2B28"/>
    <w:rsid w:val="00CB71C1"/>
    <w:rsid w:val="00CD014E"/>
    <w:rsid w:val="00CD3E84"/>
    <w:rsid w:val="00CF3CC6"/>
    <w:rsid w:val="00CF45CE"/>
    <w:rsid w:val="00D075EA"/>
    <w:rsid w:val="00D13741"/>
    <w:rsid w:val="00D17668"/>
    <w:rsid w:val="00D17F8D"/>
    <w:rsid w:val="00D22C58"/>
    <w:rsid w:val="00D24DE3"/>
    <w:rsid w:val="00D31DEC"/>
    <w:rsid w:val="00D32C15"/>
    <w:rsid w:val="00D3396F"/>
    <w:rsid w:val="00D343B0"/>
    <w:rsid w:val="00D80782"/>
    <w:rsid w:val="00DA4E21"/>
    <w:rsid w:val="00DB6638"/>
    <w:rsid w:val="00DD6ADD"/>
    <w:rsid w:val="00DE0C26"/>
    <w:rsid w:val="00DE4C2B"/>
    <w:rsid w:val="00E00102"/>
    <w:rsid w:val="00E035F8"/>
    <w:rsid w:val="00E062A4"/>
    <w:rsid w:val="00E1034F"/>
    <w:rsid w:val="00E1164D"/>
    <w:rsid w:val="00E17C69"/>
    <w:rsid w:val="00E31591"/>
    <w:rsid w:val="00E40C2F"/>
    <w:rsid w:val="00E53729"/>
    <w:rsid w:val="00E62946"/>
    <w:rsid w:val="00E63007"/>
    <w:rsid w:val="00E63B40"/>
    <w:rsid w:val="00EA7EE3"/>
    <w:rsid w:val="00EB52FC"/>
    <w:rsid w:val="00EC202E"/>
    <w:rsid w:val="00EC3B15"/>
    <w:rsid w:val="00EC4D70"/>
    <w:rsid w:val="00EE3CA5"/>
    <w:rsid w:val="00EF1FFE"/>
    <w:rsid w:val="00EF4D5C"/>
    <w:rsid w:val="00EF6AC4"/>
    <w:rsid w:val="00F1781F"/>
    <w:rsid w:val="00F27E40"/>
    <w:rsid w:val="00F57902"/>
    <w:rsid w:val="00F61C1A"/>
    <w:rsid w:val="00F64040"/>
    <w:rsid w:val="00F67905"/>
    <w:rsid w:val="00F76E00"/>
    <w:rsid w:val="00F8113A"/>
    <w:rsid w:val="00F945D3"/>
    <w:rsid w:val="00FA1C9F"/>
    <w:rsid w:val="00FB03AD"/>
    <w:rsid w:val="00FB2B13"/>
    <w:rsid w:val="00FB3D93"/>
    <w:rsid w:val="00FB4F8C"/>
    <w:rsid w:val="00FC2D76"/>
    <w:rsid w:val="00FC79EA"/>
    <w:rsid w:val="00FD00F8"/>
    <w:rsid w:val="00FD1074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305C85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305C85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2790</Words>
  <Characters>17332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20082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2014-03-21T10:27:00Z</cp:lastPrinted>
  <dcterms:created xsi:type="dcterms:W3CDTF">2014-03-21T10:32:00Z</dcterms:created>
  <dcterms:modified xsi:type="dcterms:W3CDTF">2014-03-21T10:32:00Z</dcterms:modified>
</cp:coreProperties>
</file>