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915" w:rsidRPr="0045552E" w:rsidRDefault="000D4915" w:rsidP="000D4915">
      <w:pPr>
        <w:rPr>
          <w:rFonts w:asciiTheme="minorHAnsi" w:hAnsiTheme="minorHAnsi" w:cstheme="minorHAnsi"/>
          <w:lang w:val="sk-SK" w:eastAsia="ko-KR"/>
        </w:rPr>
      </w:pPr>
    </w:p>
    <w:p w:rsidR="000D4915" w:rsidRPr="00BB0685" w:rsidRDefault="000D4915" w:rsidP="00BB0685">
      <w:pPr>
        <w:spacing w:line="276" w:lineRule="auto"/>
        <w:jc w:val="center"/>
        <w:rPr>
          <w:rFonts w:asciiTheme="minorHAnsi" w:hAnsiTheme="minorHAnsi" w:cstheme="minorHAnsi"/>
          <w:b/>
          <w:bCs/>
          <w:sz w:val="32"/>
          <w:szCs w:val="32"/>
          <w:lang w:val="sk-SK"/>
        </w:rPr>
      </w:pPr>
      <w:r w:rsidRPr="00BB0685">
        <w:rPr>
          <w:rFonts w:asciiTheme="minorHAnsi" w:hAnsiTheme="minorHAnsi" w:cstheme="minorHAnsi"/>
          <w:b/>
          <w:bCs/>
          <w:sz w:val="32"/>
          <w:szCs w:val="32"/>
          <w:lang w:val="sk-SK"/>
        </w:rPr>
        <w:t xml:space="preserve">Výročná správa za účtovné obdobie </w:t>
      </w:r>
      <w:r w:rsidR="00C63229" w:rsidRPr="00BB0685">
        <w:rPr>
          <w:rFonts w:asciiTheme="minorHAnsi" w:hAnsiTheme="minorHAnsi" w:cstheme="minorHAnsi"/>
          <w:b/>
          <w:bCs/>
          <w:sz w:val="32"/>
          <w:szCs w:val="32"/>
          <w:lang w:val="sk-SK"/>
        </w:rPr>
        <w:t>201</w:t>
      </w:r>
      <w:r w:rsidR="00D82A95" w:rsidRPr="00BB0685">
        <w:rPr>
          <w:rFonts w:asciiTheme="minorHAnsi" w:hAnsiTheme="minorHAnsi" w:cstheme="minorHAnsi"/>
          <w:b/>
          <w:bCs/>
          <w:sz w:val="32"/>
          <w:szCs w:val="32"/>
          <w:lang w:val="sk-SK"/>
        </w:rPr>
        <w:t>3</w:t>
      </w:r>
    </w:p>
    <w:p w:rsidR="000D4915" w:rsidRPr="00BB0685" w:rsidRDefault="000D4915" w:rsidP="00BB0685">
      <w:pPr>
        <w:spacing w:line="276" w:lineRule="auto"/>
        <w:jc w:val="center"/>
        <w:rPr>
          <w:rFonts w:asciiTheme="minorHAnsi" w:hAnsiTheme="minorHAnsi" w:cstheme="minorHAnsi"/>
          <w:b/>
          <w:bCs/>
          <w:sz w:val="32"/>
          <w:szCs w:val="32"/>
          <w:lang w:val="sk-SK"/>
        </w:rPr>
      </w:pPr>
      <w:r w:rsidRPr="00BB0685">
        <w:rPr>
          <w:rFonts w:asciiTheme="minorHAnsi" w:hAnsiTheme="minorHAnsi" w:cstheme="minorHAnsi"/>
          <w:b/>
          <w:bCs/>
          <w:sz w:val="32"/>
          <w:szCs w:val="32"/>
          <w:lang w:val="sk-SK"/>
        </w:rPr>
        <w:t>k</w:t>
      </w:r>
      <w:r w:rsidR="00EB1B3D" w:rsidRPr="00BB0685">
        <w:rPr>
          <w:rFonts w:asciiTheme="minorHAnsi" w:hAnsiTheme="minorHAnsi" w:cstheme="minorHAnsi"/>
          <w:b/>
          <w:bCs/>
          <w:sz w:val="32"/>
          <w:szCs w:val="32"/>
          <w:lang w:val="sk-SK"/>
        </w:rPr>
        <w:t> 31. 12</w:t>
      </w:r>
      <w:r w:rsidRPr="00BB0685">
        <w:rPr>
          <w:rFonts w:asciiTheme="minorHAnsi" w:hAnsiTheme="minorHAnsi" w:cstheme="minorHAnsi"/>
          <w:b/>
          <w:bCs/>
          <w:sz w:val="32"/>
          <w:szCs w:val="32"/>
          <w:lang w:val="sk-SK"/>
        </w:rPr>
        <w:t xml:space="preserve">. </w:t>
      </w:r>
      <w:r w:rsidR="00C63229" w:rsidRPr="00BB0685">
        <w:rPr>
          <w:rFonts w:asciiTheme="minorHAnsi" w:hAnsiTheme="minorHAnsi" w:cstheme="minorHAnsi"/>
          <w:b/>
          <w:bCs/>
          <w:sz w:val="32"/>
          <w:szCs w:val="32"/>
          <w:lang w:val="sk-SK"/>
        </w:rPr>
        <w:t>201</w:t>
      </w:r>
      <w:r w:rsidR="00D82A95" w:rsidRPr="00BB0685">
        <w:rPr>
          <w:rFonts w:asciiTheme="minorHAnsi" w:hAnsiTheme="minorHAnsi" w:cstheme="minorHAnsi"/>
          <w:b/>
          <w:bCs/>
          <w:sz w:val="32"/>
          <w:szCs w:val="32"/>
          <w:lang w:val="sk-SK"/>
        </w:rPr>
        <w:t>3</w:t>
      </w:r>
    </w:p>
    <w:p w:rsidR="00667C3C" w:rsidRPr="00BB0685" w:rsidRDefault="00667C3C" w:rsidP="00BB0685">
      <w:pPr>
        <w:spacing w:line="276" w:lineRule="auto"/>
        <w:jc w:val="center"/>
        <w:rPr>
          <w:rFonts w:asciiTheme="minorHAnsi" w:hAnsiTheme="minorHAnsi" w:cstheme="minorHAnsi"/>
          <w:lang w:val="sk-SK"/>
        </w:rPr>
      </w:pPr>
    </w:p>
    <w:p w:rsidR="000D4915" w:rsidRPr="00BB0685" w:rsidRDefault="00667C3C" w:rsidP="00BB0685">
      <w:pPr>
        <w:spacing w:line="276" w:lineRule="auto"/>
        <w:jc w:val="center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(v celých eurách)</w:t>
      </w: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C63229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Obchodné meno (názov)</w:t>
      </w:r>
      <w:r w:rsidR="00141A8A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>účtovnej jednotky:</w:t>
      </w:r>
      <w:r w:rsidR="00C63229" w:rsidRPr="00BB0685">
        <w:rPr>
          <w:rFonts w:asciiTheme="minorHAnsi" w:hAnsiTheme="minorHAnsi" w:cstheme="minorHAnsi"/>
          <w:lang w:val="sk-SK"/>
        </w:rPr>
        <w:tab/>
      </w:r>
      <w:r w:rsidR="00C63229" w:rsidRPr="00BB0685">
        <w:rPr>
          <w:rFonts w:asciiTheme="minorHAnsi" w:hAnsiTheme="minorHAnsi" w:cstheme="minorHAnsi"/>
          <w:lang w:val="sk-SK"/>
        </w:rPr>
        <w:tab/>
      </w:r>
    </w:p>
    <w:p w:rsidR="00C63229" w:rsidRPr="00BB0685" w:rsidRDefault="00C63229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AB5F17" w:rsidP="00BB0685">
      <w:pPr>
        <w:spacing w:line="276" w:lineRule="auto"/>
        <w:rPr>
          <w:rFonts w:asciiTheme="minorHAnsi" w:hAnsiTheme="minorHAnsi" w:cstheme="minorHAnsi"/>
          <w:sz w:val="28"/>
          <w:szCs w:val="28"/>
          <w:lang w:val="sk-SK"/>
        </w:rPr>
      </w:pPr>
      <w:proofErr w:type="spellStart"/>
      <w:r w:rsidRPr="00BB0685">
        <w:rPr>
          <w:rFonts w:asciiTheme="minorHAnsi" w:hAnsiTheme="minorHAnsi" w:cstheme="minorHAnsi"/>
          <w:b/>
          <w:sz w:val="28"/>
          <w:szCs w:val="28"/>
          <w:lang w:val="sk-SK"/>
        </w:rPr>
        <w:t>TechVision</w:t>
      </w:r>
      <w:proofErr w:type="spellEnd"/>
      <w:r w:rsidRPr="00BB0685">
        <w:rPr>
          <w:rFonts w:asciiTheme="minorHAnsi" w:hAnsiTheme="minorHAnsi" w:cstheme="minorHAnsi"/>
          <w:b/>
          <w:sz w:val="28"/>
          <w:szCs w:val="28"/>
          <w:lang w:val="sk-SK"/>
        </w:rPr>
        <w:t xml:space="preserve"> Slovakia, s.r.o.</w:t>
      </w: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C63229" w:rsidRPr="00BB0685" w:rsidRDefault="000D4915" w:rsidP="00BB0685">
      <w:pPr>
        <w:tabs>
          <w:tab w:val="left" w:pos="8100"/>
        </w:tabs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Sídlo:</w:t>
      </w:r>
    </w:p>
    <w:p w:rsidR="00141A8A" w:rsidRPr="00BB0685" w:rsidRDefault="00141A8A" w:rsidP="00BB0685">
      <w:pPr>
        <w:tabs>
          <w:tab w:val="left" w:pos="8100"/>
        </w:tabs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AB5F17" w:rsidP="00BB0685">
      <w:pPr>
        <w:tabs>
          <w:tab w:val="left" w:pos="8100"/>
        </w:tabs>
        <w:spacing w:line="276" w:lineRule="auto"/>
        <w:rPr>
          <w:rFonts w:asciiTheme="minorHAnsi" w:hAnsiTheme="minorHAnsi" w:cstheme="minorHAnsi"/>
          <w:b/>
          <w:lang w:val="sk-SK"/>
        </w:rPr>
      </w:pPr>
      <w:proofErr w:type="spellStart"/>
      <w:r w:rsidRPr="00BB0685">
        <w:rPr>
          <w:rFonts w:asciiTheme="minorHAnsi" w:hAnsiTheme="minorHAnsi" w:cstheme="minorHAnsi"/>
          <w:b/>
          <w:lang w:val="sk-SK"/>
        </w:rPr>
        <w:t>Tallerova</w:t>
      </w:r>
      <w:proofErr w:type="spellEnd"/>
      <w:r w:rsidRPr="00BB0685">
        <w:rPr>
          <w:rFonts w:asciiTheme="minorHAnsi" w:hAnsiTheme="minorHAnsi" w:cstheme="minorHAnsi"/>
          <w:b/>
          <w:lang w:val="sk-SK"/>
        </w:rPr>
        <w:t xml:space="preserve"> 10, 811 02 Bratislava</w:t>
      </w: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BB0685" w:rsidRPr="00BB0685" w:rsidRDefault="00BB068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B07453" w:rsidRPr="00BB0685" w:rsidRDefault="00B07453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667C3C" w:rsidRPr="00BB0685" w:rsidRDefault="00B07453" w:rsidP="00BB0685">
      <w:pPr>
        <w:spacing w:line="276" w:lineRule="auto"/>
        <w:ind w:left="4248" w:hanging="4248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Vyhotovená dňa: 1</w:t>
      </w:r>
      <w:r w:rsidR="00667C3C" w:rsidRPr="00BB0685">
        <w:rPr>
          <w:rFonts w:asciiTheme="minorHAnsi" w:hAnsiTheme="minorHAnsi" w:cstheme="minorHAnsi"/>
          <w:lang w:val="sk-SK"/>
        </w:rPr>
        <w:t>5</w:t>
      </w:r>
      <w:r w:rsidRPr="00BB0685">
        <w:rPr>
          <w:rFonts w:asciiTheme="minorHAnsi" w:hAnsiTheme="minorHAnsi" w:cstheme="minorHAnsi"/>
          <w:lang w:val="sk-SK"/>
        </w:rPr>
        <w:t xml:space="preserve">. </w:t>
      </w:r>
      <w:r w:rsidR="00AB5F17" w:rsidRPr="00BB0685">
        <w:rPr>
          <w:rFonts w:asciiTheme="minorHAnsi" w:hAnsiTheme="minorHAnsi" w:cstheme="minorHAnsi"/>
          <w:lang w:val="sk-SK"/>
        </w:rPr>
        <w:t>6</w:t>
      </w:r>
      <w:r w:rsidRPr="00BB0685">
        <w:rPr>
          <w:rFonts w:asciiTheme="minorHAnsi" w:hAnsiTheme="minorHAnsi" w:cstheme="minorHAnsi"/>
          <w:lang w:val="sk-SK"/>
        </w:rPr>
        <w:t>. 2014</w:t>
      </w:r>
      <w:r w:rsidRPr="00BB0685">
        <w:rPr>
          <w:rFonts w:asciiTheme="minorHAnsi" w:hAnsiTheme="minorHAnsi" w:cstheme="minorHAnsi"/>
          <w:lang w:val="sk-SK"/>
        </w:rPr>
        <w:tab/>
        <w:t xml:space="preserve">          </w:t>
      </w:r>
    </w:p>
    <w:p w:rsidR="00B07453" w:rsidRPr="00BB0685" w:rsidRDefault="00667C3C" w:rsidP="00BB0685">
      <w:pPr>
        <w:spacing w:line="276" w:lineRule="auto"/>
        <w:ind w:left="4248" w:hanging="4248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ab/>
      </w:r>
    </w:p>
    <w:p w:rsidR="00667C3C" w:rsidRPr="00BB0685" w:rsidRDefault="00667C3C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Prerokovaná dňa: </w:t>
      </w:r>
      <w:r w:rsidR="00240C66">
        <w:rPr>
          <w:rFonts w:asciiTheme="minorHAnsi" w:hAnsiTheme="minorHAnsi" w:cstheme="minorHAnsi"/>
          <w:lang w:val="sk-SK"/>
        </w:rPr>
        <w:t>15</w:t>
      </w:r>
      <w:r w:rsidRPr="00BB0685">
        <w:rPr>
          <w:rFonts w:asciiTheme="minorHAnsi" w:hAnsiTheme="minorHAnsi" w:cstheme="minorHAnsi"/>
          <w:lang w:val="sk-SK"/>
        </w:rPr>
        <w:t>.</w:t>
      </w:r>
      <w:r w:rsidR="00240C66">
        <w:rPr>
          <w:rFonts w:asciiTheme="minorHAnsi" w:hAnsiTheme="minorHAnsi" w:cstheme="minorHAnsi"/>
          <w:lang w:val="sk-SK"/>
        </w:rPr>
        <w:t>8</w:t>
      </w:r>
      <w:r w:rsidRPr="00BB0685">
        <w:rPr>
          <w:rFonts w:asciiTheme="minorHAnsi" w:hAnsiTheme="minorHAnsi" w:cstheme="minorHAnsi"/>
          <w:lang w:val="sk-SK"/>
        </w:rPr>
        <w:t>.2014</w:t>
      </w:r>
    </w:p>
    <w:p w:rsidR="00667C3C" w:rsidRPr="00BB0685" w:rsidRDefault="00667C3C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667C3C" w:rsidRDefault="00667C3C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BB0685" w:rsidRDefault="00BB068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BB0685" w:rsidRPr="00BB0685" w:rsidRDefault="00BB068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667C3C" w:rsidRPr="00BB0685" w:rsidRDefault="00667C3C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667C3C" w:rsidRPr="00BB0685" w:rsidRDefault="00667C3C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="00B07453"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>...................................................................</w:t>
      </w:r>
    </w:p>
    <w:p w:rsidR="00B07453" w:rsidRPr="00BB0685" w:rsidRDefault="00B07453" w:rsidP="00BB0685">
      <w:pPr>
        <w:spacing w:line="276" w:lineRule="auto"/>
        <w:ind w:left="4248" w:hanging="4248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            </w:t>
      </w:r>
      <w:r w:rsidR="00667C3C" w:rsidRPr="00BB0685">
        <w:rPr>
          <w:rFonts w:asciiTheme="minorHAnsi" w:hAnsiTheme="minorHAnsi" w:cstheme="minorHAnsi"/>
          <w:lang w:val="sk-SK"/>
        </w:rPr>
        <w:tab/>
        <w:t xml:space="preserve">      Ing. Štefan </w:t>
      </w:r>
      <w:proofErr w:type="spellStart"/>
      <w:r w:rsidR="00667C3C" w:rsidRPr="00BB0685">
        <w:rPr>
          <w:rFonts w:asciiTheme="minorHAnsi" w:hAnsiTheme="minorHAnsi" w:cstheme="minorHAnsi"/>
          <w:lang w:val="sk-SK"/>
        </w:rPr>
        <w:t>Harangozó</w:t>
      </w:r>
      <w:proofErr w:type="spellEnd"/>
      <w:r w:rsidR="00667C3C" w:rsidRPr="00BB0685">
        <w:rPr>
          <w:rFonts w:asciiTheme="minorHAnsi" w:hAnsiTheme="minorHAnsi" w:cstheme="minorHAnsi"/>
          <w:lang w:val="sk-SK"/>
        </w:rPr>
        <w:t xml:space="preserve"> - konateľ</w:t>
      </w:r>
    </w:p>
    <w:p w:rsidR="00BB0685" w:rsidRDefault="00B07453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ab/>
      </w:r>
    </w:p>
    <w:p w:rsidR="00BB0685" w:rsidRDefault="00BB068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BB0685" w:rsidRDefault="00BB0685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B07453" w:rsidRPr="00BB0685" w:rsidRDefault="00B07453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</w:p>
    <w:p w:rsidR="003F164C" w:rsidRPr="00BB0685" w:rsidRDefault="003F164C" w:rsidP="00BB0685">
      <w:pPr>
        <w:pStyle w:val="Nadpis2"/>
        <w:numPr>
          <w:ilvl w:val="0"/>
          <w:numId w:val="12"/>
        </w:numPr>
        <w:spacing w:line="276" w:lineRule="auto"/>
        <w:rPr>
          <w:rFonts w:asciiTheme="minorHAnsi" w:hAnsiTheme="minorHAnsi"/>
          <w:b/>
          <w:sz w:val="24"/>
        </w:rPr>
      </w:pPr>
      <w:bookmarkStart w:id="0" w:name="_Toc381090467"/>
      <w:r w:rsidRPr="00BB0685">
        <w:rPr>
          <w:rFonts w:asciiTheme="minorHAnsi" w:hAnsiTheme="minorHAnsi"/>
          <w:b/>
          <w:sz w:val="24"/>
        </w:rPr>
        <w:lastRenderedPageBreak/>
        <w:t>Informácie o spoločnosti</w:t>
      </w:r>
      <w:bookmarkEnd w:id="0"/>
    </w:p>
    <w:p w:rsidR="003F164C" w:rsidRPr="00BB0685" w:rsidRDefault="003F164C" w:rsidP="00BB0685">
      <w:pPr>
        <w:spacing w:line="276" w:lineRule="auto"/>
        <w:ind w:left="720"/>
        <w:rPr>
          <w:rFonts w:asciiTheme="minorHAnsi" w:hAnsiTheme="minorHAnsi" w:cstheme="minorHAnsi"/>
          <w:lang w:val="sk-SK"/>
        </w:rPr>
      </w:pPr>
    </w:p>
    <w:p w:rsidR="00AB5F17" w:rsidRPr="00BB0685" w:rsidRDefault="003F164C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Účtovná jednotka : </w:t>
      </w:r>
      <w:r w:rsidRPr="00BB0685">
        <w:rPr>
          <w:rFonts w:asciiTheme="minorHAnsi" w:hAnsiTheme="minorHAnsi" w:cstheme="minorHAnsi"/>
          <w:lang w:val="sk-SK"/>
        </w:rPr>
        <w:tab/>
      </w:r>
      <w:proofErr w:type="spellStart"/>
      <w:r w:rsidR="00AB5F17" w:rsidRPr="00BB0685">
        <w:rPr>
          <w:rFonts w:asciiTheme="minorHAnsi" w:hAnsiTheme="minorHAnsi" w:cstheme="minorHAnsi"/>
          <w:b/>
          <w:lang w:val="sk-SK"/>
        </w:rPr>
        <w:t>TechVision</w:t>
      </w:r>
      <w:proofErr w:type="spellEnd"/>
      <w:r w:rsidR="00AB5F17" w:rsidRPr="00BB0685">
        <w:rPr>
          <w:rFonts w:asciiTheme="minorHAnsi" w:hAnsiTheme="minorHAnsi" w:cstheme="minorHAnsi"/>
          <w:b/>
          <w:lang w:val="sk-SK"/>
        </w:rPr>
        <w:t xml:space="preserve"> Slovakia, s.r.o.</w:t>
      </w:r>
    </w:p>
    <w:p w:rsidR="003F164C" w:rsidRPr="00BB0685" w:rsidRDefault="003F164C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3F164C" w:rsidRPr="00BB0685" w:rsidRDefault="003F164C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Obchodný register:</w:t>
      </w:r>
      <w:r w:rsidRPr="00BB0685">
        <w:rPr>
          <w:rFonts w:asciiTheme="minorHAnsi" w:hAnsiTheme="minorHAnsi" w:cstheme="minorHAnsi"/>
          <w:lang w:val="sk-SK"/>
        </w:rPr>
        <w:tab/>
        <w:t xml:space="preserve">Okresného súdu </w:t>
      </w:r>
      <w:r w:rsidR="00AB5F17" w:rsidRPr="00BB0685">
        <w:rPr>
          <w:rFonts w:asciiTheme="minorHAnsi" w:hAnsiTheme="minorHAnsi" w:cstheme="minorHAnsi"/>
          <w:lang w:val="sk-SK"/>
        </w:rPr>
        <w:t>Bratislava</w:t>
      </w:r>
      <w:r w:rsidRPr="00BB0685">
        <w:rPr>
          <w:rFonts w:asciiTheme="minorHAnsi" w:hAnsiTheme="minorHAnsi" w:cstheme="minorHAnsi"/>
          <w:lang w:val="sk-SK"/>
        </w:rPr>
        <w:t xml:space="preserve">, oddiel </w:t>
      </w:r>
      <w:proofErr w:type="spellStart"/>
      <w:r w:rsidRPr="00BB0685">
        <w:rPr>
          <w:rFonts w:asciiTheme="minorHAnsi" w:hAnsiTheme="minorHAnsi" w:cstheme="minorHAnsi"/>
          <w:lang w:val="sk-SK"/>
        </w:rPr>
        <w:t>Sro</w:t>
      </w:r>
      <w:proofErr w:type="spellEnd"/>
      <w:r w:rsidRPr="00BB0685">
        <w:rPr>
          <w:rFonts w:asciiTheme="minorHAnsi" w:hAnsiTheme="minorHAnsi" w:cstheme="minorHAnsi"/>
          <w:lang w:val="sk-SK"/>
        </w:rPr>
        <w:t>, Vložka číslo: 22649/T</w:t>
      </w:r>
    </w:p>
    <w:p w:rsidR="003F164C" w:rsidRPr="00BB0685" w:rsidRDefault="003F164C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  </w:t>
      </w:r>
    </w:p>
    <w:p w:rsidR="00AB5F17" w:rsidRPr="00BB0685" w:rsidRDefault="003F164C" w:rsidP="00BB0685">
      <w:pPr>
        <w:spacing w:line="276" w:lineRule="auto"/>
        <w:rPr>
          <w:rFonts w:asciiTheme="minorHAnsi" w:hAnsiTheme="minorHAnsi"/>
          <w:lang w:val="sk-SK"/>
        </w:rPr>
      </w:pPr>
      <w:r w:rsidRPr="00BB0685">
        <w:rPr>
          <w:rFonts w:asciiTheme="minorHAnsi" w:hAnsiTheme="minorHAnsi"/>
          <w:lang w:val="sk-SK"/>
        </w:rPr>
        <w:t xml:space="preserve">Sídlo:  </w:t>
      </w:r>
      <w:r w:rsidR="00AB5F17" w:rsidRPr="00BB0685">
        <w:rPr>
          <w:rFonts w:asciiTheme="minorHAnsi" w:hAnsiTheme="minorHAnsi"/>
          <w:lang w:val="sk-SK"/>
        </w:rPr>
        <w:tab/>
      </w:r>
      <w:r w:rsidR="00AB5F17" w:rsidRPr="00BB0685">
        <w:rPr>
          <w:rFonts w:asciiTheme="minorHAnsi" w:hAnsiTheme="minorHAnsi"/>
          <w:lang w:val="sk-SK"/>
        </w:rPr>
        <w:tab/>
      </w:r>
      <w:r w:rsidR="00AB5F17" w:rsidRPr="00BB0685">
        <w:rPr>
          <w:rFonts w:asciiTheme="minorHAnsi" w:hAnsiTheme="minorHAnsi"/>
          <w:lang w:val="sk-SK"/>
        </w:rPr>
        <w:tab/>
      </w:r>
      <w:proofErr w:type="spellStart"/>
      <w:r w:rsidR="00AB5F17" w:rsidRPr="00BB0685">
        <w:rPr>
          <w:rFonts w:asciiTheme="minorHAnsi" w:hAnsiTheme="minorHAnsi"/>
          <w:lang w:val="sk-SK"/>
        </w:rPr>
        <w:t>Tallerova</w:t>
      </w:r>
      <w:proofErr w:type="spellEnd"/>
      <w:r w:rsidR="00AB5F17" w:rsidRPr="00BB0685">
        <w:rPr>
          <w:rFonts w:asciiTheme="minorHAnsi" w:hAnsiTheme="minorHAnsi"/>
          <w:lang w:val="sk-SK"/>
        </w:rPr>
        <w:t xml:space="preserve"> 10, 811 02 Bratislava</w:t>
      </w:r>
    </w:p>
    <w:p w:rsidR="003F164C" w:rsidRPr="00BB0685" w:rsidRDefault="003F164C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3F164C" w:rsidRPr="00BB0685" w:rsidRDefault="003F164C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IČO: </w:t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="00AB5F17" w:rsidRPr="00BB0685">
        <w:rPr>
          <w:rFonts w:asciiTheme="minorHAnsi" w:hAnsiTheme="minorHAnsi" w:cstheme="minorHAnsi"/>
          <w:lang w:val="sk-SK"/>
        </w:rPr>
        <w:t>45691452</w:t>
      </w:r>
    </w:p>
    <w:p w:rsidR="003F164C" w:rsidRPr="00BB0685" w:rsidRDefault="003F164C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DIČ: </w:t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  <w:t>20</w:t>
      </w:r>
      <w:r w:rsidR="00AB5F17" w:rsidRPr="00BB0685">
        <w:rPr>
          <w:rFonts w:asciiTheme="minorHAnsi" w:hAnsiTheme="minorHAnsi" w:cstheme="minorHAnsi"/>
          <w:lang w:val="sk-SK"/>
        </w:rPr>
        <w:t>23095481</w:t>
      </w:r>
    </w:p>
    <w:p w:rsidR="00AB5F17" w:rsidRPr="00BB0685" w:rsidRDefault="00AB5F17" w:rsidP="00BB0685">
      <w:pPr>
        <w:spacing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IČ DPH:</w:t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  <w:t>SK2023095481</w:t>
      </w:r>
    </w:p>
    <w:p w:rsidR="003F164C" w:rsidRPr="00BB0685" w:rsidRDefault="003F164C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3F164C" w:rsidRPr="00BB0685" w:rsidRDefault="003F164C" w:rsidP="00BB0685">
      <w:pPr>
        <w:spacing w:line="276" w:lineRule="auto"/>
        <w:rPr>
          <w:rFonts w:asciiTheme="minorHAnsi" w:hAnsiTheme="minorHAnsi" w:cstheme="minorHAnsi"/>
          <w:lang w:val="sk-SK"/>
        </w:rPr>
      </w:pPr>
    </w:p>
    <w:p w:rsidR="003F164C" w:rsidRPr="00BB0685" w:rsidRDefault="003F164C" w:rsidP="00BB0685">
      <w:pPr>
        <w:spacing w:line="276" w:lineRule="auto"/>
        <w:jc w:val="both"/>
        <w:rPr>
          <w:rFonts w:asciiTheme="minorHAnsi" w:hAnsiTheme="minorHAnsi" w:cstheme="minorHAnsi"/>
          <w:b/>
          <w:lang w:val="sk-SK"/>
        </w:rPr>
      </w:pPr>
      <w:r w:rsidRPr="00BB0685">
        <w:rPr>
          <w:rFonts w:asciiTheme="minorHAnsi" w:hAnsiTheme="minorHAnsi" w:cstheme="minorHAnsi"/>
          <w:b/>
          <w:lang w:val="sk-SK"/>
        </w:rPr>
        <w:t xml:space="preserve">   Predmet činnosti:</w:t>
      </w:r>
    </w:p>
    <w:p w:rsidR="003F164C" w:rsidRPr="00BB0685" w:rsidRDefault="003F164C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 </w:t>
      </w:r>
    </w:p>
    <w:tbl>
      <w:tblPr>
        <w:tblW w:w="665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1"/>
        <w:gridCol w:w="3039"/>
      </w:tblGrid>
      <w:tr w:rsidR="00AB5F17" w:rsidRPr="00AB5F17" w:rsidTr="00AB5F17">
        <w:trPr>
          <w:tblCellSpacing w:w="15" w:type="dxa"/>
        </w:trPr>
        <w:tc>
          <w:tcPr>
            <w:tcW w:w="3736" w:type="pct"/>
            <w:vAlign w:val="center"/>
            <w:hideMark/>
          </w:tcPr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 xml:space="preserve">kúpa tovaru na účely jeho predaja konečnému spotrebiteľovi maloobchod) alebo iným prevádzkovateľom živnosti (veľkoobchod) </w:t>
            </w:r>
          </w:p>
        </w:tc>
        <w:tc>
          <w:tcPr>
            <w:tcW w:w="1227" w:type="pct"/>
            <w:hideMark/>
          </w:tcPr>
          <w:p w:rsidR="00AB5F17" w:rsidRPr="00BB0685" w:rsidRDefault="00AB5F17" w:rsidP="00BB0685">
            <w:pPr>
              <w:pStyle w:val="Odstavecseseznamem"/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</w:p>
        </w:tc>
      </w:tr>
    </w:tbl>
    <w:p w:rsidR="00AB5F17" w:rsidRPr="00AB5F17" w:rsidRDefault="00AB5F17" w:rsidP="00BB0685">
      <w:pPr>
        <w:spacing w:line="276" w:lineRule="auto"/>
        <w:rPr>
          <w:rFonts w:asciiTheme="minorHAnsi" w:eastAsia="Times New Roman" w:hAnsi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B5F17" w:rsidRPr="00AB5F1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AB5F17" w:rsidRPr="00BB0685" w:rsidRDefault="00AB5F17" w:rsidP="00BB0685">
            <w:pPr>
              <w:pStyle w:val="Odstavecseseznamem"/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</w:p>
        </w:tc>
      </w:tr>
    </w:tbl>
    <w:p w:rsidR="00AB5F17" w:rsidRPr="00AB5F17" w:rsidRDefault="00AB5F17" w:rsidP="00BB0685">
      <w:pPr>
        <w:spacing w:line="276" w:lineRule="auto"/>
        <w:rPr>
          <w:rFonts w:asciiTheme="minorHAnsi" w:eastAsia="Times New Roman" w:hAnsi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B5F17" w:rsidRPr="00AB5F1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AB5F17" w:rsidRPr="00BB0685" w:rsidRDefault="00AB5F17" w:rsidP="00BB0685">
            <w:pPr>
              <w:pStyle w:val="Odstavecseseznamem"/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</w:p>
        </w:tc>
      </w:tr>
    </w:tbl>
    <w:p w:rsidR="00AB5F17" w:rsidRPr="00AB5F17" w:rsidRDefault="00AB5F17" w:rsidP="00BB0685">
      <w:pPr>
        <w:spacing w:line="276" w:lineRule="auto"/>
        <w:rPr>
          <w:rFonts w:asciiTheme="minorHAnsi" w:eastAsia="Times New Roman" w:hAnsi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B5F17" w:rsidRPr="00AB5F1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 xml:space="preserve">sprostredkovateľská činnosť v oblasti výroby </w:t>
            </w:r>
          </w:p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>reklamné a marketingové služby</w:t>
            </w:r>
          </w:p>
        </w:tc>
        <w:tc>
          <w:tcPr>
            <w:tcW w:w="1650" w:type="pct"/>
            <w:hideMark/>
          </w:tcPr>
          <w:p w:rsidR="00AB5F17" w:rsidRPr="00BB0685" w:rsidRDefault="00AB5F17" w:rsidP="00BB0685">
            <w:pPr>
              <w:spacing w:line="276" w:lineRule="auto"/>
              <w:ind w:left="360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</w:p>
        </w:tc>
      </w:tr>
    </w:tbl>
    <w:p w:rsidR="00AB5F17" w:rsidRPr="00AB5F17" w:rsidRDefault="00AB5F17" w:rsidP="00BB0685">
      <w:pPr>
        <w:spacing w:line="276" w:lineRule="auto"/>
        <w:rPr>
          <w:rFonts w:asciiTheme="minorHAnsi" w:eastAsia="Times New Roman" w:hAnsiTheme="minorHAnsi"/>
          <w:vanish/>
          <w:color w:val="000000"/>
          <w:lang w:val="sk-SK" w:eastAsia="sk-SK"/>
        </w:rPr>
      </w:pPr>
    </w:p>
    <w:p w:rsidR="00AB5F17" w:rsidRPr="00AB5F17" w:rsidRDefault="00AB5F17" w:rsidP="00BB0685">
      <w:pPr>
        <w:spacing w:line="276" w:lineRule="auto"/>
        <w:rPr>
          <w:rFonts w:asciiTheme="minorHAnsi" w:eastAsia="Times New Roman" w:hAnsiTheme="minorHAnsi"/>
          <w:vanish/>
          <w:color w:val="000000"/>
          <w:lang w:val="sk-SK" w:eastAsia="sk-SK"/>
        </w:rPr>
      </w:pPr>
    </w:p>
    <w:tbl>
      <w:tblPr>
        <w:tblW w:w="671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59"/>
        <w:gridCol w:w="3038"/>
      </w:tblGrid>
      <w:tr w:rsidR="00AB5F17" w:rsidRPr="00AB5F17" w:rsidTr="00AB5F17">
        <w:trPr>
          <w:tblCellSpacing w:w="15" w:type="dxa"/>
        </w:trPr>
        <w:tc>
          <w:tcPr>
            <w:tcW w:w="3746" w:type="pct"/>
            <w:vAlign w:val="center"/>
            <w:hideMark/>
          </w:tcPr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 xml:space="preserve">činnosť podnikateľských, organizačných a ekonomických poradcov </w:t>
            </w:r>
          </w:p>
        </w:tc>
        <w:tc>
          <w:tcPr>
            <w:tcW w:w="1217" w:type="pct"/>
            <w:hideMark/>
          </w:tcPr>
          <w:p w:rsidR="00AB5F17" w:rsidRPr="00BB0685" w:rsidRDefault="00AB5F17" w:rsidP="00BB0685">
            <w:pPr>
              <w:spacing w:line="276" w:lineRule="auto"/>
              <w:ind w:left="360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</w:p>
        </w:tc>
      </w:tr>
    </w:tbl>
    <w:p w:rsidR="00AB5F17" w:rsidRPr="00AB5F17" w:rsidRDefault="00AB5F17" w:rsidP="00BB0685">
      <w:pPr>
        <w:spacing w:line="276" w:lineRule="auto"/>
        <w:rPr>
          <w:rFonts w:asciiTheme="minorHAnsi" w:eastAsia="Times New Roman" w:hAnsi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B5F17" w:rsidRPr="00AB5F1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 xml:space="preserve">skladovanie </w:t>
            </w:r>
          </w:p>
        </w:tc>
        <w:tc>
          <w:tcPr>
            <w:tcW w:w="1650" w:type="pct"/>
            <w:hideMark/>
          </w:tcPr>
          <w:p w:rsidR="00AB5F17" w:rsidRPr="00BB0685" w:rsidRDefault="00AB5F17" w:rsidP="00BB0685">
            <w:pPr>
              <w:spacing w:line="276" w:lineRule="auto"/>
              <w:ind w:left="360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</w:p>
        </w:tc>
      </w:tr>
    </w:tbl>
    <w:p w:rsidR="00AB5F17" w:rsidRPr="00AB5F17" w:rsidRDefault="00AB5F17" w:rsidP="00BB0685">
      <w:pPr>
        <w:spacing w:line="276" w:lineRule="auto"/>
        <w:rPr>
          <w:rFonts w:asciiTheme="minorHAnsi" w:eastAsia="Times New Roman" w:hAnsi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B5F17" w:rsidRPr="00AB5F1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AB5F17" w:rsidRPr="00BB0685" w:rsidRDefault="00AB5F17" w:rsidP="00BB0685">
            <w:pPr>
              <w:spacing w:line="276" w:lineRule="auto"/>
              <w:ind w:left="360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</w:p>
        </w:tc>
      </w:tr>
    </w:tbl>
    <w:p w:rsidR="00AB5F17" w:rsidRPr="00AB5F17" w:rsidRDefault="00AB5F17" w:rsidP="00BB0685">
      <w:pPr>
        <w:spacing w:line="276" w:lineRule="auto"/>
        <w:rPr>
          <w:rFonts w:asciiTheme="minorHAnsi" w:eastAsia="Times New Roman" w:hAnsi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AB5F17" w:rsidRPr="00AB5F1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AB5F17" w:rsidRPr="00BB0685" w:rsidRDefault="00AB5F17" w:rsidP="00BB0685">
            <w:pPr>
              <w:spacing w:line="276" w:lineRule="auto"/>
              <w:ind w:left="360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</w:p>
        </w:tc>
      </w:tr>
    </w:tbl>
    <w:p w:rsidR="00AB5F17" w:rsidRPr="00AB5F17" w:rsidRDefault="00AB5F17" w:rsidP="00BB0685">
      <w:pPr>
        <w:spacing w:line="276" w:lineRule="auto"/>
        <w:rPr>
          <w:rFonts w:asciiTheme="minorHAnsi" w:eastAsia="Times New Roman" w:hAnsiTheme="minorHAnsi"/>
          <w:vanish/>
          <w:color w:val="00000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AB5F17" w:rsidRPr="00AB5F1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B5F17" w:rsidRPr="00BB0685" w:rsidRDefault="00AB5F17" w:rsidP="00BB0685">
            <w:pPr>
              <w:pStyle w:val="Odstavecseseznamem"/>
              <w:numPr>
                <w:ilvl w:val="0"/>
                <w:numId w:val="10"/>
              </w:numPr>
              <w:spacing w:line="276" w:lineRule="auto"/>
              <w:rPr>
                <w:rFonts w:asciiTheme="minorHAnsi" w:eastAsia="Times New Roman" w:hAnsiTheme="minorHAnsi"/>
                <w:color w:val="000000"/>
                <w:lang w:val="sk-SK" w:eastAsia="sk-SK"/>
              </w:rPr>
            </w:pPr>
            <w:r w:rsidRPr="00BB0685">
              <w:rPr>
                <w:rFonts w:asciiTheme="minorHAnsi" w:eastAsia="Times New Roman" w:hAnsiTheme="minorHAnsi"/>
                <w:color w:val="000000"/>
                <w:lang w:val="sk-SK" w:eastAsia="sk-SK"/>
              </w:rPr>
              <w:t xml:space="preserve">výroba komunikačných zariadení, spotrebnej elektroniky, počítačov a kancelárskych strojov </w:t>
            </w:r>
          </w:p>
        </w:tc>
      </w:tr>
    </w:tbl>
    <w:p w:rsidR="003F164C" w:rsidRPr="00BB0685" w:rsidRDefault="003F164C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            </w:t>
      </w:r>
    </w:p>
    <w:p w:rsidR="003F164C" w:rsidRPr="00BB0685" w:rsidRDefault="00AB5F17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Spoločnosť sa za</w:t>
      </w:r>
      <w:r w:rsidR="00ED109C" w:rsidRPr="00BB0685">
        <w:rPr>
          <w:rFonts w:asciiTheme="minorHAnsi" w:hAnsiTheme="minorHAnsi" w:cstheme="minorHAnsi"/>
          <w:lang w:val="sk-SK"/>
        </w:rPr>
        <w:t>oberala</w:t>
      </w:r>
      <w:r w:rsidRPr="00BB0685">
        <w:rPr>
          <w:rFonts w:asciiTheme="minorHAnsi" w:hAnsiTheme="minorHAnsi" w:cstheme="minorHAnsi"/>
          <w:lang w:val="sk-SK"/>
        </w:rPr>
        <w:t xml:space="preserve"> nákupom, výrobou a predajom spotrebnej elektroniky (televízory)</w:t>
      </w:r>
      <w:r w:rsidR="00ED109C" w:rsidRPr="00BB0685">
        <w:rPr>
          <w:rFonts w:asciiTheme="minorHAnsi" w:hAnsiTheme="minorHAnsi" w:cstheme="minorHAnsi"/>
          <w:lang w:val="sk-SK"/>
        </w:rPr>
        <w:t>. Nákup komponentov sa uskutočňoval</w:t>
      </w:r>
      <w:r w:rsidRPr="00BB0685">
        <w:rPr>
          <w:rFonts w:asciiTheme="minorHAnsi" w:hAnsiTheme="minorHAnsi" w:cstheme="minorHAnsi"/>
          <w:lang w:val="sk-SK"/>
        </w:rPr>
        <w:t xml:space="preserve"> v Číne, následne </w:t>
      </w:r>
      <w:r w:rsidR="00ED109C" w:rsidRPr="00BB0685">
        <w:rPr>
          <w:rFonts w:asciiTheme="minorHAnsi" w:hAnsiTheme="minorHAnsi" w:cstheme="minorHAnsi"/>
          <w:lang w:val="sk-SK"/>
        </w:rPr>
        <w:t>bol</w:t>
      </w:r>
      <w:r w:rsidRPr="00BB0685">
        <w:rPr>
          <w:rFonts w:asciiTheme="minorHAnsi" w:hAnsiTheme="minorHAnsi" w:cstheme="minorHAnsi"/>
          <w:lang w:val="sk-SK"/>
        </w:rPr>
        <w:t xml:space="preserve"> prepravený na územie </w:t>
      </w:r>
      <w:r w:rsidR="005A6D70" w:rsidRPr="00BB0685">
        <w:rPr>
          <w:rFonts w:asciiTheme="minorHAnsi" w:hAnsiTheme="minorHAnsi" w:cstheme="minorHAnsi"/>
          <w:lang w:val="sk-SK"/>
        </w:rPr>
        <w:t>Eur</w:t>
      </w:r>
      <w:r w:rsidRPr="00BB0685">
        <w:rPr>
          <w:rFonts w:asciiTheme="minorHAnsi" w:hAnsiTheme="minorHAnsi" w:cstheme="minorHAnsi"/>
          <w:lang w:val="sk-SK"/>
        </w:rPr>
        <w:t xml:space="preserve">ópskej únie. Na vstupe </w:t>
      </w:r>
      <w:r w:rsidR="00ED109C" w:rsidRPr="00BB0685">
        <w:rPr>
          <w:rFonts w:asciiTheme="minorHAnsi" w:hAnsiTheme="minorHAnsi" w:cstheme="minorHAnsi"/>
          <w:lang w:val="sk-SK"/>
        </w:rPr>
        <w:t xml:space="preserve">do EÚ </w:t>
      </w:r>
      <w:r w:rsidRPr="00BB0685">
        <w:rPr>
          <w:rFonts w:asciiTheme="minorHAnsi" w:hAnsiTheme="minorHAnsi" w:cstheme="minorHAnsi"/>
          <w:lang w:val="sk-SK"/>
        </w:rPr>
        <w:t>sa materiál fiškálne preclieva</w:t>
      </w:r>
      <w:r w:rsidR="00ED109C" w:rsidRPr="00BB0685">
        <w:rPr>
          <w:rFonts w:asciiTheme="minorHAnsi" w:hAnsiTheme="minorHAnsi" w:cstheme="minorHAnsi"/>
          <w:lang w:val="sk-SK"/>
        </w:rPr>
        <w:t>l</w:t>
      </w:r>
      <w:r w:rsidRPr="00BB0685">
        <w:rPr>
          <w:rFonts w:asciiTheme="minorHAnsi" w:hAnsiTheme="minorHAnsi" w:cstheme="minorHAnsi"/>
          <w:lang w:val="sk-SK"/>
        </w:rPr>
        <w:t xml:space="preserve"> špedičnou firmou. Materiál </w:t>
      </w:r>
      <w:r w:rsidR="00ED109C" w:rsidRPr="00BB0685">
        <w:rPr>
          <w:rFonts w:asciiTheme="minorHAnsi" w:hAnsiTheme="minorHAnsi" w:cstheme="minorHAnsi"/>
          <w:lang w:val="sk-SK"/>
        </w:rPr>
        <w:t>bol</w:t>
      </w:r>
      <w:r w:rsidRPr="00BB0685">
        <w:rPr>
          <w:rFonts w:asciiTheme="minorHAnsi" w:hAnsiTheme="minorHAnsi" w:cstheme="minorHAnsi"/>
          <w:lang w:val="sk-SK"/>
        </w:rPr>
        <w:t xml:space="preserve"> uskladnený u dodávateľa v </w:t>
      </w:r>
      <w:proofErr w:type="spellStart"/>
      <w:r w:rsidRPr="00BB0685">
        <w:rPr>
          <w:rFonts w:asciiTheme="minorHAnsi" w:hAnsiTheme="minorHAnsi" w:cstheme="minorHAnsi"/>
          <w:lang w:val="sk-SK"/>
        </w:rPr>
        <w:t>Jász</w:t>
      </w:r>
      <w:proofErr w:type="spellEnd"/>
      <w:r w:rsidRPr="00BB0685">
        <w:rPr>
          <w:rFonts w:asciiTheme="minorHAnsi" w:hAnsiTheme="minorHAnsi" w:cstheme="minorHAnsi"/>
          <w:lang w:val="sk-SK"/>
        </w:rPr>
        <w:t xml:space="preserve"> </w:t>
      </w:r>
      <w:proofErr w:type="spellStart"/>
      <w:r w:rsidRPr="00BB0685">
        <w:rPr>
          <w:rFonts w:asciiTheme="minorHAnsi" w:hAnsiTheme="minorHAnsi" w:cstheme="minorHAnsi"/>
          <w:lang w:val="sk-SK"/>
        </w:rPr>
        <w:t>Plasztik</w:t>
      </w:r>
      <w:proofErr w:type="spellEnd"/>
      <w:r w:rsidRPr="00BB0685">
        <w:rPr>
          <w:rFonts w:asciiTheme="minorHAnsi" w:hAnsiTheme="minorHAnsi" w:cstheme="minorHAnsi"/>
          <w:lang w:val="sk-SK"/>
        </w:rPr>
        <w:t xml:space="preserve">, </w:t>
      </w:r>
      <w:proofErr w:type="spellStart"/>
      <w:r w:rsidRPr="00BB0685">
        <w:rPr>
          <w:rFonts w:asciiTheme="minorHAnsi" w:hAnsiTheme="minorHAnsi" w:cstheme="minorHAnsi"/>
          <w:lang w:val="sk-SK"/>
        </w:rPr>
        <w:t>Jászberény</w:t>
      </w:r>
      <w:proofErr w:type="spellEnd"/>
      <w:r w:rsidRPr="00BB0685">
        <w:rPr>
          <w:rFonts w:asciiTheme="minorHAnsi" w:hAnsiTheme="minorHAnsi" w:cstheme="minorHAnsi"/>
          <w:lang w:val="sk-SK"/>
        </w:rPr>
        <w:t>, Maďarsko. Výroba televízorov sa uskutočňovala v Maďarsku a následne bol hotový výrobok prepravený k zákazníkovi do Veľkej Británie prípadne Írska.</w:t>
      </w:r>
      <w:r w:rsidR="003F164C" w:rsidRPr="00BB0685">
        <w:rPr>
          <w:rFonts w:asciiTheme="minorHAnsi" w:hAnsiTheme="minorHAnsi" w:cstheme="minorHAnsi"/>
          <w:lang w:val="sk-SK"/>
        </w:rPr>
        <w:t xml:space="preserve">       </w:t>
      </w:r>
    </w:p>
    <w:p w:rsidR="00BB0685" w:rsidRPr="00BB0685" w:rsidRDefault="00BB0685" w:rsidP="00BB0685">
      <w:pPr>
        <w:spacing w:line="276" w:lineRule="auto"/>
        <w:jc w:val="both"/>
        <w:rPr>
          <w:rFonts w:asciiTheme="minorHAnsi" w:hAnsiTheme="minorHAnsi" w:cstheme="minorHAnsi"/>
          <w:b/>
          <w:lang w:val="sk-SK"/>
        </w:rPr>
      </w:pPr>
    </w:p>
    <w:p w:rsidR="00BB0685" w:rsidRPr="00BB0685" w:rsidRDefault="00BB0685" w:rsidP="00BB0685">
      <w:pPr>
        <w:spacing w:line="276" w:lineRule="auto"/>
        <w:jc w:val="both"/>
        <w:rPr>
          <w:rFonts w:asciiTheme="minorHAnsi" w:hAnsiTheme="minorHAnsi" w:cstheme="minorHAnsi"/>
          <w:b/>
          <w:lang w:val="sk-SK"/>
        </w:rPr>
      </w:pPr>
    </w:p>
    <w:p w:rsidR="003F164C" w:rsidRPr="00BB0685" w:rsidRDefault="003F164C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Spoločnosť nemá zriadenú organizačnú zložku v zahraničí.</w:t>
      </w:r>
    </w:p>
    <w:p w:rsidR="003F164C" w:rsidRPr="00BB0685" w:rsidRDefault="003F164C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3F164C" w:rsidRPr="00BB0685" w:rsidRDefault="003F164C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pStyle w:val="Nadpis2"/>
        <w:numPr>
          <w:ilvl w:val="0"/>
          <w:numId w:val="12"/>
        </w:numPr>
        <w:spacing w:line="276" w:lineRule="auto"/>
        <w:rPr>
          <w:rFonts w:asciiTheme="minorHAnsi" w:hAnsiTheme="minorHAnsi"/>
          <w:b/>
          <w:sz w:val="24"/>
        </w:rPr>
      </w:pPr>
      <w:bookmarkStart w:id="1" w:name="_Toc381090468"/>
      <w:r w:rsidRPr="00BB0685">
        <w:rPr>
          <w:rFonts w:asciiTheme="minorHAnsi" w:hAnsiTheme="minorHAnsi"/>
          <w:b/>
          <w:sz w:val="24"/>
        </w:rPr>
        <w:t>Stav a vývoj finančného hospodárenia</w:t>
      </w:r>
      <w:bookmarkEnd w:id="1"/>
    </w:p>
    <w:p w:rsidR="000D4915" w:rsidRPr="00BB0685" w:rsidRDefault="000D4915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0A15FF" w:rsidRPr="00BB0685" w:rsidRDefault="000A15FF" w:rsidP="00BB0685">
      <w:pPr>
        <w:spacing w:line="276" w:lineRule="auto"/>
        <w:jc w:val="both"/>
        <w:rPr>
          <w:rFonts w:asciiTheme="minorHAnsi" w:hAnsiTheme="minorHAnsi" w:cstheme="minorHAnsi"/>
          <w:b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V roku </w:t>
      </w:r>
      <w:r w:rsidR="00B07453" w:rsidRPr="00BB0685">
        <w:rPr>
          <w:rFonts w:asciiTheme="minorHAnsi" w:hAnsiTheme="minorHAnsi" w:cstheme="minorHAnsi"/>
          <w:lang w:val="sk-SK"/>
        </w:rPr>
        <w:t>2013</w:t>
      </w:r>
      <w:r w:rsidR="005A6D70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>dosiahla</w:t>
      </w:r>
      <w:r w:rsidR="00CC7F95" w:rsidRPr="00BB0685">
        <w:rPr>
          <w:rFonts w:asciiTheme="minorHAnsi" w:hAnsiTheme="minorHAnsi" w:cstheme="minorHAnsi"/>
          <w:lang w:val="sk-SK"/>
        </w:rPr>
        <w:t xml:space="preserve"> Spoločnosť</w:t>
      </w:r>
      <w:r w:rsidR="005A6D70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>hospodársky</w:t>
      </w:r>
      <w:r w:rsidR="00CC7F95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 xml:space="preserve"> výsledok</w:t>
      </w:r>
      <w:r w:rsidR="00C941B2" w:rsidRPr="00BB0685">
        <w:rPr>
          <w:rFonts w:asciiTheme="minorHAnsi" w:hAnsiTheme="minorHAnsi" w:cstheme="minorHAnsi"/>
          <w:lang w:val="sk-SK"/>
        </w:rPr>
        <w:t xml:space="preserve"> </w:t>
      </w:r>
      <w:r w:rsidR="00F137F3" w:rsidRPr="00BB0685">
        <w:rPr>
          <w:rFonts w:asciiTheme="minorHAnsi" w:hAnsiTheme="minorHAnsi" w:cstheme="minorHAnsi"/>
          <w:lang w:val="sk-SK"/>
        </w:rPr>
        <w:t xml:space="preserve">pred zdanením </w:t>
      </w:r>
      <w:r w:rsidR="005A6D70" w:rsidRPr="00BB0685">
        <w:rPr>
          <w:rFonts w:asciiTheme="minorHAnsi" w:hAnsiTheme="minorHAnsi" w:cstheme="minorHAnsi"/>
          <w:lang w:val="sk-SK"/>
        </w:rPr>
        <w:t>–</w:t>
      </w:r>
      <w:r w:rsidR="00F137F3" w:rsidRPr="00BB0685">
        <w:rPr>
          <w:rFonts w:asciiTheme="minorHAnsi" w:hAnsiTheme="minorHAnsi" w:cstheme="minorHAnsi"/>
          <w:lang w:val="sk-SK"/>
        </w:rPr>
        <w:t xml:space="preserve"> </w:t>
      </w:r>
      <w:r w:rsidR="005A6D70" w:rsidRPr="00BB0685">
        <w:rPr>
          <w:rFonts w:asciiTheme="minorHAnsi" w:hAnsiTheme="minorHAnsi" w:cstheme="minorHAnsi"/>
          <w:lang w:val="sk-SK"/>
        </w:rPr>
        <w:t>zisk</w:t>
      </w:r>
      <w:r w:rsidR="00CC7F95" w:rsidRPr="00BB0685">
        <w:rPr>
          <w:rFonts w:asciiTheme="minorHAnsi" w:hAnsiTheme="minorHAnsi" w:cstheme="minorHAnsi"/>
          <w:lang w:val="sk-SK"/>
        </w:rPr>
        <w:t xml:space="preserve"> vo výške    </w:t>
      </w:r>
      <w:r w:rsidR="00ED109C" w:rsidRPr="00BB0685">
        <w:rPr>
          <w:rFonts w:asciiTheme="minorHAnsi" w:hAnsiTheme="minorHAnsi" w:cstheme="minorHAnsi"/>
          <w:lang w:val="sk-SK"/>
        </w:rPr>
        <w:t>130.945,-</w:t>
      </w:r>
      <w:r w:rsidR="004A27FD" w:rsidRPr="00BB0685">
        <w:rPr>
          <w:rFonts w:asciiTheme="minorHAnsi" w:hAnsiTheme="minorHAnsi" w:cstheme="minorHAnsi"/>
          <w:lang w:val="sk-SK"/>
        </w:rPr>
        <w:t xml:space="preserve">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A15D36" w:rsidRPr="00BB0685">
        <w:rPr>
          <w:rFonts w:asciiTheme="minorHAnsi" w:hAnsiTheme="minorHAnsi" w:cstheme="minorHAnsi"/>
          <w:lang w:val="sk-SK"/>
        </w:rPr>
        <w:t xml:space="preserve">. </w:t>
      </w:r>
      <w:r w:rsidRPr="00BB0685">
        <w:rPr>
          <w:rFonts w:asciiTheme="minorHAnsi" w:hAnsiTheme="minorHAnsi" w:cstheme="minorHAnsi"/>
          <w:lang w:val="sk-SK"/>
        </w:rPr>
        <w:t>V </w:t>
      </w:r>
      <w:r w:rsidR="00CC7F95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>porovnaní</w:t>
      </w:r>
      <w:r w:rsidR="00CC7F95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>s</w:t>
      </w:r>
      <w:r w:rsidR="00CC7F95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 xml:space="preserve">rokom </w:t>
      </w:r>
      <w:r w:rsidR="005A661C" w:rsidRPr="00BB0685">
        <w:rPr>
          <w:rFonts w:asciiTheme="minorHAnsi" w:hAnsiTheme="minorHAnsi" w:cstheme="minorHAnsi"/>
          <w:lang w:val="sk-SK"/>
        </w:rPr>
        <w:t>201</w:t>
      </w:r>
      <w:r w:rsidR="00D82A95" w:rsidRPr="00BB0685">
        <w:rPr>
          <w:rFonts w:asciiTheme="minorHAnsi" w:hAnsiTheme="minorHAnsi" w:cstheme="minorHAnsi"/>
          <w:lang w:val="sk-SK"/>
        </w:rPr>
        <w:t>2</w:t>
      </w:r>
      <w:r w:rsidR="00D96153" w:rsidRPr="00BB0685">
        <w:rPr>
          <w:rFonts w:asciiTheme="minorHAnsi" w:hAnsiTheme="minorHAnsi" w:cstheme="minorHAnsi"/>
          <w:lang w:val="sk-SK"/>
        </w:rPr>
        <w:t xml:space="preserve"> </w:t>
      </w:r>
      <w:r w:rsidR="00DD1D62" w:rsidRPr="00BB0685">
        <w:rPr>
          <w:rFonts w:asciiTheme="minorHAnsi" w:hAnsiTheme="minorHAnsi" w:cstheme="minorHAnsi"/>
          <w:lang w:val="sk-SK"/>
        </w:rPr>
        <w:t xml:space="preserve"> </w:t>
      </w:r>
      <w:r w:rsidR="00D96153" w:rsidRPr="00BB0685">
        <w:rPr>
          <w:rFonts w:asciiTheme="minorHAnsi" w:hAnsiTheme="minorHAnsi" w:cstheme="minorHAnsi"/>
          <w:lang w:val="sk-SK"/>
        </w:rPr>
        <w:t xml:space="preserve">kedy </w:t>
      </w:r>
      <w:r w:rsidR="00CC7F95" w:rsidRPr="00BB0685">
        <w:rPr>
          <w:rFonts w:asciiTheme="minorHAnsi" w:hAnsiTheme="minorHAnsi" w:cstheme="minorHAnsi"/>
          <w:lang w:val="sk-SK"/>
        </w:rPr>
        <w:t xml:space="preserve"> </w:t>
      </w:r>
      <w:r w:rsidR="00D96153" w:rsidRPr="00BB0685">
        <w:rPr>
          <w:rFonts w:asciiTheme="minorHAnsi" w:hAnsiTheme="minorHAnsi" w:cstheme="minorHAnsi"/>
          <w:lang w:val="sk-SK"/>
        </w:rPr>
        <w:t xml:space="preserve">Spoločnosť </w:t>
      </w:r>
      <w:r w:rsidR="00CC7F95" w:rsidRPr="00BB0685">
        <w:rPr>
          <w:rFonts w:asciiTheme="minorHAnsi" w:hAnsiTheme="minorHAnsi" w:cstheme="minorHAnsi"/>
          <w:lang w:val="sk-SK"/>
        </w:rPr>
        <w:t xml:space="preserve"> </w:t>
      </w:r>
      <w:r w:rsidR="00D96153" w:rsidRPr="00BB0685">
        <w:rPr>
          <w:rFonts w:asciiTheme="minorHAnsi" w:hAnsiTheme="minorHAnsi" w:cstheme="minorHAnsi"/>
          <w:lang w:val="sk-SK"/>
        </w:rPr>
        <w:t>dosiahla</w:t>
      </w:r>
      <w:r w:rsidR="00DD1D62" w:rsidRPr="00BB0685">
        <w:rPr>
          <w:rFonts w:asciiTheme="minorHAnsi" w:hAnsiTheme="minorHAnsi" w:cstheme="minorHAnsi"/>
          <w:lang w:val="sk-SK"/>
        </w:rPr>
        <w:t xml:space="preserve"> </w:t>
      </w:r>
      <w:r w:rsidR="00D96153" w:rsidRPr="00BB0685">
        <w:rPr>
          <w:rFonts w:asciiTheme="minorHAnsi" w:hAnsiTheme="minorHAnsi" w:cstheme="minorHAnsi"/>
          <w:lang w:val="sk-SK"/>
        </w:rPr>
        <w:t xml:space="preserve"> </w:t>
      </w:r>
      <w:r w:rsidR="00D82A95" w:rsidRPr="00BB0685">
        <w:rPr>
          <w:rFonts w:asciiTheme="minorHAnsi" w:hAnsiTheme="minorHAnsi" w:cstheme="minorHAnsi"/>
          <w:lang w:val="sk-SK"/>
        </w:rPr>
        <w:t>zisk pred zdanením</w:t>
      </w:r>
      <w:r w:rsidR="009C7EEE" w:rsidRPr="00BB0685">
        <w:rPr>
          <w:rFonts w:asciiTheme="minorHAnsi" w:hAnsiTheme="minorHAnsi" w:cstheme="minorHAnsi"/>
          <w:lang w:val="sk-SK"/>
        </w:rPr>
        <w:t xml:space="preserve"> </w:t>
      </w:r>
      <w:r w:rsidR="00D96153" w:rsidRPr="00BB0685">
        <w:rPr>
          <w:rFonts w:asciiTheme="minorHAnsi" w:hAnsiTheme="minorHAnsi" w:cstheme="minorHAnsi"/>
          <w:lang w:val="sk-SK"/>
        </w:rPr>
        <w:t>vo</w:t>
      </w:r>
      <w:r w:rsidR="005A6D70" w:rsidRPr="00BB0685">
        <w:rPr>
          <w:rFonts w:asciiTheme="minorHAnsi" w:hAnsiTheme="minorHAnsi" w:cstheme="minorHAnsi"/>
          <w:lang w:val="sk-SK"/>
        </w:rPr>
        <w:t xml:space="preserve"> </w:t>
      </w:r>
      <w:r w:rsidR="00D96153" w:rsidRPr="00BB0685">
        <w:rPr>
          <w:rFonts w:asciiTheme="minorHAnsi" w:hAnsiTheme="minorHAnsi" w:cstheme="minorHAnsi"/>
          <w:lang w:val="sk-SK"/>
        </w:rPr>
        <w:t>výške</w:t>
      </w:r>
      <w:r w:rsidR="005A6D70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>101.349,-</w:t>
      </w:r>
      <w:r w:rsidR="00900EF8" w:rsidRPr="00BB0685">
        <w:rPr>
          <w:rFonts w:asciiTheme="minorHAnsi" w:hAnsiTheme="minorHAnsi" w:cstheme="minorHAnsi"/>
          <w:lang w:val="sk-SK"/>
        </w:rPr>
        <w:t xml:space="preserve">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DD1D62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 xml:space="preserve"> došlo</w:t>
      </w:r>
      <w:r w:rsidR="00DD1D62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>k</w:t>
      </w:r>
      <w:r w:rsidR="00DD1D62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>nárastu</w:t>
      </w:r>
      <w:r w:rsidR="00DD1D62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 xml:space="preserve">výsledku </w:t>
      </w:r>
      <w:r w:rsidRPr="00BB0685">
        <w:rPr>
          <w:rFonts w:asciiTheme="minorHAnsi" w:hAnsiTheme="minorHAnsi" w:cstheme="minorHAnsi"/>
          <w:lang w:val="sk-SK"/>
        </w:rPr>
        <w:t>hospodár</w:t>
      </w:r>
      <w:r w:rsidR="00ED109C" w:rsidRPr="00BB0685">
        <w:rPr>
          <w:rFonts w:asciiTheme="minorHAnsi" w:hAnsiTheme="minorHAnsi" w:cstheme="minorHAnsi"/>
          <w:lang w:val="sk-SK"/>
        </w:rPr>
        <w:t>enia</w:t>
      </w:r>
      <w:r w:rsidR="005A6D70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>v</w:t>
      </w:r>
      <w:r w:rsidR="00DD1D62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>absolútnom vyjadrení</w:t>
      </w:r>
      <w:r w:rsidR="00DD1D62" w:rsidRPr="00BB0685">
        <w:rPr>
          <w:rFonts w:asciiTheme="minorHAnsi" w:hAnsiTheme="minorHAnsi" w:cstheme="minorHAnsi"/>
          <w:lang w:val="sk-SK"/>
        </w:rPr>
        <w:t xml:space="preserve"> </w:t>
      </w:r>
      <w:r w:rsidR="00BB0685" w:rsidRPr="00BB0685">
        <w:rPr>
          <w:rFonts w:asciiTheme="minorHAnsi" w:hAnsiTheme="minorHAnsi" w:cstheme="minorHAnsi"/>
          <w:lang w:val="sk-SK"/>
        </w:rPr>
        <w:t xml:space="preserve">        </w:t>
      </w:r>
      <w:r w:rsidR="00D96153" w:rsidRPr="00BB0685">
        <w:rPr>
          <w:rFonts w:asciiTheme="minorHAnsi" w:hAnsiTheme="minorHAnsi" w:cstheme="minorHAnsi"/>
          <w:lang w:val="sk-SK"/>
        </w:rPr>
        <w:t>o</w:t>
      </w:r>
      <w:r w:rsidR="00ED109C" w:rsidRPr="00BB0685">
        <w:rPr>
          <w:rFonts w:asciiTheme="minorHAnsi" w:hAnsiTheme="minorHAnsi" w:cstheme="minorHAnsi"/>
          <w:lang w:val="sk-SK"/>
        </w:rPr>
        <w:t> 25.596</w:t>
      </w:r>
      <w:r w:rsidR="00EB1B3D" w:rsidRPr="00BB0685">
        <w:rPr>
          <w:rFonts w:asciiTheme="minorHAnsi" w:hAnsiTheme="minorHAnsi" w:cstheme="minorHAnsi"/>
          <w:lang w:val="sk-SK"/>
        </w:rPr>
        <w:t>,-</w:t>
      </w:r>
      <w:r w:rsidR="00900EF8" w:rsidRPr="00BB0685">
        <w:rPr>
          <w:rFonts w:asciiTheme="minorHAnsi" w:hAnsiTheme="minorHAnsi" w:cstheme="minorHAnsi"/>
          <w:lang w:val="sk-SK"/>
        </w:rPr>
        <w:t xml:space="preserve">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D96153" w:rsidRPr="00BB0685">
        <w:rPr>
          <w:rFonts w:asciiTheme="minorHAnsi" w:hAnsiTheme="minorHAnsi" w:cstheme="minorHAnsi"/>
          <w:lang w:val="sk-SK"/>
        </w:rPr>
        <w:t>.</w:t>
      </w:r>
    </w:p>
    <w:p w:rsidR="004A27FD" w:rsidRPr="00BB0685" w:rsidRDefault="004A27FD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4A27FD" w:rsidRPr="00BB0685" w:rsidRDefault="00BF5268" w:rsidP="00BB0685">
      <w:pPr>
        <w:spacing w:line="276" w:lineRule="auto"/>
        <w:jc w:val="both"/>
        <w:rPr>
          <w:rFonts w:asciiTheme="minorHAnsi" w:eastAsia="Times New Roman" w:hAnsiTheme="minorHAnsi"/>
          <w:color w:val="000000"/>
          <w:lang w:val="sk-SK" w:eastAsia="sk-SK"/>
        </w:rPr>
      </w:pPr>
      <w:r w:rsidRPr="00BB0685">
        <w:rPr>
          <w:rFonts w:asciiTheme="minorHAnsi" w:hAnsiTheme="minorHAnsi" w:cstheme="minorHAnsi"/>
          <w:lang w:val="sk-SK"/>
        </w:rPr>
        <w:t>Náklady S</w:t>
      </w:r>
      <w:r w:rsidR="000A15FF" w:rsidRPr="00BB0685">
        <w:rPr>
          <w:rFonts w:asciiTheme="minorHAnsi" w:hAnsiTheme="minorHAnsi" w:cstheme="minorHAnsi"/>
          <w:lang w:val="sk-SK"/>
        </w:rPr>
        <w:t xml:space="preserve">poločnosti  vykázané v účtovníctve  boli </w:t>
      </w:r>
      <w:r w:rsidR="005A6D70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>22.508.802,-</w:t>
      </w:r>
      <w:r w:rsidR="00D82A95" w:rsidRPr="00BB0685">
        <w:rPr>
          <w:rFonts w:asciiTheme="minorHAnsi" w:eastAsia="Times New Roman" w:hAnsiTheme="minorHAnsi"/>
          <w:color w:val="000000"/>
          <w:lang w:val="sk-SK" w:eastAsia="sk-SK"/>
        </w:rPr>
        <w:t xml:space="preserve">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765785" w:rsidRPr="00BB0685">
        <w:rPr>
          <w:rFonts w:asciiTheme="minorHAnsi" w:hAnsiTheme="minorHAnsi" w:cstheme="minorHAnsi"/>
          <w:lang w:val="sk-SK"/>
        </w:rPr>
        <w:t>.</w:t>
      </w:r>
    </w:p>
    <w:p w:rsidR="000A15FF" w:rsidRPr="00BB0685" w:rsidRDefault="004A27FD" w:rsidP="00BB0685">
      <w:pPr>
        <w:spacing w:line="276" w:lineRule="auto"/>
        <w:jc w:val="both"/>
        <w:rPr>
          <w:rFonts w:asciiTheme="minorHAnsi" w:eastAsia="Times New Roman" w:hAnsiTheme="minorHAnsi"/>
          <w:color w:val="000000"/>
          <w:lang w:val="sk-SK" w:eastAsia="sk-SK"/>
        </w:rPr>
      </w:pPr>
      <w:r w:rsidRPr="00BB0685">
        <w:rPr>
          <w:rFonts w:asciiTheme="minorHAnsi" w:hAnsiTheme="minorHAnsi" w:cstheme="minorHAnsi"/>
          <w:lang w:val="sk-SK"/>
        </w:rPr>
        <w:t>Výnosy</w:t>
      </w:r>
      <w:r w:rsidR="00765785" w:rsidRPr="00BB0685">
        <w:rPr>
          <w:rFonts w:asciiTheme="minorHAnsi" w:hAnsiTheme="minorHAnsi" w:cstheme="minorHAnsi"/>
          <w:lang w:val="sk-SK"/>
        </w:rPr>
        <w:t xml:space="preserve"> </w:t>
      </w:r>
      <w:r w:rsidR="00BF5268" w:rsidRPr="00BB0685">
        <w:rPr>
          <w:rFonts w:asciiTheme="minorHAnsi" w:hAnsiTheme="minorHAnsi" w:cstheme="minorHAnsi"/>
          <w:lang w:val="sk-SK"/>
        </w:rPr>
        <w:t xml:space="preserve"> S</w:t>
      </w:r>
      <w:r w:rsidRPr="00BB0685">
        <w:rPr>
          <w:rFonts w:asciiTheme="minorHAnsi" w:hAnsiTheme="minorHAnsi" w:cstheme="minorHAnsi"/>
          <w:lang w:val="sk-SK"/>
        </w:rPr>
        <w:t>poločnosti</w:t>
      </w:r>
      <w:r w:rsidR="00765785" w:rsidRPr="00BB0685">
        <w:rPr>
          <w:rFonts w:asciiTheme="minorHAnsi" w:hAnsiTheme="minorHAnsi" w:cstheme="minorHAnsi"/>
          <w:lang w:val="sk-SK"/>
        </w:rPr>
        <w:t xml:space="preserve"> </w:t>
      </w:r>
      <w:r w:rsidRPr="00BB0685">
        <w:rPr>
          <w:rFonts w:asciiTheme="minorHAnsi" w:hAnsiTheme="minorHAnsi" w:cstheme="minorHAnsi"/>
          <w:lang w:val="sk-SK"/>
        </w:rPr>
        <w:t xml:space="preserve"> vykázané v účtovníctve  boli </w:t>
      </w:r>
      <w:r w:rsidR="005A6D70" w:rsidRPr="00BB0685">
        <w:rPr>
          <w:rFonts w:asciiTheme="minorHAnsi" w:hAnsiTheme="minorHAnsi" w:cstheme="minorHAnsi"/>
          <w:lang w:val="sk-SK"/>
        </w:rPr>
        <w:t xml:space="preserve">  </w:t>
      </w:r>
      <w:r w:rsidR="00ED109C" w:rsidRPr="00BB0685">
        <w:rPr>
          <w:rFonts w:asciiTheme="minorHAnsi" w:hAnsiTheme="minorHAnsi" w:cstheme="minorHAnsi"/>
          <w:lang w:val="sk-SK"/>
        </w:rPr>
        <w:t>22.608.727,-</w:t>
      </w:r>
      <w:r w:rsidR="00D82A95" w:rsidRPr="00BB0685">
        <w:rPr>
          <w:rFonts w:asciiTheme="minorHAnsi" w:eastAsia="Times New Roman" w:hAnsiTheme="minorHAnsi"/>
          <w:color w:val="000000"/>
          <w:lang w:val="sk-SK" w:eastAsia="sk-SK"/>
        </w:rPr>
        <w:t xml:space="preserve">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765785" w:rsidRPr="00BB0685">
        <w:rPr>
          <w:rFonts w:asciiTheme="minorHAnsi" w:hAnsiTheme="minorHAnsi" w:cstheme="minorHAnsi"/>
          <w:lang w:val="sk-SK"/>
        </w:rPr>
        <w:t>.</w:t>
      </w:r>
    </w:p>
    <w:p w:rsidR="00BF5268" w:rsidRPr="00BB0685" w:rsidRDefault="00BF5268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4A27FD" w:rsidRPr="00BB0685" w:rsidRDefault="000A15FF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Hospodársky výsledok pred zdanení</w:t>
      </w:r>
      <w:r w:rsidR="00170834" w:rsidRPr="00BB0685">
        <w:rPr>
          <w:rFonts w:asciiTheme="minorHAnsi" w:hAnsiTheme="minorHAnsi" w:cstheme="minorHAnsi"/>
          <w:lang w:val="sk-SK"/>
        </w:rPr>
        <w:t>m daňou z príjmu dosiahol výšku</w:t>
      </w:r>
      <w:r w:rsidR="004A27FD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>130.945</w:t>
      </w:r>
      <w:r w:rsidR="005A6D70" w:rsidRPr="00BB0685">
        <w:rPr>
          <w:rFonts w:asciiTheme="minorHAnsi" w:hAnsiTheme="minorHAnsi" w:cstheme="minorHAnsi"/>
          <w:lang w:val="sk-SK"/>
        </w:rPr>
        <w:t>,-</w:t>
      </w:r>
      <w:r w:rsidR="004A27FD" w:rsidRPr="00BB0685">
        <w:rPr>
          <w:rFonts w:asciiTheme="minorHAnsi" w:hAnsiTheme="minorHAnsi" w:cstheme="minorHAnsi"/>
          <w:lang w:val="sk-SK"/>
        </w:rPr>
        <w:t xml:space="preserve">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680B32" w:rsidRPr="00BB0685">
        <w:rPr>
          <w:rFonts w:asciiTheme="minorHAnsi" w:hAnsiTheme="minorHAnsi" w:cstheme="minorHAnsi"/>
          <w:lang w:val="sk-SK"/>
        </w:rPr>
        <w:t>. Splatná a odložená daň</w:t>
      </w:r>
      <w:r w:rsidR="00052297" w:rsidRPr="00BB0685">
        <w:rPr>
          <w:rFonts w:asciiTheme="minorHAnsi" w:hAnsiTheme="minorHAnsi" w:cstheme="minorHAnsi"/>
          <w:lang w:val="sk-SK"/>
        </w:rPr>
        <w:t xml:space="preserve"> bola vypočítaná</w:t>
      </w:r>
      <w:r w:rsidR="00555A2A" w:rsidRPr="00BB0685">
        <w:rPr>
          <w:rFonts w:asciiTheme="minorHAnsi" w:hAnsiTheme="minorHAnsi" w:cstheme="minorHAnsi"/>
          <w:lang w:val="sk-SK"/>
        </w:rPr>
        <w:t xml:space="preserve"> po</w:t>
      </w:r>
      <w:r w:rsidR="00052297" w:rsidRPr="00BB0685">
        <w:rPr>
          <w:rFonts w:asciiTheme="minorHAnsi" w:hAnsiTheme="minorHAnsi" w:cstheme="minorHAnsi"/>
          <w:lang w:val="sk-SK"/>
        </w:rPr>
        <w:t xml:space="preserve"> </w:t>
      </w:r>
      <w:r w:rsidR="00F137F3" w:rsidRPr="00BB0685">
        <w:rPr>
          <w:rFonts w:asciiTheme="minorHAnsi" w:hAnsiTheme="minorHAnsi" w:cstheme="minorHAnsi"/>
          <w:lang w:val="sk-SK"/>
        </w:rPr>
        <w:t>zostave</w:t>
      </w:r>
      <w:r w:rsidR="00052297" w:rsidRPr="00BB0685">
        <w:rPr>
          <w:rFonts w:asciiTheme="minorHAnsi" w:hAnsiTheme="minorHAnsi" w:cstheme="minorHAnsi"/>
          <w:lang w:val="sk-SK"/>
        </w:rPr>
        <w:t>ní finančných výkazov</w:t>
      </w:r>
      <w:r w:rsidR="00680B32" w:rsidRPr="00BB0685">
        <w:rPr>
          <w:rFonts w:asciiTheme="minorHAnsi" w:hAnsiTheme="minorHAnsi" w:cstheme="minorHAnsi"/>
          <w:lang w:val="sk-SK"/>
        </w:rPr>
        <w:t xml:space="preserve"> </w:t>
      </w:r>
      <w:r w:rsidR="00052297" w:rsidRPr="00BB0685">
        <w:rPr>
          <w:rFonts w:asciiTheme="minorHAnsi" w:hAnsiTheme="minorHAnsi" w:cstheme="minorHAnsi"/>
          <w:lang w:val="sk-SK"/>
        </w:rPr>
        <w:t xml:space="preserve">vo </w:t>
      </w:r>
      <w:r w:rsidR="00136AAE" w:rsidRPr="00BB0685">
        <w:rPr>
          <w:rFonts w:asciiTheme="minorHAnsi" w:hAnsiTheme="minorHAnsi" w:cstheme="minorHAnsi"/>
          <w:lang w:val="sk-SK"/>
        </w:rPr>
        <w:t xml:space="preserve">výške </w:t>
      </w:r>
      <w:r w:rsidR="00ED109C" w:rsidRPr="00BB0685">
        <w:rPr>
          <w:rFonts w:asciiTheme="minorHAnsi" w:hAnsiTheme="minorHAnsi" w:cstheme="minorHAnsi"/>
          <w:lang w:val="sk-SK"/>
        </w:rPr>
        <w:t>31.017</w:t>
      </w:r>
      <w:r w:rsidR="005A6D70" w:rsidRPr="00BB0685">
        <w:rPr>
          <w:rFonts w:asciiTheme="minorHAnsi" w:hAnsiTheme="minorHAnsi" w:cstheme="minorHAnsi"/>
          <w:lang w:val="sk-SK"/>
        </w:rPr>
        <w:t>,-</w:t>
      </w:r>
      <w:r w:rsidR="00D82A95" w:rsidRPr="00BB0685">
        <w:rPr>
          <w:rFonts w:asciiTheme="minorHAnsi" w:hAnsiTheme="minorHAnsi" w:cstheme="minorHAnsi"/>
          <w:lang w:val="sk-SK"/>
        </w:rPr>
        <w:t xml:space="preserve">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136AAE" w:rsidRPr="00BB0685">
        <w:rPr>
          <w:rFonts w:asciiTheme="minorHAnsi" w:hAnsiTheme="minorHAnsi" w:cstheme="minorHAnsi"/>
          <w:lang w:val="sk-SK"/>
        </w:rPr>
        <w:t>. Čistý zisk spoločnosti</w:t>
      </w:r>
      <w:r w:rsidR="00170834" w:rsidRPr="00BB0685">
        <w:rPr>
          <w:rFonts w:asciiTheme="minorHAnsi" w:hAnsiTheme="minorHAnsi" w:cstheme="minorHAnsi"/>
          <w:lang w:val="sk-SK"/>
        </w:rPr>
        <w:t xml:space="preserve"> po</w:t>
      </w:r>
      <w:r w:rsidR="00BF5268" w:rsidRPr="00BB0685">
        <w:rPr>
          <w:rFonts w:asciiTheme="minorHAnsi" w:hAnsiTheme="minorHAnsi" w:cstheme="minorHAnsi"/>
          <w:lang w:val="sk-SK"/>
        </w:rPr>
        <w:t xml:space="preserve">  </w:t>
      </w:r>
      <w:r w:rsidR="00052297" w:rsidRPr="00BB0685">
        <w:rPr>
          <w:rFonts w:asciiTheme="minorHAnsi" w:hAnsiTheme="minorHAnsi" w:cstheme="minorHAnsi"/>
          <w:lang w:val="sk-SK"/>
        </w:rPr>
        <w:t>odpočítaní</w:t>
      </w:r>
      <w:r w:rsidR="00BF5268" w:rsidRPr="00BB0685">
        <w:rPr>
          <w:rFonts w:asciiTheme="minorHAnsi" w:hAnsiTheme="minorHAnsi" w:cstheme="minorHAnsi"/>
          <w:lang w:val="sk-SK"/>
        </w:rPr>
        <w:t xml:space="preserve">   </w:t>
      </w:r>
      <w:r w:rsidR="00052297" w:rsidRPr="00BB0685">
        <w:rPr>
          <w:rFonts w:asciiTheme="minorHAnsi" w:hAnsiTheme="minorHAnsi" w:cstheme="minorHAnsi"/>
          <w:lang w:val="sk-SK"/>
        </w:rPr>
        <w:t>dane</w:t>
      </w:r>
      <w:r w:rsidR="00BF5268" w:rsidRPr="00BB0685">
        <w:rPr>
          <w:rFonts w:asciiTheme="minorHAnsi" w:hAnsiTheme="minorHAnsi" w:cstheme="minorHAnsi"/>
          <w:lang w:val="sk-SK"/>
        </w:rPr>
        <w:t xml:space="preserve"> </w:t>
      </w:r>
      <w:r w:rsidR="00052297" w:rsidRPr="00BB0685">
        <w:rPr>
          <w:rFonts w:asciiTheme="minorHAnsi" w:hAnsiTheme="minorHAnsi" w:cstheme="minorHAnsi"/>
          <w:lang w:val="sk-SK"/>
        </w:rPr>
        <w:t xml:space="preserve"> z</w:t>
      </w:r>
      <w:r w:rsidR="005A6D70" w:rsidRPr="00BB0685">
        <w:rPr>
          <w:rFonts w:asciiTheme="minorHAnsi" w:hAnsiTheme="minorHAnsi" w:cstheme="minorHAnsi"/>
          <w:lang w:val="sk-SK"/>
        </w:rPr>
        <w:t> </w:t>
      </w:r>
      <w:r w:rsidR="00052297" w:rsidRPr="00BB0685">
        <w:rPr>
          <w:rFonts w:asciiTheme="minorHAnsi" w:hAnsiTheme="minorHAnsi" w:cstheme="minorHAnsi"/>
          <w:lang w:val="sk-SK"/>
        </w:rPr>
        <w:t>príjm</w:t>
      </w:r>
      <w:r w:rsidR="005A6D70" w:rsidRPr="00BB0685">
        <w:rPr>
          <w:rFonts w:asciiTheme="minorHAnsi" w:hAnsiTheme="minorHAnsi" w:cstheme="minorHAnsi"/>
          <w:lang w:val="sk-SK"/>
        </w:rPr>
        <w:t xml:space="preserve">ov právnických osôb </w:t>
      </w:r>
      <w:r w:rsidR="00052297" w:rsidRPr="00BB0685">
        <w:rPr>
          <w:rFonts w:asciiTheme="minorHAnsi" w:hAnsiTheme="minorHAnsi" w:cstheme="minorHAnsi"/>
          <w:lang w:val="sk-SK"/>
        </w:rPr>
        <w:t>predstav</w:t>
      </w:r>
      <w:r w:rsidR="005A6D70" w:rsidRPr="00BB0685">
        <w:rPr>
          <w:rFonts w:asciiTheme="minorHAnsi" w:hAnsiTheme="minorHAnsi" w:cstheme="minorHAnsi"/>
          <w:lang w:val="sk-SK"/>
        </w:rPr>
        <w:t>oval</w:t>
      </w:r>
      <w:r w:rsidR="00052297" w:rsidRPr="00BB0685">
        <w:rPr>
          <w:rFonts w:asciiTheme="minorHAnsi" w:hAnsiTheme="minorHAnsi" w:cstheme="minorHAnsi"/>
          <w:lang w:val="sk-SK"/>
        </w:rPr>
        <w:t xml:space="preserve"> </w:t>
      </w:r>
      <w:r w:rsidR="00BF5268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>99.928</w:t>
      </w:r>
      <w:r w:rsidR="00052297" w:rsidRPr="00BB0685">
        <w:rPr>
          <w:rFonts w:asciiTheme="minorHAnsi" w:hAnsiTheme="minorHAnsi" w:cstheme="minorHAnsi"/>
          <w:lang w:val="sk-SK"/>
        </w:rPr>
        <w:t xml:space="preserve">,-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052297" w:rsidRPr="00BB0685">
        <w:rPr>
          <w:rFonts w:asciiTheme="minorHAnsi" w:hAnsiTheme="minorHAnsi" w:cstheme="minorHAnsi"/>
          <w:lang w:val="sk-SK"/>
        </w:rPr>
        <w:t>.</w:t>
      </w:r>
    </w:p>
    <w:p w:rsidR="00A15D36" w:rsidRPr="00BB0685" w:rsidRDefault="00A15D36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76790B" w:rsidRPr="00BB0685" w:rsidRDefault="0076790B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Tržby za predaj vlastných výrobkov, tovarov a služieb dosiahli </w:t>
      </w:r>
      <w:r w:rsidR="00ED109C" w:rsidRPr="00BB0685">
        <w:rPr>
          <w:rFonts w:asciiTheme="minorHAnsi" w:hAnsiTheme="minorHAnsi" w:cstheme="minorHAnsi"/>
          <w:lang w:val="sk-SK"/>
        </w:rPr>
        <w:t>13.285.101</w:t>
      </w:r>
      <w:r w:rsidRPr="00BB0685">
        <w:rPr>
          <w:rFonts w:asciiTheme="minorHAnsi" w:hAnsiTheme="minorHAnsi" w:cstheme="minorHAnsi"/>
          <w:lang w:val="sk-SK"/>
        </w:rPr>
        <w:t xml:space="preserve">,-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Pr="00BB0685">
        <w:rPr>
          <w:rFonts w:asciiTheme="minorHAnsi" w:hAnsiTheme="minorHAnsi" w:cstheme="minorHAnsi"/>
          <w:lang w:val="sk-SK"/>
        </w:rPr>
        <w:t>, čo predstav</w:t>
      </w:r>
      <w:r w:rsidR="005A6D70" w:rsidRPr="00BB0685">
        <w:rPr>
          <w:rFonts w:asciiTheme="minorHAnsi" w:hAnsiTheme="minorHAnsi" w:cstheme="minorHAnsi"/>
          <w:lang w:val="sk-SK"/>
        </w:rPr>
        <w:t>oval</w:t>
      </w:r>
      <w:r w:rsidRPr="00BB0685">
        <w:rPr>
          <w:rFonts w:asciiTheme="minorHAnsi" w:hAnsiTheme="minorHAnsi" w:cstheme="minorHAnsi"/>
          <w:lang w:val="sk-SK"/>
        </w:rPr>
        <w:t xml:space="preserve"> nárast oproti roku 2012 o </w:t>
      </w:r>
      <w:r w:rsidR="00ED109C" w:rsidRPr="00BB0685">
        <w:rPr>
          <w:rFonts w:asciiTheme="minorHAnsi" w:hAnsiTheme="minorHAnsi" w:cstheme="minorHAnsi"/>
          <w:lang w:val="sk-SK"/>
        </w:rPr>
        <w:t>4</w:t>
      </w:r>
      <w:r w:rsidRPr="00BB0685">
        <w:rPr>
          <w:rFonts w:asciiTheme="minorHAnsi" w:hAnsiTheme="minorHAnsi" w:cstheme="minorHAnsi"/>
          <w:lang w:val="sk-SK"/>
        </w:rPr>
        <w:t>.</w:t>
      </w:r>
      <w:r w:rsidR="00ED109C" w:rsidRPr="00BB0685">
        <w:rPr>
          <w:rFonts w:asciiTheme="minorHAnsi" w:hAnsiTheme="minorHAnsi" w:cstheme="minorHAnsi"/>
          <w:lang w:val="sk-SK"/>
        </w:rPr>
        <w:t>152</w:t>
      </w:r>
      <w:r w:rsidRPr="00BB0685">
        <w:rPr>
          <w:rFonts w:asciiTheme="minorHAnsi" w:hAnsiTheme="minorHAnsi" w:cstheme="minorHAnsi"/>
          <w:lang w:val="sk-SK"/>
        </w:rPr>
        <w:t>.</w:t>
      </w:r>
      <w:r w:rsidR="00ED109C" w:rsidRPr="00BB0685">
        <w:rPr>
          <w:rFonts w:asciiTheme="minorHAnsi" w:hAnsiTheme="minorHAnsi" w:cstheme="minorHAnsi"/>
          <w:lang w:val="sk-SK"/>
        </w:rPr>
        <w:t>108</w:t>
      </w:r>
      <w:r w:rsidRPr="00BB0685">
        <w:rPr>
          <w:rFonts w:asciiTheme="minorHAnsi" w:hAnsiTheme="minorHAnsi" w:cstheme="minorHAnsi"/>
          <w:lang w:val="sk-SK"/>
        </w:rPr>
        <w:t xml:space="preserve">,-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Pr="00BB0685">
        <w:rPr>
          <w:rFonts w:asciiTheme="minorHAnsi" w:hAnsiTheme="minorHAnsi" w:cstheme="minorHAnsi"/>
          <w:lang w:val="sk-SK"/>
        </w:rPr>
        <w:t>.</w:t>
      </w:r>
    </w:p>
    <w:p w:rsidR="00AD5CC1" w:rsidRPr="00BB0685" w:rsidRDefault="00AD5CC1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7576D6" w:rsidRPr="00BB0685" w:rsidRDefault="007576D6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Tento </w:t>
      </w:r>
      <w:r w:rsidR="00D82A95" w:rsidRPr="00BB0685">
        <w:rPr>
          <w:rFonts w:asciiTheme="minorHAnsi" w:hAnsiTheme="minorHAnsi" w:cstheme="minorHAnsi"/>
          <w:lang w:val="sk-SK"/>
        </w:rPr>
        <w:t>rast</w:t>
      </w:r>
      <w:r w:rsidR="008D3741" w:rsidRPr="00BB0685">
        <w:rPr>
          <w:rFonts w:asciiTheme="minorHAnsi" w:hAnsiTheme="minorHAnsi" w:cstheme="minorHAnsi"/>
          <w:lang w:val="sk-SK"/>
        </w:rPr>
        <w:t xml:space="preserve"> bol spôsobený </w:t>
      </w:r>
      <w:r w:rsidR="00D82A95" w:rsidRPr="00BB0685">
        <w:rPr>
          <w:rFonts w:asciiTheme="minorHAnsi" w:hAnsiTheme="minorHAnsi" w:cstheme="minorHAnsi"/>
          <w:lang w:val="sk-SK"/>
        </w:rPr>
        <w:t>zvýšením</w:t>
      </w:r>
      <w:r w:rsidR="00506C7C" w:rsidRPr="00BB0685">
        <w:rPr>
          <w:rFonts w:asciiTheme="minorHAnsi" w:hAnsiTheme="minorHAnsi" w:cstheme="minorHAnsi"/>
          <w:lang w:val="sk-SK"/>
        </w:rPr>
        <w:t xml:space="preserve"> dopytu</w:t>
      </w:r>
      <w:r w:rsidR="008D3741" w:rsidRPr="00BB0685">
        <w:rPr>
          <w:rFonts w:asciiTheme="minorHAnsi" w:hAnsiTheme="minorHAnsi" w:cstheme="minorHAnsi"/>
          <w:lang w:val="sk-SK"/>
        </w:rPr>
        <w:t> </w:t>
      </w:r>
      <w:r w:rsidR="00ED109C" w:rsidRPr="00BB0685">
        <w:rPr>
          <w:rFonts w:asciiTheme="minorHAnsi" w:hAnsiTheme="minorHAnsi" w:cstheme="minorHAnsi"/>
          <w:lang w:val="sk-SK"/>
        </w:rPr>
        <w:t>po hotových výrobkoch – televízoroch zo strany koncových zákazníkov vo Veľkej Británii.</w:t>
      </w:r>
    </w:p>
    <w:p w:rsidR="007576D6" w:rsidRPr="00BB0685" w:rsidRDefault="007576D6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 </w:t>
      </w:r>
    </w:p>
    <w:p w:rsidR="000A15FF" w:rsidRPr="00BB0685" w:rsidRDefault="007372B4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V súvislosti s</w:t>
      </w:r>
      <w:r w:rsidR="00900EF8" w:rsidRPr="00BB0685">
        <w:rPr>
          <w:rFonts w:asciiTheme="minorHAnsi" w:hAnsiTheme="minorHAnsi" w:cstheme="minorHAnsi"/>
          <w:lang w:val="sk-SK"/>
        </w:rPr>
        <w:t xml:space="preserve">o </w:t>
      </w:r>
      <w:r w:rsidR="00D82A95" w:rsidRPr="00BB0685">
        <w:rPr>
          <w:rFonts w:asciiTheme="minorHAnsi" w:hAnsiTheme="minorHAnsi" w:cstheme="minorHAnsi"/>
          <w:lang w:val="sk-SK"/>
        </w:rPr>
        <w:t>zvýšením predaja sa</w:t>
      </w:r>
      <w:r w:rsidR="00900EF8" w:rsidRPr="00BB0685">
        <w:rPr>
          <w:rFonts w:asciiTheme="minorHAnsi" w:hAnsiTheme="minorHAnsi" w:cstheme="minorHAnsi"/>
          <w:lang w:val="sk-SK"/>
        </w:rPr>
        <w:t xml:space="preserve"> Spoločnosti taktiež</w:t>
      </w:r>
      <w:r w:rsidR="00A131DA" w:rsidRPr="00BB0685">
        <w:rPr>
          <w:rFonts w:asciiTheme="minorHAnsi" w:hAnsiTheme="minorHAnsi" w:cstheme="minorHAnsi"/>
          <w:lang w:val="sk-SK"/>
        </w:rPr>
        <w:t xml:space="preserve"> </w:t>
      </w:r>
      <w:r w:rsidR="0076790B" w:rsidRPr="00BB0685">
        <w:rPr>
          <w:rFonts w:asciiTheme="minorHAnsi" w:hAnsiTheme="minorHAnsi" w:cstheme="minorHAnsi"/>
          <w:lang w:val="sk-SK"/>
        </w:rPr>
        <w:t xml:space="preserve">zvýšili náklady v oblasti služieb o </w:t>
      </w:r>
      <w:r w:rsidR="00D82A95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>16</w:t>
      </w:r>
      <w:r w:rsidR="0076790B" w:rsidRPr="00BB0685">
        <w:rPr>
          <w:rFonts w:asciiTheme="minorHAnsi" w:hAnsiTheme="minorHAnsi" w:cstheme="minorHAnsi"/>
          <w:lang w:val="sk-SK"/>
        </w:rPr>
        <w:t>.</w:t>
      </w:r>
      <w:r w:rsidR="00ED109C" w:rsidRPr="00BB0685">
        <w:rPr>
          <w:rFonts w:asciiTheme="minorHAnsi" w:hAnsiTheme="minorHAnsi" w:cstheme="minorHAnsi"/>
          <w:lang w:val="sk-SK"/>
        </w:rPr>
        <w:t>801</w:t>
      </w:r>
      <w:r w:rsidR="0076790B" w:rsidRPr="00BB0685">
        <w:rPr>
          <w:rFonts w:asciiTheme="minorHAnsi" w:hAnsiTheme="minorHAnsi" w:cstheme="minorHAnsi"/>
          <w:lang w:val="sk-SK"/>
        </w:rPr>
        <w:t xml:space="preserve">,-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76790B" w:rsidRPr="00BB0685">
        <w:rPr>
          <w:rFonts w:asciiTheme="minorHAnsi" w:hAnsiTheme="minorHAnsi" w:cstheme="minorHAnsi"/>
          <w:lang w:val="sk-SK"/>
        </w:rPr>
        <w:t>.</w:t>
      </w:r>
    </w:p>
    <w:p w:rsidR="003256EE" w:rsidRPr="00BB0685" w:rsidRDefault="000A15FF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    </w:t>
      </w:r>
    </w:p>
    <w:p w:rsidR="00AA4942" w:rsidRPr="00BB0685" w:rsidRDefault="006316A9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Finančnú situáciu S</w:t>
      </w:r>
      <w:r w:rsidR="000A15FF" w:rsidRPr="00BB0685">
        <w:rPr>
          <w:rFonts w:asciiTheme="minorHAnsi" w:hAnsiTheme="minorHAnsi" w:cstheme="minorHAnsi"/>
          <w:lang w:val="sk-SK"/>
        </w:rPr>
        <w:t>pol</w:t>
      </w:r>
      <w:r w:rsidR="0076790B" w:rsidRPr="00BB0685">
        <w:rPr>
          <w:rFonts w:asciiTheme="minorHAnsi" w:hAnsiTheme="minorHAnsi" w:cstheme="minorHAnsi"/>
          <w:lang w:val="sk-SK"/>
        </w:rPr>
        <w:t xml:space="preserve">očnosti dokumentujú pohľadávky </w:t>
      </w:r>
      <w:r w:rsidR="000A15FF" w:rsidRPr="00BB0685">
        <w:rPr>
          <w:rFonts w:asciiTheme="minorHAnsi" w:hAnsiTheme="minorHAnsi" w:cstheme="minorHAnsi"/>
          <w:lang w:val="sk-SK"/>
        </w:rPr>
        <w:t>z obchodného styku vo výške</w:t>
      </w:r>
      <w:r w:rsidR="00594E4F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>6</w:t>
      </w:r>
      <w:r w:rsidR="00084A43" w:rsidRPr="00BB0685">
        <w:rPr>
          <w:rFonts w:asciiTheme="minorHAnsi" w:hAnsiTheme="minorHAnsi" w:cstheme="minorHAnsi"/>
          <w:lang w:val="sk-SK"/>
        </w:rPr>
        <w:t>.</w:t>
      </w:r>
      <w:r w:rsidR="00ED109C" w:rsidRPr="00BB0685">
        <w:rPr>
          <w:rFonts w:asciiTheme="minorHAnsi" w:hAnsiTheme="minorHAnsi" w:cstheme="minorHAnsi"/>
          <w:lang w:val="sk-SK"/>
        </w:rPr>
        <w:t>833.256</w:t>
      </w:r>
      <w:r w:rsidR="00D96895" w:rsidRPr="00BB0685">
        <w:rPr>
          <w:rFonts w:asciiTheme="minorHAnsi" w:hAnsiTheme="minorHAnsi" w:cstheme="minorHAnsi"/>
          <w:lang w:val="sk-SK"/>
        </w:rPr>
        <w:t xml:space="preserve">,-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0A15FF" w:rsidRPr="00BB0685">
        <w:rPr>
          <w:rFonts w:asciiTheme="minorHAnsi" w:hAnsiTheme="minorHAnsi" w:cstheme="minorHAnsi"/>
          <w:lang w:val="sk-SK"/>
        </w:rPr>
        <w:t xml:space="preserve"> a záv</w:t>
      </w:r>
      <w:r w:rsidR="00D96895" w:rsidRPr="00BB0685">
        <w:rPr>
          <w:rFonts w:asciiTheme="minorHAnsi" w:hAnsiTheme="minorHAnsi" w:cstheme="minorHAnsi"/>
          <w:lang w:val="sk-SK"/>
        </w:rPr>
        <w:t>ä</w:t>
      </w:r>
      <w:r w:rsidR="000A15FF" w:rsidRPr="00BB0685">
        <w:rPr>
          <w:rFonts w:asciiTheme="minorHAnsi" w:hAnsiTheme="minorHAnsi" w:cstheme="minorHAnsi"/>
          <w:lang w:val="sk-SK"/>
        </w:rPr>
        <w:t>zky z obchodného styku v celkovej výške</w:t>
      </w:r>
      <w:r w:rsidR="00084A43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>10.093.671,-</w:t>
      </w:r>
      <w:r w:rsidR="00D96895" w:rsidRPr="00BB0685">
        <w:rPr>
          <w:rFonts w:asciiTheme="minorHAnsi" w:hAnsiTheme="minorHAnsi" w:cstheme="minorHAnsi"/>
          <w:lang w:val="sk-SK"/>
        </w:rPr>
        <w:t xml:space="preserve"> </w:t>
      </w:r>
      <w:r w:rsidR="00667C3C" w:rsidRPr="00BB0685">
        <w:rPr>
          <w:rFonts w:asciiTheme="minorHAnsi" w:hAnsiTheme="minorHAnsi" w:cstheme="minorHAnsi"/>
          <w:lang w:val="sk-SK"/>
        </w:rPr>
        <w:t>€</w:t>
      </w:r>
      <w:r w:rsidR="00765785" w:rsidRPr="00BB0685">
        <w:rPr>
          <w:rFonts w:asciiTheme="minorHAnsi" w:hAnsiTheme="minorHAnsi" w:cstheme="minorHAnsi"/>
          <w:lang w:val="sk-SK"/>
        </w:rPr>
        <w:t>.</w:t>
      </w:r>
      <w:r w:rsidR="000A15FF" w:rsidRPr="00BB0685">
        <w:rPr>
          <w:rFonts w:asciiTheme="minorHAnsi" w:hAnsiTheme="minorHAnsi" w:cstheme="minorHAnsi"/>
          <w:lang w:val="sk-SK"/>
        </w:rPr>
        <w:t xml:space="preserve"> </w:t>
      </w:r>
      <w:r w:rsidR="00ED109C" w:rsidRPr="00BB0685">
        <w:rPr>
          <w:rFonts w:asciiTheme="minorHAnsi" w:hAnsiTheme="minorHAnsi" w:cstheme="minorHAnsi"/>
          <w:lang w:val="sk-SK"/>
        </w:rPr>
        <w:t>Spoločnosť mala k 31.12.2013 zostatok zásob vo výške 3.565.636,-</w:t>
      </w:r>
      <w:r w:rsidR="005A6D70" w:rsidRPr="00BB0685">
        <w:rPr>
          <w:rFonts w:asciiTheme="minorHAnsi" w:hAnsiTheme="minorHAnsi" w:cstheme="minorHAnsi"/>
          <w:lang w:val="sk-SK"/>
        </w:rPr>
        <w:t xml:space="preserve"> €</w:t>
      </w:r>
      <w:r w:rsidR="00ED109C" w:rsidRPr="00BB0685">
        <w:rPr>
          <w:rFonts w:asciiTheme="minorHAnsi" w:hAnsiTheme="minorHAnsi" w:cstheme="minorHAnsi"/>
          <w:lang w:val="sk-SK"/>
        </w:rPr>
        <w:t>. Uvedené zásoby boli použité na výrobu hotových výrobkov v roku 2014.</w:t>
      </w:r>
    </w:p>
    <w:p w:rsidR="00594E4F" w:rsidRPr="00BB0685" w:rsidRDefault="00594E4F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0A15FF" w:rsidRPr="00BB0685" w:rsidRDefault="00BB33A2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Po skončení účtovného obdobia</w:t>
      </w:r>
      <w:r w:rsidR="000A15FF" w:rsidRPr="00BB0685">
        <w:rPr>
          <w:rFonts w:asciiTheme="minorHAnsi" w:hAnsiTheme="minorHAnsi" w:cstheme="minorHAnsi"/>
          <w:lang w:val="sk-SK"/>
        </w:rPr>
        <w:t>,</w:t>
      </w:r>
      <w:r w:rsidRPr="00BB0685">
        <w:rPr>
          <w:rFonts w:asciiTheme="minorHAnsi" w:hAnsiTheme="minorHAnsi" w:cstheme="minorHAnsi"/>
          <w:lang w:val="sk-SK"/>
        </w:rPr>
        <w:t xml:space="preserve"> </w:t>
      </w:r>
      <w:r w:rsidR="000A15FF" w:rsidRPr="00BB0685">
        <w:rPr>
          <w:rFonts w:asciiTheme="minorHAnsi" w:hAnsiTheme="minorHAnsi" w:cstheme="minorHAnsi"/>
          <w:lang w:val="sk-SK"/>
        </w:rPr>
        <w:t>za ktoré sa vyhotovuje výročná správa, nenastali udalosti osobitného významu.</w:t>
      </w:r>
    </w:p>
    <w:p w:rsidR="000334EE" w:rsidRPr="00BB0685" w:rsidRDefault="000334EE" w:rsidP="00BB0685">
      <w:pPr>
        <w:pStyle w:val="Zkladntext3"/>
        <w:spacing w:line="276" w:lineRule="auto"/>
        <w:rPr>
          <w:rFonts w:asciiTheme="minorHAnsi" w:hAnsiTheme="minorHAnsi"/>
          <w:b/>
          <w:szCs w:val="24"/>
        </w:rPr>
      </w:pPr>
    </w:p>
    <w:p w:rsidR="000334EE" w:rsidRPr="00BB0685" w:rsidRDefault="000334EE" w:rsidP="00BB0685">
      <w:pPr>
        <w:pStyle w:val="Zkladntext3"/>
        <w:numPr>
          <w:ilvl w:val="0"/>
          <w:numId w:val="12"/>
        </w:numPr>
        <w:spacing w:line="276" w:lineRule="auto"/>
        <w:rPr>
          <w:rFonts w:asciiTheme="minorHAnsi" w:hAnsiTheme="minorHAnsi"/>
          <w:b/>
          <w:szCs w:val="24"/>
        </w:rPr>
      </w:pPr>
      <w:r w:rsidRPr="00BB0685">
        <w:rPr>
          <w:rFonts w:asciiTheme="minorHAnsi" w:hAnsiTheme="minorHAnsi"/>
          <w:b/>
          <w:szCs w:val="24"/>
        </w:rPr>
        <w:t>Údaje o zamestnancoch:</w:t>
      </w:r>
    </w:p>
    <w:p w:rsidR="000334EE" w:rsidRDefault="000334EE" w:rsidP="00BB0685">
      <w:pPr>
        <w:pStyle w:val="Zkladntext3"/>
        <w:spacing w:line="276" w:lineRule="auto"/>
        <w:rPr>
          <w:rFonts w:asciiTheme="minorHAnsi" w:hAnsiTheme="minorHAnsi"/>
          <w:b/>
          <w:szCs w:val="24"/>
        </w:rPr>
      </w:pPr>
    </w:p>
    <w:p w:rsidR="004D0A44" w:rsidRPr="00BB0685" w:rsidRDefault="004D0A44" w:rsidP="00BB0685">
      <w:pPr>
        <w:pStyle w:val="Zkladntext3"/>
        <w:spacing w:line="276" w:lineRule="auto"/>
        <w:rPr>
          <w:rFonts w:asciiTheme="minorHAnsi" w:hAnsiTheme="minorHAnsi"/>
          <w:b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0334EE" w:rsidRPr="00BB0685" w:rsidTr="00C13F70">
        <w:tc>
          <w:tcPr>
            <w:tcW w:w="3070" w:type="dxa"/>
          </w:tcPr>
          <w:p w:rsidR="000334EE" w:rsidRPr="00BB0685" w:rsidRDefault="000334EE" w:rsidP="00BB0685">
            <w:pPr>
              <w:pStyle w:val="Zkladntext3"/>
              <w:spacing w:line="276" w:lineRule="auto"/>
              <w:rPr>
                <w:rFonts w:asciiTheme="minorHAnsi" w:hAnsiTheme="minorHAnsi"/>
                <w:b/>
                <w:szCs w:val="24"/>
              </w:rPr>
            </w:pPr>
            <w:r w:rsidRPr="00BB0685">
              <w:rPr>
                <w:rFonts w:asciiTheme="minorHAnsi" w:hAnsiTheme="minorHAnsi"/>
                <w:b/>
                <w:szCs w:val="24"/>
              </w:rPr>
              <w:t>Ukazovateľ</w:t>
            </w:r>
          </w:p>
        </w:tc>
        <w:tc>
          <w:tcPr>
            <w:tcW w:w="3070" w:type="dxa"/>
          </w:tcPr>
          <w:p w:rsidR="000334EE" w:rsidRPr="00BB0685" w:rsidRDefault="000334EE" w:rsidP="00BB0685">
            <w:pPr>
              <w:pStyle w:val="Zkladntext3"/>
              <w:spacing w:line="276" w:lineRule="auto"/>
              <w:rPr>
                <w:rFonts w:asciiTheme="minorHAnsi" w:hAnsiTheme="minorHAnsi"/>
                <w:b/>
                <w:szCs w:val="24"/>
              </w:rPr>
            </w:pPr>
            <w:r w:rsidRPr="00BB0685">
              <w:rPr>
                <w:rFonts w:asciiTheme="minorHAnsi" w:hAnsiTheme="minorHAnsi"/>
                <w:b/>
                <w:szCs w:val="24"/>
              </w:rPr>
              <w:t>Zamestnanci spolu</w:t>
            </w:r>
          </w:p>
        </w:tc>
        <w:tc>
          <w:tcPr>
            <w:tcW w:w="3070" w:type="dxa"/>
          </w:tcPr>
          <w:p w:rsidR="000334EE" w:rsidRPr="00BB0685" w:rsidRDefault="000334EE" w:rsidP="00BB0685">
            <w:pPr>
              <w:pStyle w:val="Zkladntext3"/>
              <w:spacing w:line="276" w:lineRule="auto"/>
              <w:rPr>
                <w:rFonts w:asciiTheme="minorHAnsi" w:hAnsiTheme="minorHAnsi"/>
                <w:b/>
                <w:szCs w:val="24"/>
              </w:rPr>
            </w:pPr>
            <w:r w:rsidRPr="00BB0685">
              <w:rPr>
                <w:rFonts w:asciiTheme="minorHAnsi" w:hAnsiTheme="minorHAnsi"/>
                <w:b/>
                <w:szCs w:val="24"/>
              </w:rPr>
              <w:t>Z toho riadiaci zamestnanci</w:t>
            </w:r>
          </w:p>
        </w:tc>
      </w:tr>
      <w:tr w:rsidR="000334EE" w:rsidRPr="00BB0685" w:rsidTr="00C13F70">
        <w:tc>
          <w:tcPr>
            <w:tcW w:w="3070" w:type="dxa"/>
          </w:tcPr>
          <w:p w:rsidR="000334EE" w:rsidRPr="00BB0685" w:rsidRDefault="000334EE" w:rsidP="00BB0685">
            <w:pPr>
              <w:pStyle w:val="Zkladntext3"/>
              <w:spacing w:line="276" w:lineRule="auto"/>
              <w:rPr>
                <w:rFonts w:asciiTheme="minorHAnsi" w:hAnsiTheme="minorHAnsi"/>
                <w:szCs w:val="24"/>
              </w:rPr>
            </w:pPr>
            <w:r w:rsidRPr="00BB0685">
              <w:rPr>
                <w:rFonts w:asciiTheme="minorHAnsi" w:hAnsiTheme="minorHAnsi"/>
                <w:szCs w:val="24"/>
              </w:rPr>
              <w:t xml:space="preserve">1. Priemerný počet </w:t>
            </w:r>
          </w:p>
        </w:tc>
        <w:tc>
          <w:tcPr>
            <w:tcW w:w="3070" w:type="dxa"/>
          </w:tcPr>
          <w:p w:rsidR="000334EE" w:rsidRPr="00BB0685" w:rsidRDefault="000334EE" w:rsidP="00BB0685">
            <w:pPr>
              <w:pStyle w:val="Zkladntext3"/>
              <w:spacing w:line="276" w:lineRule="auto"/>
              <w:jc w:val="center"/>
              <w:rPr>
                <w:rFonts w:asciiTheme="minorHAnsi" w:hAnsiTheme="minorHAnsi"/>
                <w:szCs w:val="24"/>
              </w:rPr>
            </w:pPr>
            <w:r w:rsidRPr="00BB0685">
              <w:rPr>
                <w:rFonts w:asciiTheme="minorHAnsi" w:hAnsiTheme="minorHAnsi"/>
                <w:szCs w:val="24"/>
              </w:rPr>
              <w:t>8</w:t>
            </w:r>
          </w:p>
        </w:tc>
        <w:tc>
          <w:tcPr>
            <w:tcW w:w="3070" w:type="dxa"/>
          </w:tcPr>
          <w:p w:rsidR="000334EE" w:rsidRPr="00BB0685" w:rsidRDefault="000334EE" w:rsidP="00BB0685">
            <w:pPr>
              <w:pStyle w:val="Zkladntext3"/>
              <w:spacing w:line="276" w:lineRule="auto"/>
              <w:jc w:val="center"/>
              <w:rPr>
                <w:rFonts w:asciiTheme="minorHAnsi" w:hAnsiTheme="minorHAnsi"/>
                <w:szCs w:val="24"/>
              </w:rPr>
            </w:pPr>
            <w:r w:rsidRPr="00BB0685">
              <w:rPr>
                <w:rFonts w:asciiTheme="minorHAnsi" w:hAnsiTheme="minorHAnsi"/>
                <w:szCs w:val="24"/>
              </w:rPr>
              <w:t>1</w:t>
            </w:r>
          </w:p>
        </w:tc>
      </w:tr>
    </w:tbl>
    <w:p w:rsidR="000334EE" w:rsidRPr="00BB0685" w:rsidRDefault="000334EE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3E0FAF" w:rsidRPr="00BB0685" w:rsidRDefault="003E0FAF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3E0FAF" w:rsidRPr="00BB0685" w:rsidRDefault="003E0FAF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3E0FAF" w:rsidRPr="00BB0685" w:rsidRDefault="003E0FAF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3E0FAF" w:rsidRPr="00BB0685" w:rsidRDefault="003E0FAF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3E0FAF" w:rsidRPr="00BB0685" w:rsidRDefault="003E0FAF" w:rsidP="00BB0685">
      <w:pPr>
        <w:pStyle w:val="Zkladntext"/>
        <w:numPr>
          <w:ilvl w:val="0"/>
          <w:numId w:val="12"/>
        </w:numPr>
        <w:spacing w:line="276" w:lineRule="auto"/>
        <w:jc w:val="both"/>
        <w:rPr>
          <w:rFonts w:asciiTheme="minorHAnsi" w:hAnsiTheme="minorHAnsi"/>
          <w:b/>
          <w:lang w:val="sk-SK"/>
        </w:rPr>
      </w:pPr>
      <w:r w:rsidRPr="00BB0685">
        <w:rPr>
          <w:rFonts w:asciiTheme="minorHAnsi" w:hAnsiTheme="minorHAnsi"/>
          <w:b/>
          <w:lang w:val="sk-SK"/>
        </w:rPr>
        <w:t>Analýza účtovnej závierky za rok 2013 – vybrané ukazovatele</w:t>
      </w:r>
    </w:p>
    <w:p w:rsidR="003E0FAF" w:rsidRPr="00BB0685" w:rsidRDefault="003E0FAF" w:rsidP="00BB0685">
      <w:pPr>
        <w:pStyle w:val="Zkladntext"/>
        <w:spacing w:line="276" w:lineRule="auto"/>
        <w:jc w:val="both"/>
        <w:rPr>
          <w:rFonts w:asciiTheme="minorHAnsi" w:hAnsiTheme="minorHAnsi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5954"/>
        <w:gridCol w:w="1559"/>
      </w:tblGrid>
      <w:tr w:rsidR="001D32B0" w:rsidRPr="00BB0685" w:rsidTr="004D0A44">
        <w:tc>
          <w:tcPr>
            <w:tcW w:w="637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b/>
                <w:sz w:val="24"/>
              </w:rPr>
            </w:pPr>
            <w:proofErr w:type="spellStart"/>
            <w:r w:rsidRPr="00BB0685">
              <w:rPr>
                <w:rFonts w:asciiTheme="minorHAnsi" w:hAnsiTheme="minorHAnsi"/>
                <w:b/>
                <w:sz w:val="24"/>
              </w:rPr>
              <w:t>P.č</w:t>
            </w:r>
            <w:proofErr w:type="spellEnd"/>
            <w:r w:rsidRPr="00BB0685">
              <w:rPr>
                <w:rFonts w:asciiTheme="minorHAnsi" w:hAnsiTheme="minorHAnsi"/>
                <w:b/>
                <w:sz w:val="24"/>
              </w:rPr>
              <w:t>.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b/>
                <w:sz w:val="24"/>
              </w:rPr>
            </w:pPr>
          </w:p>
        </w:tc>
        <w:tc>
          <w:tcPr>
            <w:tcW w:w="5954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b/>
                <w:sz w:val="24"/>
              </w:rPr>
            </w:pPr>
            <w:r w:rsidRPr="00BB0685">
              <w:rPr>
                <w:rFonts w:asciiTheme="minorHAnsi" w:hAnsiTheme="minorHAnsi"/>
                <w:b/>
                <w:sz w:val="24"/>
              </w:rPr>
              <w:t>Ukazovateľ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b/>
                <w:sz w:val="24"/>
              </w:rPr>
            </w:pPr>
          </w:p>
        </w:tc>
        <w:tc>
          <w:tcPr>
            <w:tcW w:w="1559" w:type="dxa"/>
          </w:tcPr>
          <w:p w:rsidR="001D32B0" w:rsidRPr="00BB0685" w:rsidRDefault="001D32B0" w:rsidP="00BB0685">
            <w:pPr>
              <w:pStyle w:val="Zkladntext"/>
              <w:spacing w:line="276" w:lineRule="auto"/>
              <w:jc w:val="center"/>
              <w:rPr>
                <w:rFonts w:asciiTheme="minorHAnsi" w:hAnsiTheme="minorHAnsi"/>
                <w:b/>
                <w:lang w:val="sk-SK"/>
              </w:rPr>
            </w:pPr>
          </w:p>
        </w:tc>
      </w:tr>
      <w:tr w:rsidR="001D32B0" w:rsidRPr="00BB0685" w:rsidTr="004D0A44">
        <w:tc>
          <w:tcPr>
            <w:tcW w:w="637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1</w:t>
            </w:r>
          </w:p>
        </w:tc>
        <w:tc>
          <w:tcPr>
            <w:tcW w:w="5954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Ukazovateľ finančnej samostatnosti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Vlastné imanie/Aktíva</w:t>
            </w:r>
          </w:p>
        </w:tc>
        <w:tc>
          <w:tcPr>
            <w:tcW w:w="1559" w:type="dxa"/>
          </w:tcPr>
          <w:p w:rsidR="001D32B0" w:rsidRPr="00BB0685" w:rsidRDefault="001D32B0" w:rsidP="00BB0685">
            <w:pPr>
              <w:pStyle w:val="Zkladntext"/>
              <w:spacing w:line="276" w:lineRule="auto"/>
              <w:jc w:val="center"/>
              <w:rPr>
                <w:rFonts w:asciiTheme="minorHAnsi" w:hAnsiTheme="minorHAnsi"/>
                <w:b/>
                <w:lang w:val="sk-SK"/>
              </w:rPr>
            </w:pPr>
            <w:r w:rsidRPr="00BB0685">
              <w:rPr>
                <w:rFonts w:asciiTheme="minorHAnsi" w:hAnsiTheme="minorHAnsi"/>
                <w:b/>
                <w:lang w:val="sk-SK"/>
              </w:rPr>
              <w:t>0,028</w:t>
            </w:r>
          </w:p>
        </w:tc>
      </w:tr>
      <w:tr w:rsidR="001D32B0" w:rsidRPr="00BB0685" w:rsidTr="004D0A44">
        <w:tc>
          <w:tcPr>
            <w:tcW w:w="637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2</w:t>
            </w:r>
          </w:p>
        </w:tc>
        <w:tc>
          <w:tcPr>
            <w:tcW w:w="5954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Ukazovateľ zadlženosti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Záväzky/Aktíva</w:t>
            </w:r>
          </w:p>
        </w:tc>
        <w:tc>
          <w:tcPr>
            <w:tcW w:w="1559" w:type="dxa"/>
          </w:tcPr>
          <w:p w:rsidR="001D32B0" w:rsidRPr="00BB0685" w:rsidRDefault="001D32B0" w:rsidP="00BB0685">
            <w:pPr>
              <w:pStyle w:val="Zkladntext"/>
              <w:spacing w:line="276" w:lineRule="auto"/>
              <w:jc w:val="center"/>
              <w:rPr>
                <w:rFonts w:asciiTheme="minorHAnsi" w:hAnsiTheme="minorHAnsi"/>
                <w:b/>
                <w:lang w:val="sk-SK"/>
              </w:rPr>
            </w:pPr>
            <w:r w:rsidRPr="00BB0685">
              <w:rPr>
                <w:rFonts w:asciiTheme="minorHAnsi" w:hAnsiTheme="minorHAnsi"/>
                <w:b/>
                <w:lang w:val="sk-SK"/>
              </w:rPr>
              <w:t>0,972</w:t>
            </w:r>
          </w:p>
        </w:tc>
      </w:tr>
      <w:tr w:rsidR="001D32B0" w:rsidRPr="00BB0685" w:rsidTr="004D0A44">
        <w:tc>
          <w:tcPr>
            <w:tcW w:w="637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3</w:t>
            </w:r>
          </w:p>
        </w:tc>
        <w:tc>
          <w:tcPr>
            <w:tcW w:w="5954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Okamžitá likvidita (likvidita 1. stupňa)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proofErr w:type="spellStart"/>
            <w:r w:rsidRPr="00BB0685">
              <w:rPr>
                <w:rFonts w:asciiTheme="minorHAnsi" w:hAnsiTheme="minorHAnsi"/>
                <w:sz w:val="24"/>
              </w:rPr>
              <w:t>Peň.prostriedky</w:t>
            </w:r>
            <w:proofErr w:type="spellEnd"/>
            <w:r w:rsidRPr="00BB0685">
              <w:rPr>
                <w:rFonts w:asciiTheme="minorHAnsi" w:hAnsiTheme="minorHAnsi"/>
                <w:sz w:val="24"/>
              </w:rPr>
              <w:t>/Krátkodobé záväzky</w:t>
            </w:r>
          </w:p>
        </w:tc>
        <w:tc>
          <w:tcPr>
            <w:tcW w:w="1559" w:type="dxa"/>
          </w:tcPr>
          <w:p w:rsidR="001D32B0" w:rsidRPr="00BB0685" w:rsidRDefault="001D32B0" w:rsidP="00BB0685">
            <w:pPr>
              <w:pStyle w:val="Zkladntext"/>
              <w:spacing w:line="276" w:lineRule="auto"/>
              <w:jc w:val="center"/>
              <w:rPr>
                <w:rFonts w:asciiTheme="minorHAnsi" w:hAnsiTheme="minorHAnsi"/>
                <w:b/>
                <w:lang w:val="sk-SK"/>
              </w:rPr>
            </w:pPr>
            <w:r w:rsidRPr="00BB0685">
              <w:rPr>
                <w:rFonts w:asciiTheme="minorHAnsi" w:hAnsiTheme="minorHAnsi"/>
                <w:b/>
                <w:lang w:val="sk-SK"/>
              </w:rPr>
              <w:t>0,005</w:t>
            </w:r>
          </w:p>
        </w:tc>
      </w:tr>
      <w:tr w:rsidR="001D32B0" w:rsidRPr="00BB0685" w:rsidTr="004D0A44">
        <w:tc>
          <w:tcPr>
            <w:tcW w:w="637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4</w:t>
            </w:r>
          </w:p>
        </w:tc>
        <w:tc>
          <w:tcPr>
            <w:tcW w:w="5954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Bežná likvidita (likvidita 2. stupňa)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 xml:space="preserve">Peň. </w:t>
            </w:r>
            <w:proofErr w:type="spellStart"/>
            <w:r w:rsidRPr="00BB0685">
              <w:rPr>
                <w:rFonts w:asciiTheme="minorHAnsi" w:hAnsiTheme="minorHAnsi"/>
                <w:sz w:val="24"/>
              </w:rPr>
              <w:t>prostriedky+Krátk</w:t>
            </w:r>
            <w:proofErr w:type="spellEnd"/>
            <w:r w:rsidRPr="00BB0685">
              <w:rPr>
                <w:rFonts w:asciiTheme="minorHAnsi" w:hAnsiTheme="minorHAnsi"/>
                <w:sz w:val="24"/>
              </w:rPr>
              <w:t xml:space="preserve">. </w:t>
            </w:r>
            <w:proofErr w:type="spellStart"/>
            <w:r w:rsidRPr="00BB0685">
              <w:rPr>
                <w:rFonts w:asciiTheme="minorHAnsi" w:hAnsiTheme="minorHAnsi"/>
                <w:sz w:val="24"/>
              </w:rPr>
              <w:t>pohľ</w:t>
            </w:r>
            <w:proofErr w:type="spellEnd"/>
            <w:r w:rsidRPr="00BB0685">
              <w:rPr>
                <w:rFonts w:asciiTheme="minorHAnsi" w:hAnsiTheme="minorHAnsi"/>
                <w:sz w:val="24"/>
              </w:rPr>
              <w:t>./</w:t>
            </w:r>
            <w:proofErr w:type="spellStart"/>
            <w:r w:rsidRPr="00BB0685">
              <w:rPr>
                <w:rFonts w:asciiTheme="minorHAnsi" w:hAnsiTheme="minorHAnsi"/>
                <w:sz w:val="24"/>
              </w:rPr>
              <w:t>Krátk</w:t>
            </w:r>
            <w:proofErr w:type="spellEnd"/>
            <w:r w:rsidRPr="00BB0685">
              <w:rPr>
                <w:rFonts w:asciiTheme="minorHAnsi" w:hAnsiTheme="minorHAnsi"/>
                <w:sz w:val="24"/>
              </w:rPr>
              <w:t>. záväzky</w:t>
            </w:r>
          </w:p>
        </w:tc>
        <w:tc>
          <w:tcPr>
            <w:tcW w:w="1559" w:type="dxa"/>
          </w:tcPr>
          <w:p w:rsidR="001D32B0" w:rsidRPr="00BB0685" w:rsidRDefault="001D32B0" w:rsidP="00BB0685">
            <w:pPr>
              <w:pStyle w:val="Zkladntext"/>
              <w:spacing w:line="276" w:lineRule="auto"/>
              <w:jc w:val="center"/>
              <w:rPr>
                <w:rFonts w:asciiTheme="minorHAnsi" w:hAnsiTheme="minorHAnsi"/>
                <w:b/>
                <w:lang w:val="sk-SK"/>
              </w:rPr>
            </w:pPr>
            <w:r w:rsidRPr="00BB0685">
              <w:rPr>
                <w:rFonts w:asciiTheme="minorHAnsi" w:hAnsiTheme="minorHAnsi"/>
                <w:b/>
                <w:lang w:val="sk-SK"/>
              </w:rPr>
              <w:t>0,682</w:t>
            </w:r>
          </w:p>
        </w:tc>
      </w:tr>
      <w:tr w:rsidR="001D32B0" w:rsidRPr="00BB0685" w:rsidTr="004D0A44">
        <w:tc>
          <w:tcPr>
            <w:tcW w:w="637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5</w:t>
            </w:r>
          </w:p>
        </w:tc>
        <w:tc>
          <w:tcPr>
            <w:tcW w:w="5954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Celková likvidita (likvidita 3. stupňa)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Obežný majetok/Krátkodobé záväzky</w:t>
            </w:r>
          </w:p>
        </w:tc>
        <w:tc>
          <w:tcPr>
            <w:tcW w:w="1559" w:type="dxa"/>
          </w:tcPr>
          <w:p w:rsidR="001D32B0" w:rsidRPr="00BB0685" w:rsidRDefault="001D32B0" w:rsidP="00BB0685">
            <w:pPr>
              <w:pStyle w:val="Zkladntext"/>
              <w:spacing w:line="276" w:lineRule="auto"/>
              <w:jc w:val="center"/>
              <w:rPr>
                <w:rFonts w:asciiTheme="minorHAnsi" w:hAnsiTheme="minorHAnsi"/>
                <w:b/>
                <w:lang w:val="sk-SK"/>
              </w:rPr>
            </w:pPr>
            <w:r w:rsidRPr="00BB0685">
              <w:rPr>
                <w:rFonts w:asciiTheme="minorHAnsi" w:hAnsiTheme="minorHAnsi"/>
                <w:b/>
                <w:lang w:val="sk-SK"/>
              </w:rPr>
              <w:t>1,036</w:t>
            </w:r>
          </w:p>
        </w:tc>
      </w:tr>
      <w:tr w:rsidR="001D32B0" w:rsidRPr="00BB0685" w:rsidTr="004D0A44">
        <w:tc>
          <w:tcPr>
            <w:tcW w:w="637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6</w:t>
            </w:r>
          </w:p>
        </w:tc>
        <w:tc>
          <w:tcPr>
            <w:tcW w:w="5954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Čistý pracovný kapitál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Obežný majetok – Krátkodobé záväzky</w:t>
            </w:r>
          </w:p>
        </w:tc>
        <w:tc>
          <w:tcPr>
            <w:tcW w:w="1559" w:type="dxa"/>
          </w:tcPr>
          <w:p w:rsidR="001D32B0" w:rsidRPr="00BB0685" w:rsidRDefault="001D32B0" w:rsidP="00BB0685">
            <w:pPr>
              <w:pStyle w:val="Zkladntext"/>
              <w:spacing w:line="276" w:lineRule="auto"/>
              <w:jc w:val="center"/>
              <w:rPr>
                <w:rFonts w:asciiTheme="minorHAnsi" w:hAnsiTheme="minorHAnsi"/>
                <w:b/>
                <w:lang w:val="sk-SK"/>
              </w:rPr>
            </w:pPr>
            <w:r w:rsidRPr="00BB0685">
              <w:rPr>
                <w:rFonts w:asciiTheme="minorHAnsi" w:hAnsiTheme="minorHAnsi"/>
                <w:b/>
                <w:lang w:val="sk-SK"/>
              </w:rPr>
              <w:t>365.030</w:t>
            </w:r>
          </w:p>
        </w:tc>
      </w:tr>
      <w:tr w:rsidR="001D32B0" w:rsidRPr="00BB0685" w:rsidTr="004D0A44">
        <w:tc>
          <w:tcPr>
            <w:tcW w:w="637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7</w:t>
            </w:r>
          </w:p>
        </w:tc>
        <w:tc>
          <w:tcPr>
            <w:tcW w:w="5954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Rentabilita vlastného imania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Zisk/Vlastné imanie</w:t>
            </w:r>
          </w:p>
        </w:tc>
        <w:tc>
          <w:tcPr>
            <w:tcW w:w="1559" w:type="dxa"/>
          </w:tcPr>
          <w:p w:rsidR="001D32B0" w:rsidRPr="00BB0685" w:rsidRDefault="001D32B0" w:rsidP="00BB0685">
            <w:pPr>
              <w:pStyle w:val="Zkladntext"/>
              <w:spacing w:line="276" w:lineRule="auto"/>
              <w:jc w:val="center"/>
              <w:rPr>
                <w:rFonts w:asciiTheme="minorHAnsi" w:hAnsiTheme="minorHAnsi"/>
                <w:b/>
                <w:lang w:val="sk-SK"/>
              </w:rPr>
            </w:pPr>
            <w:r w:rsidRPr="00BB0685">
              <w:rPr>
                <w:rFonts w:asciiTheme="minorHAnsi" w:hAnsiTheme="minorHAnsi"/>
                <w:b/>
                <w:lang w:val="sk-SK"/>
              </w:rPr>
              <w:t>0,335</w:t>
            </w:r>
          </w:p>
        </w:tc>
      </w:tr>
      <w:tr w:rsidR="001D32B0" w:rsidRPr="00BB0685" w:rsidTr="004D0A44">
        <w:tc>
          <w:tcPr>
            <w:tcW w:w="637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8</w:t>
            </w:r>
          </w:p>
        </w:tc>
        <w:tc>
          <w:tcPr>
            <w:tcW w:w="5954" w:type="dxa"/>
          </w:tcPr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Rentabilita tržieb</w:t>
            </w:r>
          </w:p>
          <w:p w:rsidR="001D32B0" w:rsidRPr="00BB0685" w:rsidRDefault="001D32B0" w:rsidP="00BB0685">
            <w:pPr>
              <w:pStyle w:val="Nadpis2"/>
              <w:spacing w:line="276" w:lineRule="auto"/>
              <w:rPr>
                <w:rFonts w:asciiTheme="minorHAnsi" w:hAnsiTheme="minorHAnsi"/>
                <w:sz w:val="24"/>
              </w:rPr>
            </w:pPr>
            <w:r w:rsidRPr="00BB0685">
              <w:rPr>
                <w:rFonts w:asciiTheme="minorHAnsi" w:hAnsiTheme="minorHAnsi"/>
                <w:sz w:val="24"/>
              </w:rPr>
              <w:t>Zisk/Tržby</w:t>
            </w:r>
          </w:p>
        </w:tc>
        <w:tc>
          <w:tcPr>
            <w:tcW w:w="1559" w:type="dxa"/>
          </w:tcPr>
          <w:p w:rsidR="001D32B0" w:rsidRPr="00BB0685" w:rsidRDefault="001D32B0" w:rsidP="00BB0685">
            <w:pPr>
              <w:pStyle w:val="Zkladntext"/>
              <w:spacing w:line="276" w:lineRule="auto"/>
              <w:jc w:val="center"/>
              <w:rPr>
                <w:rFonts w:asciiTheme="minorHAnsi" w:hAnsiTheme="minorHAnsi"/>
                <w:b/>
                <w:lang w:val="sk-SK"/>
              </w:rPr>
            </w:pPr>
            <w:r w:rsidRPr="00BB0685">
              <w:rPr>
                <w:rFonts w:asciiTheme="minorHAnsi" w:hAnsiTheme="minorHAnsi"/>
                <w:b/>
                <w:lang w:val="sk-SK"/>
              </w:rPr>
              <w:t>0,007</w:t>
            </w:r>
          </w:p>
        </w:tc>
      </w:tr>
    </w:tbl>
    <w:p w:rsidR="006305E8" w:rsidRDefault="006305E8" w:rsidP="00BB0685">
      <w:pPr>
        <w:spacing w:line="276" w:lineRule="auto"/>
        <w:ind w:left="720"/>
        <w:jc w:val="both"/>
        <w:rPr>
          <w:rFonts w:asciiTheme="minorHAnsi" w:hAnsiTheme="minorHAnsi" w:cstheme="minorHAnsi"/>
          <w:lang w:val="sk-SK"/>
        </w:rPr>
      </w:pPr>
    </w:p>
    <w:p w:rsidR="004D0A44" w:rsidRPr="00BB0685" w:rsidRDefault="004D0A44" w:rsidP="00BB0685">
      <w:pPr>
        <w:spacing w:line="276" w:lineRule="auto"/>
        <w:ind w:left="720"/>
        <w:jc w:val="both"/>
        <w:rPr>
          <w:rFonts w:asciiTheme="minorHAnsi" w:hAnsiTheme="minorHAnsi" w:cstheme="minorHAnsi"/>
          <w:lang w:val="sk-SK"/>
        </w:rPr>
      </w:pPr>
    </w:p>
    <w:p w:rsidR="000D4915" w:rsidRPr="00BB0685" w:rsidRDefault="000D4915" w:rsidP="00BB0685">
      <w:pPr>
        <w:pStyle w:val="Nadpis2"/>
        <w:numPr>
          <w:ilvl w:val="0"/>
          <w:numId w:val="12"/>
        </w:numPr>
        <w:spacing w:line="276" w:lineRule="auto"/>
        <w:rPr>
          <w:rFonts w:asciiTheme="minorHAnsi" w:hAnsiTheme="minorHAnsi"/>
          <w:b/>
          <w:sz w:val="24"/>
        </w:rPr>
      </w:pPr>
      <w:bookmarkStart w:id="2" w:name="_Toc381090469"/>
      <w:r w:rsidRPr="00BB0685">
        <w:rPr>
          <w:rFonts w:asciiTheme="minorHAnsi" w:hAnsiTheme="minorHAnsi"/>
          <w:b/>
          <w:sz w:val="24"/>
        </w:rPr>
        <w:t>Vplyv na životné prostredie</w:t>
      </w:r>
      <w:bookmarkEnd w:id="2"/>
    </w:p>
    <w:p w:rsidR="001729A4" w:rsidRPr="00BB0685" w:rsidRDefault="001729A4" w:rsidP="00BB0685">
      <w:pPr>
        <w:spacing w:line="276" w:lineRule="auto"/>
        <w:ind w:left="360"/>
        <w:jc w:val="both"/>
        <w:rPr>
          <w:rFonts w:asciiTheme="minorHAnsi" w:hAnsiTheme="minorHAnsi" w:cstheme="minorHAnsi"/>
          <w:b/>
          <w:lang w:val="sk-SK"/>
        </w:rPr>
      </w:pPr>
    </w:p>
    <w:p w:rsidR="00C44483" w:rsidRPr="00BB0685" w:rsidRDefault="001729A4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Spoločnosť </w:t>
      </w:r>
      <w:r w:rsidR="00C44483" w:rsidRPr="00BB0685">
        <w:rPr>
          <w:rFonts w:asciiTheme="minorHAnsi" w:hAnsiTheme="minorHAnsi" w:cstheme="minorHAnsi"/>
          <w:lang w:val="sk-SK"/>
        </w:rPr>
        <w:t>v roku</w:t>
      </w:r>
      <w:r w:rsidRPr="00BB0685">
        <w:rPr>
          <w:rFonts w:asciiTheme="minorHAnsi" w:hAnsiTheme="minorHAnsi" w:cstheme="minorHAnsi"/>
          <w:lang w:val="sk-SK"/>
        </w:rPr>
        <w:t xml:space="preserve"> </w:t>
      </w:r>
      <w:r w:rsidR="00B62EE7" w:rsidRPr="00BB0685">
        <w:rPr>
          <w:rFonts w:asciiTheme="minorHAnsi" w:hAnsiTheme="minorHAnsi" w:cstheme="minorHAnsi"/>
          <w:lang w:val="sk-SK"/>
        </w:rPr>
        <w:t>201</w:t>
      </w:r>
      <w:r w:rsidR="00084A43" w:rsidRPr="00BB0685">
        <w:rPr>
          <w:rFonts w:asciiTheme="minorHAnsi" w:hAnsiTheme="minorHAnsi" w:cstheme="minorHAnsi"/>
          <w:lang w:val="sk-SK"/>
        </w:rPr>
        <w:t>3</w:t>
      </w:r>
      <w:r w:rsidRPr="00BB0685">
        <w:rPr>
          <w:rFonts w:asciiTheme="minorHAnsi" w:hAnsiTheme="minorHAnsi" w:cstheme="minorHAnsi"/>
          <w:lang w:val="sk-SK"/>
        </w:rPr>
        <w:t xml:space="preserve"> </w:t>
      </w:r>
      <w:r w:rsidR="00F63EE0" w:rsidRPr="00BB0685">
        <w:rPr>
          <w:rFonts w:asciiTheme="minorHAnsi" w:hAnsiTheme="minorHAnsi" w:cstheme="minorHAnsi"/>
          <w:lang w:val="sk-SK"/>
        </w:rPr>
        <w:t xml:space="preserve">v priestoroch dodávateľa v Maďarsku </w:t>
      </w:r>
      <w:r w:rsidR="00C44483" w:rsidRPr="00BB0685">
        <w:rPr>
          <w:rFonts w:asciiTheme="minorHAnsi" w:hAnsiTheme="minorHAnsi" w:cstheme="minorHAnsi"/>
          <w:lang w:val="sk-SK"/>
        </w:rPr>
        <w:t xml:space="preserve">vyrábala </w:t>
      </w:r>
      <w:r w:rsidR="00F63EE0" w:rsidRPr="00BB0685">
        <w:rPr>
          <w:rFonts w:asciiTheme="minorHAnsi" w:hAnsiTheme="minorHAnsi" w:cstheme="minorHAnsi"/>
          <w:lang w:val="sk-SK"/>
        </w:rPr>
        <w:t>televízory, kde dodávateľ viedol evidenciu poplatkov do environmentálneho fondu pre maďarské orgány finančnej správy. Na území Slovenskej republiky nebolo zaťažované životné prostredie.</w:t>
      </w:r>
    </w:p>
    <w:p w:rsidR="006316A9" w:rsidRDefault="006316A9" w:rsidP="00BB0685">
      <w:pPr>
        <w:spacing w:line="276" w:lineRule="auto"/>
        <w:rPr>
          <w:rFonts w:asciiTheme="minorHAnsi" w:hAnsiTheme="minorHAnsi" w:cstheme="minorHAnsi"/>
          <w:b/>
        </w:rPr>
      </w:pPr>
    </w:p>
    <w:p w:rsidR="004D0A44" w:rsidRPr="00BB0685" w:rsidRDefault="004D0A44" w:rsidP="00BB0685">
      <w:pPr>
        <w:spacing w:line="276" w:lineRule="auto"/>
        <w:rPr>
          <w:rFonts w:asciiTheme="minorHAnsi" w:hAnsiTheme="minorHAnsi" w:cstheme="minorHAnsi"/>
          <w:b/>
        </w:rPr>
      </w:pPr>
    </w:p>
    <w:p w:rsidR="001729A4" w:rsidRPr="00BB0685" w:rsidRDefault="001729A4" w:rsidP="00BB0685">
      <w:pPr>
        <w:spacing w:line="276" w:lineRule="auto"/>
        <w:rPr>
          <w:rFonts w:asciiTheme="minorHAnsi" w:hAnsiTheme="minorHAnsi" w:cstheme="minorHAnsi"/>
          <w:b/>
        </w:rPr>
      </w:pPr>
      <w:r w:rsidRPr="00BB0685">
        <w:rPr>
          <w:rFonts w:asciiTheme="minorHAnsi" w:hAnsiTheme="minorHAnsi" w:cstheme="minorHAnsi"/>
          <w:b/>
        </w:rPr>
        <w:t xml:space="preserve">Druhy </w:t>
      </w:r>
      <w:proofErr w:type="spellStart"/>
      <w:r w:rsidRPr="00BB0685">
        <w:rPr>
          <w:rFonts w:asciiTheme="minorHAnsi" w:hAnsiTheme="minorHAnsi" w:cstheme="minorHAnsi"/>
          <w:b/>
        </w:rPr>
        <w:t>odpadov</w:t>
      </w:r>
      <w:proofErr w:type="spellEnd"/>
      <w:r w:rsidRPr="00BB0685">
        <w:rPr>
          <w:rFonts w:asciiTheme="minorHAnsi" w:hAnsiTheme="minorHAnsi" w:cstheme="minorHAnsi"/>
          <w:b/>
        </w:rPr>
        <w:t xml:space="preserve"> v </w:t>
      </w:r>
      <w:proofErr w:type="spellStart"/>
      <w:r w:rsidRPr="00BB0685">
        <w:rPr>
          <w:rFonts w:asciiTheme="minorHAnsi" w:hAnsiTheme="minorHAnsi" w:cstheme="minorHAnsi"/>
          <w:b/>
        </w:rPr>
        <w:t>s</w:t>
      </w:r>
      <w:r w:rsidR="006316A9" w:rsidRPr="00BB0685">
        <w:rPr>
          <w:rFonts w:asciiTheme="minorHAnsi" w:hAnsiTheme="minorHAnsi" w:cstheme="minorHAnsi"/>
          <w:b/>
        </w:rPr>
        <w:t>poločnosti</w:t>
      </w:r>
      <w:proofErr w:type="spellEnd"/>
      <w:r w:rsidR="006316A9" w:rsidRPr="00BB0685">
        <w:rPr>
          <w:rFonts w:asciiTheme="minorHAnsi" w:hAnsiTheme="minorHAnsi" w:cstheme="minorHAnsi"/>
          <w:b/>
        </w:rPr>
        <w:t xml:space="preserve"> </w:t>
      </w:r>
      <w:proofErr w:type="spellStart"/>
      <w:r w:rsidR="00AB5F17" w:rsidRPr="00BB0685">
        <w:rPr>
          <w:rFonts w:asciiTheme="minorHAnsi" w:hAnsiTheme="minorHAnsi" w:cstheme="minorHAnsi"/>
          <w:b/>
        </w:rPr>
        <w:t>TechVision</w:t>
      </w:r>
      <w:proofErr w:type="spellEnd"/>
      <w:r w:rsidR="00AB5F17" w:rsidRPr="00BB0685">
        <w:rPr>
          <w:rFonts w:asciiTheme="minorHAnsi" w:hAnsiTheme="minorHAnsi" w:cstheme="minorHAnsi"/>
          <w:b/>
        </w:rPr>
        <w:t xml:space="preserve"> </w:t>
      </w:r>
      <w:proofErr w:type="spellStart"/>
      <w:r w:rsidR="00AB5F17" w:rsidRPr="00BB0685">
        <w:rPr>
          <w:rFonts w:asciiTheme="minorHAnsi" w:hAnsiTheme="minorHAnsi" w:cstheme="minorHAnsi"/>
          <w:b/>
        </w:rPr>
        <w:t>Slovakia</w:t>
      </w:r>
      <w:proofErr w:type="spellEnd"/>
      <w:r w:rsidR="00AB5F17" w:rsidRPr="00BB0685">
        <w:rPr>
          <w:rFonts w:asciiTheme="minorHAnsi" w:hAnsiTheme="minorHAnsi" w:cstheme="minorHAnsi"/>
          <w:b/>
        </w:rPr>
        <w:t>, s.r.o.</w:t>
      </w:r>
      <w:r w:rsidR="00F63EE0" w:rsidRPr="00BB0685">
        <w:rPr>
          <w:rFonts w:asciiTheme="minorHAnsi" w:hAnsiTheme="minorHAnsi" w:cstheme="minorHAnsi"/>
          <w:b/>
        </w:rPr>
        <w:t xml:space="preserve"> na Slovensku</w:t>
      </w:r>
    </w:p>
    <w:p w:rsidR="001729A4" w:rsidRPr="00BB0685" w:rsidRDefault="0096276D" w:rsidP="00BB0685">
      <w:pPr>
        <w:pStyle w:val="F2-ZkladnText"/>
        <w:tabs>
          <w:tab w:val="num" w:pos="1980"/>
        </w:tabs>
        <w:spacing w:after="0" w:line="276" w:lineRule="auto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- </w:t>
      </w:r>
      <w:r w:rsidR="001729A4" w:rsidRPr="00BB0685">
        <w:rPr>
          <w:rFonts w:asciiTheme="minorHAnsi" w:hAnsiTheme="minorHAnsi" w:cstheme="minorHAnsi"/>
          <w:lang w:val="sk-SK"/>
        </w:rPr>
        <w:t>Komunálny odpad</w:t>
      </w:r>
      <w:r w:rsidR="00A940E3" w:rsidRPr="00BB0685">
        <w:rPr>
          <w:rFonts w:asciiTheme="minorHAnsi" w:hAnsiTheme="minorHAnsi" w:cstheme="minorHAnsi"/>
          <w:lang w:val="sk-SK"/>
        </w:rPr>
        <w:t xml:space="preserve"> - o</w:t>
      </w:r>
      <w:r w:rsidR="001729A4" w:rsidRPr="00BB0685">
        <w:rPr>
          <w:rFonts w:asciiTheme="minorHAnsi" w:hAnsiTheme="minorHAnsi" w:cstheme="minorHAnsi"/>
          <w:lang w:val="sk-SK"/>
        </w:rPr>
        <w:t>dpad z domácností vznikajúci na území obce pri činnosti fyzických osôb a odpady podobných vlastností a zloženia, ktorých pôvodcom je právnická osoba alebo fyzická osoba – podnikateľ.</w:t>
      </w:r>
    </w:p>
    <w:tbl>
      <w:tblPr>
        <w:tblW w:w="9205" w:type="dxa"/>
        <w:tblCellMar>
          <w:left w:w="0" w:type="dxa"/>
          <w:right w:w="0" w:type="dxa"/>
        </w:tblCellMar>
        <w:tblLook w:val="04A0"/>
      </w:tblPr>
      <w:tblGrid>
        <w:gridCol w:w="1976"/>
        <w:gridCol w:w="709"/>
        <w:gridCol w:w="6520"/>
      </w:tblGrid>
      <w:tr w:rsidR="00AC55B2" w:rsidRPr="00BB0685" w:rsidTr="00B62EE7">
        <w:trPr>
          <w:trHeight w:val="255"/>
        </w:trPr>
        <w:tc>
          <w:tcPr>
            <w:tcW w:w="2685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B0685" w:rsidRDefault="00BB0685" w:rsidP="00BB0685">
            <w:pPr>
              <w:spacing w:line="276" w:lineRule="auto"/>
              <w:rPr>
                <w:rFonts w:asciiTheme="minorHAnsi" w:eastAsia="Calibri" w:hAnsiTheme="minorHAnsi" w:cstheme="minorHAnsi"/>
                <w:bCs/>
              </w:rPr>
            </w:pPr>
          </w:p>
          <w:p w:rsidR="004D0A44" w:rsidRDefault="004D0A44" w:rsidP="00BB0685">
            <w:pPr>
              <w:spacing w:line="276" w:lineRule="auto"/>
              <w:rPr>
                <w:rFonts w:asciiTheme="minorHAnsi" w:eastAsia="Calibri" w:hAnsiTheme="minorHAnsi" w:cstheme="minorHAnsi"/>
                <w:bCs/>
              </w:rPr>
            </w:pPr>
          </w:p>
          <w:p w:rsidR="004D0A44" w:rsidRDefault="004D0A44" w:rsidP="00BB0685">
            <w:pPr>
              <w:spacing w:line="276" w:lineRule="auto"/>
              <w:rPr>
                <w:rFonts w:asciiTheme="minorHAnsi" w:eastAsia="Calibri" w:hAnsiTheme="minorHAnsi" w:cstheme="minorHAnsi"/>
                <w:bCs/>
              </w:rPr>
            </w:pPr>
          </w:p>
          <w:p w:rsidR="004D0A44" w:rsidRPr="00BB0685" w:rsidRDefault="004D0A44" w:rsidP="00BB0685">
            <w:pPr>
              <w:spacing w:line="276" w:lineRule="auto"/>
              <w:rPr>
                <w:rFonts w:asciiTheme="minorHAnsi" w:eastAsia="Calibri" w:hAnsiTheme="minorHAnsi" w:cstheme="minorHAnsi"/>
                <w:bCs/>
              </w:rPr>
            </w:pPr>
          </w:p>
        </w:tc>
        <w:tc>
          <w:tcPr>
            <w:tcW w:w="65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55B2" w:rsidRPr="00BB0685" w:rsidRDefault="00AC55B2" w:rsidP="00BB0685">
            <w:pPr>
              <w:spacing w:line="276" w:lineRule="auto"/>
              <w:rPr>
                <w:rFonts w:asciiTheme="minorHAnsi" w:hAnsiTheme="minorHAnsi" w:cstheme="minorHAnsi"/>
              </w:rPr>
            </w:pPr>
          </w:p>
        </w:tc>
      </w:tr>
      <w:tr w:rsidR="00AC55B2" w:rsidRPr="00BB0685" w:rsidTr="00B62EE7">
        <w:trPr>
          <w:trHeight w:val="270"/>
        </w:trPr>
        <w:tc>
          <w:tcPr>
            <w:tcW w:w="197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55B2" w:rsidRPr="00BB0685" w:rsidRDefault="00AC55B2" w:rsidP="00BB0685">
            <w:pPr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709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55B2" w:rsidRPr="00BB0685" w:rsidRDefault="00AC55B2" w:rsidP="00BB0685">
            <w:pPr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652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C55B2" w:rsidRPr="00BB0685" w:rsidRDefault="00AC55B2" w:rsidP="00BB0685">
            <w:pPr>
              <w:spacing w:line="276" w:lineRule="auto"/>
              <w:rPr>
                <w:rFonts w:asciiTheme="minorHAnsi" w:hAnsiTheme="minorHAnsi" w:cstheme="minorHAnsi"/>
              </w:rPr>
            </w:pPr>
          </w:p>
        </w:tc>
      </w:tr>
    </w:tbl>
    <w:p w:rsidR="000D4915" w:rsidRPr="00BB0685" w:rsidRDefault="000D4915" w:rsidP="00BB0685">
      <w:pPr>
        <w:pStyle w:val="Nadpis2"/>
        <w:numPr>
          <w:ilvl w:val="0"/>
          <w:numId w:val="12"/>
        </w:numPr>
        <w:spacing w:line="276" w:lineRule="auto"/>
        <w:rPr>
          <w:rFonts w:asciiTheme="minorHAnsi" w:hAnsiTheme="minorHAnsi"/>
          <w:b/>
          <w:sz w:val="24"/>
        </w:rPr>
      </w:pPr>
      <w:bookmarkStart w:id="3" w:name="_Toc381090470"/>
      <w:r w:rsidRPr="00BB0685">
        <w:rPr>
          <w:rFonts w:asciiTheme="minorHAnsi" w:hAnsiTheme="minorHAnsi"/>
          <w:b/>
          <w:sz w:val="24"/>
        </w:rPr>
        <w:lastRenderedPageBreak/>
        <w:t>Predpokladaný budúci vývoj spoločnosti</w:t>
      </w:r>
      <w:bookmarkEnd w:id="3"/>
    </w:p>
    <w:p w:rsidR="000D4915" w:rsidRPr="00BB0685" w:rsidRDefault="000D4915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095900" w:rsidRDefault="00AC1AC8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V roku</w:t>
      </w:r>
      <w:r w:rsidR="00F34190" w:rsidRPr="00BB0685">
        <w:rPr>
          <w:rFonts w:asciiTheme="minorHAnsi" w:hAnsiTheme="minorHAnsi" w:cstheme="minorHAnsi"/>
          <w:lang w:val="sk-SK"/>
        </w:rPr>
        <w:t xml:space="preserve"> 201</w:t>
      </w:r>
      <w:r w:rsidR="00084A43" w:rsidRPr="00BB0685">
        <w:rPr>
          <w:rFonts w:asciiTheme="minorHAnsi" w:hAnsiTheme="minorHAnsi" w:cstheme="minorHAnsi"/>
          <w:lang w:val="sk-SK"/>
        </w:rPr>
        <w:t>4</w:t>
      </w:r>
      <w:r w:rsidR="00EB1817" w:rsidRPr="00BB0685">
        <w:rPr>
          <w:rFonts w:asciiTheme="minorHAnsi" w:hAnsiTheme="minorHAnsi" w:cstheme="minorHAnsi"/>
          <w:lang w:val="sk-SK"/>
        </w:rPr>
        <w:t xml:space="preserve"> </w:t>
      </w:r>
      <w:r w:rsidR="00F137F3" w:rsidRPr="00BB0685">
        <w:rPr>
          <w:rFonts w:asciiTheme="minorHAnsi" w:hAnsiTheme="minorHAnsi" w:cstheme="minorHAnsi"/>
          <w:lang w:val="sk-SK"/>
        </w:rPr>
        <w:t xml:space="preserve">spoločnosť naďalej plánuje </w:t>
      </w:r>
      <w:r w:rsidR="002061D0" w:rsidRPr="00BB0685">
        <w:rPr>
          <w:rFonts w:asciiTheme="minorHAnsi" w:hAnsiTheme="minorHAnsi" w:cstheme="minorHAnsi"/>
          <w:lang w:val="sk-SK"/>
        </w:rPr>
        <w:t>vyrábať výrobky - televízory</w:t>
      </w:r>
      <w:r w:rsidR="00CA3C78" w:rsidRPr="00BB0685">
        <w:rPr>
          <w:rFonts w:asciiTheme="minorHAnsi" w:hAnsiTheme="minorHAnsi" w:cstheme="minorHAnsi"/>
          <w:lang w:val="sk-SK"/>
        </w:rPr>
        <w:t>. Uvedené výrobky budú dovážane z tretích krajín a preclievané v </w:t>
      </w:r>
      <w:r w:rsidR="005A6D70" w:rsidRPr="00BB0685">
        <w:rPr>
          <w:rFonts w:asciiTheme="minorHAnsi" w:hAnsiTheme="minorHAnsi" w:cstheme="minorHAnsi"/>
          <w:lang w:val="sk-SK"/>
        </w:rPr>
        <w:t>Eur</w:t>
      </w:r>
      <w:r w:rsidR="00CA3C78" w:rsidRPr="00BB0685">
        <w:rPr>
          <w:rFonts w:asciiTheme="minorHAnsi" w:hAnsiTheme="minorHAnsi" w:cstheme="minorHAnsi"/>
          <w:lang w:val="sk-SK"/>
        </w:rPr>
        <w:t xml:space="preserve">ópskej únii. </w:t>
      </w:r>
      <w:r w:rsidR="002061D0" w:rsidRPr="00BB0685">
        <w:rPr>
          <w:rFonts w:asciiTheme="minorHAnsi" w:hAnsiTheme="minorHAnsi" w:cstheme="minorHAnsi"/>
          <w:lang w:val="sk-SK"/>
        </w:rPr>
        <w:t>Nákup komponentov sa bude uskutočňovať v Číne u materskej spoločno</w:t>
      </w:r>
      <w:r w:rsidR="005A6D70" w:rsidRPr="00BB0685">
        <w:rPr>
          <w:rFonts w:asciiTheme="minorHAnsi" w:hAnsiTheme="minorHAnsi" w:cstheme="minorHAnsi"/>
          <w:lang w:val="sk-SK"/>
        </w:rPr>
        <w:t>s</w:t>
      </w:r>
      <w:r w:rsidR="002061D0" w:rsidRPr="00BB0685">
        <w:rPr>
          <w:rFonts w:asciiTheme="minorHAnsi" w:hAnsiTheme="minorHAnsi" w:cstheme="minorHAnsi"/>
          <w:lang w:val="sk-SK"/>
        </w:rPr>
        <w:t>ti</w:t>
      </w:r>
      <w:r w:rsidR="005A6D70" w:rsidRPr="00BB0685">
        <w:rPr>
          <w:rFonts w:asciiTheme="minorHAnsi" w:hAnsiTheme="minorHAnsi" w:cstheme="minorHAnsi"/>
          <w:lang w:val="sk-SK"/>
        </w:rPr>
        <w:t>. N</w:t>
      </w:r>
      <w:r w:rsidR="002061D0" w:rsidRPr="00BB0685">
        <w:rPr>
          <w:rFonts w:asciiTheme="minorHAnsi" w:hAnsiTheme="minorHAnsi" w:cstheme="minorHAnsi"/>
          <w:lang w:val="sk-SK"/>
        </w:rPr>
        <w:t xml:space="preserve">ásledne bude lodnou prepravou dodávaný do prístavu EÚ, odkiaľ pôjde železničnou dopravou do Maďarska, kde bude fiškálne preclený špedičnou firmou. Výroba a skladovanie bude </w:t>
      </w:r>
      <w:r w:rsidR="005A6D70" w:rsidRPr="00BB0685">
        <w:rPr>
          <w:rFonts w:asciiTheme="minorHAnsi" w:hAnsiTheme="minorHAnsi" w:cstheme="minorHAnsi"/>
          <w:lang w:val="sk-SK"/>
        </w:rPr>
        <w:t xml:space="preserve">realizované </w:t>
      </w:r>
      <w:r w:rsidR="002061D0" w:rsidRPr="00BB0685">
        <w:rPr>
          <w:rFonts w:asciiTheme="minorHAnsi" w:hAnsiTheme="minorHAnsi" w:cstheme="minorHAnsi"/>
          <w:lang w:val="sk-SK"/>
        </w:rPr>
        <w:t xml:space="preserve">u dodávateľa </w:t>
      </w:r>
      <w:proofErr w:type="spellStart"/>
      <w:r w:rsidR="002061D0" w:rsidRPr="00BB0685">
        <w:rPr>
          <w:rFonts w:asciiTheme="minorHAnsi" w:hAnsiTheme="minorHAnsi" w:cstheme="minorHAnsi"/>
          <w:lang w:val="sk-SK"/>
        </w:rPr>
        <w:t>Jász-Plasztik</w:t>
      </w:r>
      <w:proofErr w:type="spellEnd"/>
      <w:r w:rsidR="002061D0" w:rsidRPr="00BB0685">
        <w:rPr>
          <w:rFonts w:asciiTheme="minorHAnsi" w:hAnsiTheme="minorHAnsi" w:cstheme="minorHAnsi"/>
          <w:lang w:val="sk-SK"/>
        </w:rPr>
        <w:t xml:space="preserve">, </w:t>
      </w:r>
      <w:proofErr w:type="spellStart"/>
      <w:r w:rsidR="002061D0" w:rsidRPr="00BB0685">
        <w:rPr>
          <w:rFonts w:asciiTheme="minorHAnsi" w:hAnsiTheme="minorHAnsi" w:cstheme="minorHAnsi"/>
          <w:lang w:val="sk-SK"/>
        </w:rPr>
        <w:t>Jászberény</w:t>
      </w:r>
      <w:proofErr w:type="spellEnd"/>
      <w:r w:rsidR="002061D0" w:rsidRPr="00BB0685">
        <w:rPr>
          <w:rFonts w:asciiTheme="minorHAnsi" w:hAnsiTheme="minorHAnsi" w:cstheme="minorHAnsi"/>
          <w:lang w:val="sk-SK"/>
        </w:rPr>
        <w:t xml:space="preserve">, Maďarsko. Hotové výrobky budú expedované zo skladu v Maďarsku k zákazníkovi do Veľkej Británie prípadne Írska.      </w:t>
      </w:r>
    </w:p>
    <w:p w:rsidR="000A15FF" w:rsidRPr="00BB0685" w:rsidRDefault="002061D0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 </w:t>
      </w:r>
      <w:r w:rsidR="00C863ED" w:rsidRPr="00BB0685">
        <w:rPr>
          <w:rFonts w:asciiTheme="minorHAnsi" w:hAnsiTheme="minorHAnsi" w:cstheme="minorHAnsi"/>
          <w:lang w:val="sk-SK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095900" w:rsidRPr="00BB0685" w:rsidTr="00C13F70">
        <w:tc>
          <w:tcPr>
            <w:tcW w:w="3070" w:type="dxa"/>
          </w:tcPr>
          <w:p w:rsidR="00095900" w:rsidRPr="00BB0685" w:rsidRDefault="00095900" w:rsidP="00C13F70">
            <w:pPr>
              <w:pStyle w:val="Zkladntext3"/>
              <w:spacing w:line="276" w:lineRule="auto"/>
              <w:rPr>
                <w:rFonts w:asciiTheme="minorHAnsi" w:hAnsiTheme="minorHAnsi"/>
                <w:b/>
                <w:szCs w:val="24"/>
              </w:rPr>
            </w:pPr>
            <w:bookmarkStart w:id="4" w:name="_Toc381090471"/>
          </w:p>
        </w:tc>
        <w:tc>
          <w:tcPr>
            <w:tcW w:w="3070" w:type="dxa"/>
          </w:tcPr>
          <w:p w:rsidR="00095900" w:rsidRPr="00BB0685" w:rsidRDefault="00095900" w:rsidP="00095900">
            <w:pPr>
              <w:pStyle w:val="Zkladntext3"/>
              <w:spacing w:line="276" w:lineRule="auto"/>
              <w:jc w:val="center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Náklady</w:t>
            </w:r>
          </w:p>
        </w:tc>
        <w:tc>
          <w:tcPr>
            <w:tcW w:w="3070" w:type="dxa"/>
          </w:tcPr>
          <w:p w:rsidR="00095900" w:rsidRPr="00BB0685" w:rsidRDefault="00095900" w:rsidP="00095900">
            <w:pPr>
              <w:pStyle w:val="Zkladntext3"/>
              <w:spacing w:line="276" w:lineRule="auto"/>
              <w:jc w:val="center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Tržby</w:t>
            </w:r>
          </w:p>
        </w:tc>
      </w:tr>
      <w:tr w:rsidR="00095900" w:rsidRPr="00BB0685" w:rsidTr="00C13F70">
        <w:tc>
          <w:tcPr>
            <w:tcW w:w="3070" w:type="dxa"/>
          </w:tcPr>
          <w:p w:rsidR="00095900" w:rsidRPr="00BB0685" w:rsidRDefault="00095900" w:rsidP="00C13F70">
            <w:pPr>
              <w:pStyle w:val="Zkladntext3"/>
              <w:spacing w:line="276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Plán na rok 2014</w:t>
            </w:r>
            <w:bookmarkStart w:id="5" w:name="_GoBack"/>
            <w:bookmarkEnd w:id="5"/>
            <w:r w:rsidRPr="00BB0685">
              <w:rPr>
                <w:rFonts w:asciiTheme="minorHAnsi" w:hAnsiTheme="minorHAnsi"/>
                <w:szCs w:val="24"/>
              </w:rPr>
              <w:t xml:space="preserve"> </w:t>
            </w:r>
          </w:p>
        </w:tc>
        <w:tc>
          <w:tcPr>
            <w:tcW w:w="3070" w:type="dxa"/>
          </w:tcPr>
          <w:p w:rsidR="00095900" w:rsidRPr="00BB0685" w:rsidRDefault="00095900" w:rsidP="00095900">
            <w:pPr>
              <w:pStyle w:val="Zkladntext3"/>
              <w:spacing w:line="276" w:lineRule="auto"/>
              <w:jc w:val="center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14.800.000</w:t>
            </w:r>
          </w:p>
        </w:tc>
        <w:tc>
          <w:tcPr>
            <w:tcW w:w="3070" w:type="dxa"/>
          </w:tcPr>
          <w:p w:rsidR="00095900" w:rsidRPr="00BB0685" w:rsidRDefault="00095900" w:rsidP="00C13F70">
            <w:pPr>
              <w:pStyle w:val="Zkladntext3"/>
              <w:spacing w:line="276" w:lineRule="auto"/>
              <w:jc w:val="center"/>
              <w:rPr>
                <w:rFonts w:asciiTheme="minorHAnsi" w:hAnsiTheme="minorHAnsi"/>
                <w:szCs w:val="24"/>
              </w:rPr>
            </w:pPr>
            <w:r w:rsidRPr="00BB0685">
              <w:rPr>
                <w:rFonts w:asciiTheme="minorHAnsi" w:hAnsiTheme="minorHAnsi"/>
                <w:szCs w:val="24"/>
              </w:rPr>
              <w:t>1</w:t>
            </w:r>
            <w:r>
              <w:rPr>
                <w:rFonts w:asciiTheme="minorHAnsi" w:hAnsiTheme="minorHAnsi"/>
                <w:szCs w:val="24"/>
              </w:rPr>
              <w:t>5.000.000</w:t>
            </w:r>
          </w:p>
        </w:tc>
      </w:tr>
    </w:tbl>
    <w:p w:rsidR="00BB0685" w:rsidRDefault="00BB0685" w:rsidP="00BB0685">
      <w:pPr>
        <w:pStyle w:val="Nadpis2"/>
        <w:spacing w:line="276" w:lineRule="auto"/>
        <w:rPr>
          <w:rFonts w:asciiTheme="minorHAnsi" w:hAnsiTheme="minorHAnsi"/>
          <w:b/>
          <w:sz w:val="24"/>
        </w:rPr>
      </w:pPr>
    </w:p>
    <w:p w:rsidR="004D0A44" w:rsidRPr="004D0A44" w:rsidRDefault="004D0A44" w:rsidP="004D0A44">
      <w:pPr>
        <w:rPr>
          <w:lang w:val="sk-SK"/>
        </w:rPr>
      </w:pPr>
    </w:p>
    <w:p w:rsidR="000D4915" w:rsidRPr="00BB0685" w:rsidRDefault="000D4915" w:rsidP="00BB0685">
      <w:pPr>
        <w:pStyle w:val="Nadpis2"/>
        <w:numPr>
          <w:ilvl w:val="0"/>
          <w:numId w:val="12"/>
        </w:numPr>
        <w:spacing w:line="276" w:lineRule="auto"/>
        <w:rPr>
          <w:rFonts w:asciiTheme="minorHAnsi" w:hAnsiTheme="minorHAnsi"/>
          <w:b/>
          <w:sz w:val="24"/>
        </w:rPr>
      </w:pPr>
      <w:r w:rsidRPr="00BB0685">
        <w:rPr>
          <w:rFonts w:asciiTheme="minorHAnsi" w:hAnsiTheme="minorHAnsi"/>
          <w:b/>
          <w:sz w:val="24"/>
        </w:rPr>
        <w:t xml:space="preserve">Návrh na </w:t>
      </w:r>
      <w:proofErr w:type="spellStart"/>
      <w:r w:rsidR="00F34190" w:rsidRPr="00BB0685">
        <w:rPr>
          <w:rFonts w:asciiTheme="minorHAnsi" w:hAnsiTheme="minorHAnsi"/>
          <w:b/>
          <w:sz w:val="24"/>
        </w:rPr>
        <w:t>vysporiadanie</w:t>
      </w:r>
      <w:proofErr w:type="spellEnd"/>
      <w:r w:rsidR="00F34190" w:rsidRPr="00BB0685">
        <w:rPr>
          <w:rFonts w:asciiTheme="minorHAnsi" w:hAnsiTheme="minorHAnsi"/>
          <w:b/>
          <w:sz w:val="24"/>
        </w:rPr>
        <w:t xml:space="preserve"> </w:t>
      </w:r>
      <w:r w:rsidR="005A6D70" w:rsidRPr="00BB0685">
        <w:rPr>
          <w:rFonts w:asciiTheme="minorHAnsi" w:hAnsiTheme="minorHAnsi"/>
          <w:b/>
          <w:sz w:val="24"/>
        </w:rPr>
        <w:t>výsledku hospodárenia</w:t>
      </w:r>
      <w:bookmarkEnd w:id="4"/>
    </w:p>
    <w:p w:rsidR="000D4915" w:rsidRPr="00BB0685" w:rsidRDefault="000D4915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2061D0" w:rsidRPr="00BB0685" w:rsidRDefault="00084A43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Zisk</w:t>
      </w:r>
      <w:r w:rsidR="00F34190" w:rsidRPr="00BB0685">
        <w:rPr>
          <w:rFonts w:asciiTheme="minorHAnsi" w:hAnsiTheme="minorHAnsi" w:cstheme="minorHAnsi"/>
          <w:lang w:val="sk-SK"/>
        </w:rPr>
        <w:t xml:space="preserve"> Spoločnosti</w:t>
      </w:r>
      <w:r w:rsidRPr="00BB0685">
        <w:rPr>
          <w:rFonts w:asciiTheme="minorHAnsi" w:hAnsiTheme="minorHAnsi" w:cstheme="minorHAnsi"/>
          <w:lang w:val="sk-SK"/>
        </w:rPr>
        <w:t xml:space="preserve"> vo výške </w:t>
      </w:r>
      <w:r w:rsidR="002061D0" w:rsidRPr="00BB0685">
        <w:rPr>
          <w:rFonts w:asciiTheme="minorHAnsi" w:hAnsiTheme="minorHAnsi" w:cstheme="minorHAnsi"/>
          <w:lang w:val="sk-SK"/>
        </w:rPr>
        <w:t>99.928</w:t>
      </w:r>
      <w:r w:rsidRPr="00BB0685">
        <w:rPr>
          <w:rFonts w:asciiTheme="minorHAnsi" w:hAnsiTheme="minorHAnsi" w:cstheme="minorHAnsi"/>
          <w:lang w:val="sk-SK"/>
        </w:rPr>
        <w:t xml:space="preserve">,- </w:t>
      </w:r>
      <w:r w:rsidR="002061D0" w:rsidRPr="00BB0685">
        <w:rPr>
          <w:rFonts w:asciiTheme="minorHAnsi" w:hAnsiTheme="minorHAnsi" w:cstheme="minorHAnsi"/>
          <w:lang w:val="sk-SK"/>
        </w:rPr>
        <w:t xml:space="preserve">€ </w:t>
      </w:r>
      <w:r w:rsidRPr="00BB0685">
        <w:rPr>
          <w:rFonts w:asciiTheme="minorHAnsi" w:hAnsiTheme="minorHAnsi" w:cstheme="minorHAnsi"/>
          <w:lang w:val="sk-SK"/>
        </w:rPr>
        <w:t>bude</w:t>
      </w:r>
      <w:r w:rsidR="00F34190" w:rsidRPr="00BB0685">
        <w:rPr>
          <w:rFonts w:asciiTheme="minorHAnsi" w:hAnsiTheme="minorHAnsi" w:cstheme="minorHAnsi"/>
          <w:lang w:val="sk-SK"/>
        </w:rPr>
        <w:t xml:space="preserve"> po schválení valným z</w:t>
      </w:r>
      <w:r w:rsidR="009D6BEA" w:rsidRPr="00BB0685">
        <w:rPr>
          <w:rFonts w:asciiTheme="minorHAnsi" w:hAnsiTheme="minorHAnsi" w:cstheme="minorHAnsi"/>
          <w:lang w:val="sk-SK"/>
        </w:rPr>
        <w:t xml:space="preserve">hromaždením </w:t>
      </w:r>
      <w:r w:rsidR="00A940E3" w:rsidRPr="00BB0685">
        <w:rPr>
          <w:rFonts w:asciiTheme="minorHAnsi" w:hAnsiTheme="minorHAnsi" w:cstheme="minorHAnsi"/>
          <w:lang w:val="sk-SK"/>
        </w:rPr>
        <w:t>použitý</w:t>
      </w:r>
      <w:r w:rsidR="002061D0" w:rsidRPr="00BB0685">
        <w:rPr>
          <w:rFonts w:asciiTheme="minorHAnsi" w:hAnsiTheme="minorHAnsi" w:cstheme="minorHAnsi"/>
          <w:lang w:val="sk-SK"/>
        </w:rPr>
        <w:t xml:space="preserve"> nasledovne:</w:t>
      </w:r>
    </w:p>
    <w:p w:rsidR="00817F5C" w:rsidRPr="00BB0685" w:rsidRDefault="00817F5C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2061D0" w:rsidRPr="00BB0685" w:rsidRDefault="002061D0" w:rsidP="00BB0685">
      <w:pPr>
        <w:pStyle w:val="Odstavecseseznamem"/>
        <w:numPr>
          <w:ilvl w:val="0"/>
          <w:numId w:val="11"/>
        </w:num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5 % rezervný fond</w:t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</w:r>
      <w:r w:rsidRPr="00BB0685">
        <w:rPr>
          <w:rFonts w:asciiTheme="minorHAnsi" w:hAnsiTheme="minorHAnsi" w:cstheme="minorHAnsi"/>
          <w:lang w:val="sk-SK"/>
        </w:rPr>
        <w:tab/>
        <w:t xml:space="preserve">  4.996,- €</w:t>
      </w:r>
    </w:p>
    <w:p w:rsidR="002061D0" w:rsidRPr="00BB0685" w:rsidRDefault="002061D0" w:rsidP="00BB0685">
      <w:pPr>
        <w:pStyle w:val="Odstavecseseznamem"/>
        <w:numPr>
          <w:ilvl w:val="0"/>
          <w:numId w:val="11"/>
        </w:num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zostatok na nerozdelený zisk minulých rokov</w:t>
      </w:r>
      <w:r w:rsidRPr="00BB0685">
        <w:rPr>
          <w:rFonts w:asciiTheme="minorHAnsi" w:hAnsiTheme="minorHAnsi" w:cstheme="minorHAnsi"/>
          <w:lang w:val="sk-SK"/>
        </w:rPr>
        <w:tab/>
        <w:t>94.932,- €</w:t>
      </w:r>
    </w:p>
    <w:p w:rsidR="002061D0" w:rsidRDefault="002061D0" w:rsidP="00BB0685">
      <w:pPr>
        <w:spacing w:line="276" w:lineRule="auto"/>
        <w:rPr>
          <w:rFonts w:asciiTheme="minorHAnsi" w:hAnsiTheme="minorHAnsi" w:cstheme="minorHAnsi"/>
          <w:b/>
          <w:lang w:val="sk-SK"/>
        </w:rPr>
      </w:pPr>
    </w:p>
    <w:p w:rsidR="004D0A44" w:rsidRPr="00BB0685" w:rsidRDefault="004D0A44" w:rsidP="00BB0685">
      <w:pPr>
        <w:spacing w:line="276" w:lineRule="auto"/>
        <w:rPr>
          <w:rFonts w:asciiTheme="minorHAnsi" w:hAnsiTheme="minorHAnsi" w:cstheme="minorHAnsi"/>
          <w:b/>
          <w:lang w:val="sk-SK"/>
        </w:rPr>
      </w:pPr>
    </w:p>
    <w:p w:rsidR="000A15FF" w:rsidRPr="00BB0685" w:rsidRDefault="00F137F3" w:rsidP="00BB0685">
      <w:pPr>
        <w:pStyle w:val="Odstavecseseznamem"/>
        <w:numPr>
          <w:ilvl w:val="0"/>
          <w:numId w:val="12"/>
        </w:numPr>
        <w:spacing w:line="276" w:lineRule="auto"/>
        <w:rPr>
          <w:rFonts w:asciiTheme="minorHAnsi" w:hAnsiTheme="minorHAnsi" w:cstheme="minorHAnsi"/>
          <w:b/>
          <w:lang w:val="sk-SK"/>
        </w:rPr>
      </w:pPr>
      <w:r w:rsidRPr="00BB0685">
        <w:rPr>
          <w:rFonts w:asciiTheme="minorHAnsi" w:hAnsiTheme="minorHAnsi" w:cstheme="minorHAnsi"/>
          <w:b/>
          <w:lang w:val="sk-SK"/>
        </w:rPr>
        <w:t>Prehľad majetku, pasív a vlastného imania</w:t>
      </w:r>
      <w:r w:rsidR="000A15FF" w:rsidRPr="00BB0685">
        <w:rPr>
          <w:rFonts w:asciiTheme="minorHAnsi" w:hAnsiTheme="minorHAnsi" w:cstheme="minorHAnsi"/>
          <w:b/>
          <w:lang w:val="sk-SK"/>
        </w:rPr>
        <w:t xml:space="preserve"> </w:t>
      </w:r>
      <w:proofErr w:type="spellStart"/>
      <w:r w:rsidR="00AB5F17" w:rsidRPr="00BB0685">
        <w:rPr>
          <w:rFonts w:asciiTheme="minorHAnsi" w:hAnsiTheme="minorHAnsi" w:cstheme="minorHAnsi"/>
          <w:b/>
          <w:lang w:val="sk-SK"/>
        </w:rPr>
        <w:t>TechVision</w:t>
      </w:r>
      <w:proofErr w:type="spellEnd"/>
      <w:r w:rsidR="00AB5F17" w:rsidRPr="00BB0685">
        <w:rPr>
          <w:rFonts w:asciiTheme="minorHAnsi" w:hAnsiTheme="minorHAnsi" w:cstheme="minorHAnsi"/>
          <w:b/>
          <w:lang w:val="sk-SK"/>
        </w:rPr>
        <w:t xml:space="preserve"> Slovakia, s.r.o.</w:t>
      </w:r>
      <w:r w:rsidR="002061D0" w:rsidRPr="00BB0685">
        <w:rPr>
          <w:rFonts w:asciiTheme="minorHAnsi" w:hAnsiTheme="minorHAnsi" w:cstheme="minorHAnsi"/>
          <w:b/>
          <w:lang w:val="sk-SK"/>
        </w:rPr>
        <w:t xml:space="preserve"> </w:t>
      </w:r>
      <w:r w:rsidR="000A15FF" w:rsidRPr="00BB0685">
        <w:rPr>
          <w:rFonts w:asciiTheme="minorHAnsi" w:hAnsiTheme="minorHAnsi" w:cstheme="minorHAnsi"/>
          <w:b/>
          <w:lang w:val="sk-SK"/>
        </w:rPr>
        <w:t>v </w:t>
      </w:r>
      <w:r w:rsidR="00667C3C" w:rsidRPr="00BB0685">
        <w:rPr>
          <w:rFonts w:asciiTheme="minorHAnsi" w:hAnsiTheme="minorHAnsi" w:cstheme="minorHAnsi"/>
          <w:b/>
          <w:lang w:val="sk-SK"/>
        </w:rPr>
        <w:t>€</w:t>
      </w:r>
    </w:p>
    <w:p w:rsidR="005A6D70" w:rsidRDefault="005A6D70" w:rsidP="00BB0685">
      <w:pPr>
        <w:spacing w:line="276" w:lineRule="auto"/>
        <w:jc w:val="center"/>
        <w:rPr>
          <w:rFonts w:asciiTheme="minorHAnsi" w:hAnsiTheme="minorHAnsi" w:cstheme="minorHAnsi"/>
          <w:lang w:val="sk-SK"/>
        </w:rPr>
      </w:pPr>
    </w:p>
    <w:p w:rsidR="004D0A44" w:rsidRPr="00BB0685" w:rsidRDefault="004D0A44" w:rsidP="00BB0685">
      <w:pPr>
        <w:spacing w:line="276" w:lineRule="auto"/>
        <w:jc w:val="center"/>
        <w:rPr>
          <w:rFonts w:asciiTheme="minorHAnsi" w:hAnsiTheme="minorHAnsi" w:cstheme="minorHAnsi"/>
          <w:lang w:val="sk-SK"/>
        </w:rPr>
      </w:pPr>
    </w:p>
    <w:tbl>
      <w:tblPr>
        <w:tblW w:w="0" w:type="auto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961"/>
        <w:gridCol w:w="2410"/>
      </w:tblGrid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5A6D70" w:rsidRDefault="004633EA" w:rsidP="00BB0685">
            <w:pPr>
              <w:pStyle w:val="Nadpis2"/>
              <w:spacing w:line="276" w:lineRule="auto"/>
              <w:rPr>
                <w:rFonts w:asciiTheme="minorHAnsi" w:hAnsiTheme="minorHAnsi" w:cstheme="minorHAnsi"/>
                <w:b/>
                <w:sz w:val="24"/>
                <w:u w:val="single"/>
              </w:rPr>
            </w:pPr>
            <w:bookmarkStart w:id="6" w:name="_Toc354402928"/>
            <w:bookmarkStart w:id="7" w:name="_Toc381090472"/>
            <w:r w:rsidRPr="00BB0685">
              <w:rPr>
                <w:rFonts w:asciiTheme="minorHAnsi" w:hAnsiTheme="minorHAnsi" w:cstheme="minorHAnsi"/>
                <w:b/>
                <w:sz w:val="24"/>
                <w:u w:val="single"/>
              </w:rPr>
              <w:t>Majetok</w:t>
            </w:r>
            <w:bookmarkEnd w:id="6"/>
            <w:bookmarkEnd w:id="7"/>
          </w:p>
          <w:p w:rsidR="0017307F" w:rsidRPr="0017307F" w:rsidRDefault="0017307F" w:rsidP="0017307F">
            <w:pPr>
              <w:rPr>
                <w:lang w:val="sk-SK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pStyle w:val="Nadpis2"/>
              <w:spacing w:line="276" w:lineRule="auto"/>
              <w:ind w:left="890"/>
              <w:jc w:val="right"/>
              <w:rPr>
                <w:rFonts w:asciiTheme="minorHAnsi" w:hAnsiTheme="minorHAnsi" w:cstheme="minorHAnsi"/>
                <w:b/>
                <w:sz w:val="24"/>
                <w:lang w:val="en-US"/>
              </w:rPr>
            </w:pPr>
            <w:r w:rsidRPr="00BB0685">
              <w:rPr>
                <w:rFonts w:asciiTheme="minorHAnsi" w:hAnsiTheme="minorHAnsi" w:cstheme="minorHAnsi"/>
                <w:b/>
                <w:sz w:val="24"/>
                <w:lang w:val="en-US"/>
              </w:rPr>
              <w:t>10.501.837</w:t>
            </w:r>
          </w:p>
        </w:tc>
      </w:tr>
      <w:tr w:rsidR="00667C3C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667C3C" w:rsidRPr="00BB0685" w:rsidRDefault="00667C3C" w:rsidP="00BB0685">
            <w:pPr>
              <w:pStyle w:val="Nadpis2"/>
              <w:spacing w:line="276" w:lineRule="auto"/>
              <w:rPr>
                <w:rFonts w:asciiTheme="minorHAnsi" w:hAnsiTheme="minorHAnsi" w:cstheme="minorHAnsi"/>
                <w:b/>
                <w:sz w:val="24"/>
              </w:rPr>
            </w:pPr>
            <w:r w:rsidRPr="00BB0685">
              <w:rPr>
                <w:rFonts w:asciiTheme="minorHAnsi" w:hAnsiTheme="minorHAnsi" w:cstheme="minorHAnsi"/>
                <w:b/>
                <w:sz w:val="24"/>
              </w:rPr>
              <w:t>Neobežný majetok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667C3C" w:rsidRPr="00BB0685" w:rsidRDefault="00667C3C" w:rsidP="00BB0685">
            <w:pPr>
              <w:pStyle w:val="Nadpis2"/>
              <w:spacing w:line="276" w:lineRule="auto"/>
              <w:ind w:left="890"/>
              <w:jc w:val="right"/>
              <w:rPr>
                <w:rFonts w:asciiTheme="minorHAnsi" w:hAnsiTheme="minorHAnsi" w:cstheme="minorHAnsi"/>
                <w:b/>
                <w:sz w:val="24"/>
              </w:rPr>
            </w:pPr>
            <w:r w:rsidRPr="00BB0685">
              <w:rPr>
                <w:rFonts w:asciiTheme="minorHAnsi" w:hAnsiTheme="minorHAnsi" w:cstheme="minorHAnsi"/>
                <w:b/>
                <w:sz w:val="24"/>
              </w:rPr>
              <w:t>42.563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pStyle w:val="Nadpis2"/>
              <w:spacing w:line="276" w:lineRule="auto"/>
              <w:rPr>
                <w:rFonts w:asciiTheme="minorHAnsi" w:hAnsiTheme="minorHAnsi" w:cstheme="minorHAnsi"/>
                <w:sz w:val="24"/>
              </w:rPr>
            </w:pPr>
            <w:bookmarkStart w:id="8" w:name="_Toc354402930"/>
            <w:bookmarkStart w:id="9" w:name="_Toc381090474"/>
            <w:r w:rsidRPr="00BB0685">
              <w:rPr>
                <w:rFonts w:asciiTheme="minorHAnsi" w:hAnsiTheme="minorHAnsi" w:cstheme="minorHAnsi"/>
                <w:sz w:val="24"/>
              </w:rPr>
              <w:t>DHM</w:t>
            </w:r>
            <w:bookmarkEnd w:id="8"/>
            <w:bookmarkEnd w:id="9"/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pStyle w:val="Nadpis2"/>
              <w:spacing w:line="276" w:lineRule="auto"/>
              <w:ind w:left="890"/>
              <w:jc w:val="right"/>
              <w:rPr>
                <w:rFonts w:asciiTheme="minorHAnsi" w:hAnsiTheme="minorHAnsi" w:cstheme="minorHAnsi"/>
                <w:sz w:val="24"/>
              </w:rPr>
            </w:pPr>
            <w:r w:rsidRPr="00BB0685">
              <w:rPr>
                <w:rFonts w:asciiTheme="minorHAnsi" w:hAnsiTheme="minorHAnsi" w:cstheme="minorHAnsi"/>
                <w:sz w:val="24"/>
              </w:rPr>
              <w:t>70.298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pStyle w:val="Nadpis2"/>
              <w:spacing w:line="276" w:lineRule="auto"/>
              <w:rPr>
                <w:rFonts w:asciiTheme="minorHAnsi" w:hAnsiTheme="minorHAnsi" w:cstheme="minorHAnsi"/>
                <w:sz w:val="24"/>
              </w:rPr>
            </w:pPr>
            <w:bookmarkStart w:id="10" w:name="_Toc354402932"/>
            <w:bookmarkStart w:id="11" w:name="_Toc381090476"/>
            <w:r w:rsidRPr="00BB0685">
              <w:rPr>
                <w:rFonts w:asciiTheme="minorHAnsi" w:hAnsiTheme="minorHAnsi" w:cstheme="minorHAnsi"/>
                <w:sz w:val="24"/>
              </w:rPr>
              <w:t>Oprávky k DHM</w:t>
            </w:r>
            <w:bookmarkEnd w:id="10"/>
            <w:bookmarkEnd w:id="11"/>
            <w:r w:rsidRPr="00BB0685">
              <w:rPr>
                <w:rFonts w:asciiTheme="minorHAnsi" w:hAnsiTheme="minorHAnsi" w:cstheme="minorHAnsi"/>
                <w:sz w:val="24"/>
              </w:rPr>
              <w:t xml:space="preserve">                   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pStyle w:val="Nadpis2"/>
              <w:spacing w:line="276" w:lineRule="auto"/>
              <w:ind w:left="360"/>
              <w:jc w:val="right"/>
              <w:rPr>
                <w:rFonts w:asciiTheme="minorHAnsi" w:hAnsiTheme="minorHAnsi" w:cstheme="minorHAnsi"/>
                <w:sz w:val="24"/>
              </w:rPr>
            </w:pPr>
            <w:r w:rsidRPr="00BB0685">
              <w:rPr>
                <w:rFonts w:asciiTheme="minorHAnsi" w:hAnsiTheme="minorHAnsi" w:cstheme="minorHAnsi"/>
                <w:sz w:val="24"/>
              </w:rPr>
              <w:t>-</w:t>
            </w:r>
            <w:r w:rsidR="00667C3C" w:rsidRPr="00BB0685">
              <w:rPr>
                <w:rFonts w:asciiTheme="minorHAnsi" w:hAnsiTheme="minorHAnsi" w:cstheme="minorHAnsi"/>
                <w:sz w:val="24"/>
              </w:rPr>
              <w:t>27</w:t>
            </w:r>
            <w:r w:rsidRPr="00BB0685">
              <w:rPr>
                <w:rFonts w:asciiTheme="minorHAnsi" w:hAnsiTheme="minorHAnsi" w:cstheme="minorHAnsi"/>
                <w:sz w:val="24"/>
              </w:rPr>
              <w:t>.</w:t>
            </w:r>
            <w:r w:rsidR="00667C3C" w:rsidRPr="00BB0685">
              <w:rPr>
                <w:rFonts w:asciiTheme="minorHAnsi" w:hAnsiTheme="minorHAnsi" w:cstheme="minorHAnsi"/>
                <w:sz w:val="24"/>
              </w:rPr>
              <w:t>860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DNM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ind w:left="123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3.000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Oprávky k DNM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ind w:left="360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-2.875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 xml:space="preserve">Dlhodobý finančný majetok                             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667C3C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667C3C" w:rsidRPr="00BB0685" w:rsidRDefault="00667C3C" w:rsidP="00BB0685">
            <w:pPr>
              <w:spacing w:line="276" w:lineRule="auto"/>
              <w:rPr>
                <w:rFonts w:asciiTheme="minorHAnsi" w:hAnsiTheme="minorHAnsi" w:cstheme="minorHAnsi"/>
                <w:b/>
                <w:lang w:val="sk-SK"/>
              </w:rPr>
            </w:pPr>
            <w:r w:rsidRPr="00BB0685">
              <w:rPr>
                <w:rFonts w:asciiTheme="minorHAnsi" w:hAnsiTheme="minorHAnsi" w:cstheme="minorHAnsi"/>
                <w:b/>
                <w:lang w:val="sk-SK"/>
              </w:rPr>
              <w:t>Obežný majetok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667C3C" w:rsidRPr="00BB0685" w:rsidRDefault="00667C3C" w:rsidP="00BB0685">
            <w:pPr>
              <w:spacing w:line="276" w:lineRule="auto"/>
              <w:ind w:left="1025"/>
              <w:jc w:val="right"/>
              <w:rPr>
                <w:rFonts w:asciiTheme="minorHAnsi" w:hAnsiTheme="minorHAnsi" w:cstheme="minorHAnsi"/>
                <w:b/>
                <w:lang w:val="sk-SK"/>
              </w:rPr>
            </w:pPr>
            <w:r w:rsidRPr="00BB0685">
              <w:rPr>
                <w:rFonts w:asciiTheme="minorHAnsi" w:hAnsiTheme="minorHAnsi" w:cstheme="minorHAnsi"/>
                <w:b/>
                <w:lang w:val="sk-SK"/>
              </w:rPr>
              <w:t>10.458.701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Zásoby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ind w:left="102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3.565.636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Peniaze na účte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163006" w:rsidRPr="00BB0685" w:rsidRDefault="008A0649" w:rsidP="00BB0685">
            <w:pPr>
              <w:spacing w:line="276" w:lineRule="auto"/>
              <w:ind w:left="102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59.173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Peniaze v pokladni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ind w:left="138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351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Pohľadávky krátkodobé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6.832.800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Pohľadávky dlhodobé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667C3C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741</w:t>
            </w:r>
          </w:p>
        </w:tc>
      </w:tr>
      <w:tr w:rsidR="004633EA" w:rsidRPr="00BB0685" w:rsidTr="00667C3C">
        <w:trPr>
          <w:trHeight w:val="334"/>
        </w:trPr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b/>
                <w:lang w:val="sk-SK"/>
              </w:rPr>
            </w:pPr>
            <w:r w:rsidRPr="00BB0685">
              <w:rPr>
                <w:rFonts w:asciiTheme="minorHAnsi" w:hAnsiTheme="minorHAnsi" w:cstheme="minorHAnsi"/>
                <w:b/>
                <w:lang w:val="sk-SK"/>
              </w:rPr>
              <w:t xml:space="preserve">Časové rozlíšenie v aktívach                    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b/>
                <w:lang w:val="sk-SK"/>
              </w:rPr>
            </w:pPr>
            <w:r w:rsidRPr="00BB0685">
              <w:rPr>
                <w:rFonts w:asciiTheme="minorHAnsi" w:hAnsiTheme="minorHAnsi" w:cstheme="minorHAnsi"/>
                <w:b/>
                <w:lang w:val="sk-SK"/>
              </w:rPr>
              <w:t>573</w:t>
            </w:r>
          </w:p>
        </w:tc>
      </w:tr>
    </w:tbl>
    <w:p w:rsidR="0045552E" w:rsidRPr="00BB0685" w:rsidRDefault="0045552E" w:rsidP="00BB0685">
      <w:pPr>
        <w:spacing w:line="276" w:lineRule="auto"/>
        <w:jc w:val="right"/>
        <w:rPr>
          <w:rFonts w:asciiTheme="minorHAnsi" w:hAnsiTheme="minorHAnsi" w:cstheme="minorHAnsi"/>
          <w:lang w:val="sk-SK"/>
        </w:rPr>
      </w:pPr>
    </w:p>
    <w:p w:rsidR="005A6D70" w:rsidRDefault="005A6D70" w:rsidP="00BB0685">
      <w:pPr>
        <w:spacing w:line="276" w:lineRule="auto"/>
        <w:jc w:val="right"/>
        <w:rPr>
          <w:rFonts w:asciiTheme="minorHAnsi" w:hAnsiTheme="minorHAnsi" w:cstheme="minorHAnsi"/>
          <w:lang w:val="sk-SK"/>
        </w:rPr>
      </w:pPr>
    </w:p>
    <w:p w:rsidR="004D0A44" w:rsidRDefault="004D0A44" w:rsidP="00BB0685">
      <w:pPr>
        <w:spacing w:line="276" w:lineRule="auto"/>
        <w:jc w:val="right"/>
        <w:rPr>
          <w:rFonts w:asciiTheme="minorHAnsi" w:hAnsiTheme="minorHAnsi" w:cstheme="minorHAnsi"/>
          <w:lang w:val="sk-SK"/>
        </w:rPr>
      </w:pPr>
    </w:p>
    <w:p w:rsidR="004D0A44" w:rsidRPr="00BB0685" w:rsidRDefault="004D0A44" w:rsidP="00BB0685">
      <w:pPr>
        <w:spacing w:line="276" w:lineRule="auto"/>
        <w:jc w:val="right"/>
        <w:rPr>
          <w:rFonts w:asciiTheme="minorHAnsi" w:hAnsiTheme="minorHAnsi" w:cstheme="minorHAnsi"/>
          <w:lang w:val="sk-SK"/>
        </w:rPr>
      </w:pPr>
    </w:p>
    <w:tbl>
      <w:tblPr>
        <w:tblW w:w="0" w:type="auto"/>
        <w:tblInd w:w="8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961"/>
        <w:gridCol w:w="2394"/>
      </w:tblGrid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5A6D70" w:rsidRDefault="008A0649" w:rsidP="00BB0685">
            <w:pPr>
              <w:spacing w:line="276" w:lineRule="auto"/>
              <w:rPr>
                <w:rFonts w:asciiTheme="minorHAnsi" w:hAnsiTheme="minorHAnsi" w:cstheme="minorHAnsi"/>
                <w:b/>
                <w:u w:val="single"/>
                <w:lang w:val="sk-SK"/>
              </w:rPr>
            </w:pPr>
            <w:r w:rsidRPr="00BB0685">
              <w:rPr>
                <w:rFonts w:asciiTheme="minorHAnsi" w:hAnsiTheme="minorHAnsi" w:cstheme="minorHAnsi"/>
                <w:b/>
                <w:u w:val="single"/>
                <w:lang w:val="sk-SK"/>
              </w:rPr>
              <w:t>Spolu záväzky a vlastné i</w:t>
            </w:r>
            <w:r w:rsidR="004633EA" w:rsidRPr="00BB0685">
              <w:rPr>
                <w:rFonts w:asciiTheme="minorHAnsi" w:hAnsiTheme="minorHAnsi" w:cstheme="minorHAnsi"/>
                <w:b/>
                <w:u w:val="single"/>
                <w:lang w:val="sk-SK"/>
              </w:rPr>
              <w:t>manie</w:t>
            </w:r>
          </w:p>
          <w:p w:rsidR="0017307F" w:rsidRPr="00BB0685" w:rsidRDefault="0017307F" w:rsidP="00BB0685">
            <w:pPr>
              <w:spacing w:line="276" w:lineRule="auto"/>
              <w:rPr>
                <w:rFonts w:asciiTheme="minorHAnsi" w:hAnsiTheme="minorHAnsi" w:cstheme="minorHAnsi"/>
                <w:b/>
                <w:u w:val="single"/>
                <w:lang w:val="sk-SK"/>
              </w:rPr>
            </w:pP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b/>
                <w:lang w:val="en-US"/>
              </w:rPr>
            </w:pPr>
            <w:r w:rsidRPr="00BB0685">
              <w:rPr>
                <w:rFonts w:asciiTheme="minorHAnsi" w:hAnsiTheme="minorHAnsi" w:cstheme="minorHAnsi"/>
                <w:b/>
                <w:lang w:val="en-US"/>
              </w:rPr>
              <w:t>10.501.837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b/>
                <w:lang w:val="sk-SK"/>
              </w:rPr>
            </w:pPr>
            <w:r w:rsidRPr="00BB0685">
              <w:rPr>
                <w:rFonts w:asciiTheme="minorHAnsi" w:hAnsiTheme="minorHAnsi" w:cstheme="minorHAnsi"/>
                <w:b/>
                <w:lang w:val="sk-SK"/>
              </w:rPr>
              <w:t>Záväzky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ind w:left="590"/>
              <w:jc w:val="right"/>
              <w:rPr>
                <w:rFonts w:asciiTheme="minorHAnsi" w:hAnsiTheme="minorHAnsi" w:cstheme="minorHAnsi"/>
                <w:b/>
                <w:lang w:val="en-US"/>
              </w:rPr>
            </w:pPr>
            <w:r w:rsidRPr="00BB0685">
              <w:rPr>
                <w:rFonts w:asciiTheme="minorHAnsi" w:hAnsiTheme="minorHAnsi" w:cstheme="minorHAnsi"/>
                <w:b/>
                <w:lang w:val="en-US"/>
              </w:rPr>
              <w:t>10.204.136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Záväzky krátkodobé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4633EA" w:rsidP="00BB0685">
            <w:pPr>
              <w:tabs>
                <w:tab w:val="center" w:pos="1380"/>
                <w:tab w:val="right" w:pos="2170"/>
              </w:tabs>
              <w:spacing w:line="276" w:lineRule="auto"/>
              <w:ind w:left="590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ab/>
              <w:t xml:space="preserve">          </w:t>
            </w:r>
            <w:r w:rsidR="0020547E" w:rsidRPr="00BB0685">
              <w:rPr>
                <w:rFonts w:asciiTheme="minorHAnsi" w:hAnsiTheme="minorHAnsi" w:cstheme="minorHAnsi"/>
                <w:lang w:val="sk-SK"/>
              </w:rPr>
              <w:t xml:space="preserve"> </w:t>
            </w:r>
            <w:r w:rsidR="008A0649" w:rsidRPr="00BB0685">
              <w:rPr>
                <w:rFonts w:asciiTheme="minorHAnsi" w:hAnsiTheme="minorHAnsi" w:cstheme="minorHAnsi"/>
                <w:lang w:val="sk-SK"/>
              </w:rPr>
              <w:t>10.176.700</w:t>
            </w:r>
          </w:p>
        </w:tc>
      </w:tr>
      <w:tr w:rsidR="008A0649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8A0649" w:rsidRPr="00BB0685" w:rsidRDefault="008A0649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Záväzky dlhodobé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8A0649" w:rsidRPr="00BB0685" w:rsidRDefault="008A0649" w:rsidP="00BB0685">
            <w:pPr>
              <w:tabs>
                <w:tab w:val="center" w:pos="1380"/>
                <w:tab w:val="right" w:pos="2170"/>
              </w:tabs>
              <w:spacing w:line="276" w:lineRule="auto"/>
              <w:ind w:left="590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17.212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Časové rozlíšenie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ind w:left="51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Rezervy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ind w:left="360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10.213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Bankové úvery krátkodobé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11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Bankové úvery dlhodobé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ind w:left="545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b/>
                <w:lang w:val="sk-SK"/>
              </w:rPr>
              <w:t>Vlastne i</w:t>
            </w:r>
            <w:r w:rsidR="004633EA" w:rsidRPr="00BB0685">
              <w:rPr>
                <w:rFonts w:asciiTheme="minorHAnsi" w:hAnsiTheme="minorHAnsi" w:cstheme="minorHAnsi"/>
                <w:b/>
                <w:lang w:val="sk-SK"/>
              </w:rPr>
              <w:t>manie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ind w:left="1055"/>
              <w:jc w:val="right"/>
              <w:rPr>
                <w:rFonts w:asciiTheme="minorHAnsi" w:hAnsiTheme="minorHAnsi" w:cstheme="minorHAnsi"/>
                <w:b/>
                <w:lang w:val="sk-SK"/>
              </w:rPr>
            </w:pPr>
            <w:r w:rsidRPr="00BB0685">
              <w:rPr>
                <w:rFonts w:asciiTheme="minorHAnsi" w:hAnsiTheme="minorHAnsi" w:cstheme="minorHAnsi"/>
                <w:b/>
                <w:lang w:val="sk-SK"/>
              </w:rPr>
              <w:t>297.701</w:t>
            </w:r>
            <w:r w:rsidR="004633EA" w:rsidRPr="00BB0685">
              <w:rPr>
                <w:rFonts w:asciiTheme="minorHAnsi" w:hAnsiTheme="minorHAnsi" w:cstheme="minorHAnsi"/>
                <w:b/>
                <w:lang w:val="sk-SK"/>
              </w:rPr>
              <w:t xml:space="preserve"> 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Základné imanie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150.000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Kapitálové fondy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jc w:val="right"/>
              <w:rPr>
                <w:rFonts w:asciiTheme="minorHAnsi" w:hAnsiTheme="minorHAnsi"/>
                <w:lang w:val="sk-SK"/>
              </w:rPr>
            </w:pPr>
            <w:r w:rsidRPr="00BB0685">
              <w:rPr>
                <w:rFonts w:asciiTheme="minorHAnsi" w:hAnsiTheme="minorHAnsi"/>
                <w:lang w:val="sk-SK"/>
              </w:rPr>
              <w:t>15.171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Fondy zo zisku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5.282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Hospodársky výsledok za ú</w:t>
            </w:r>
            <w:r w:rsidR="004633EA" w:rsidRPr="00BB0685">
              <w:rPr>
                <w:rFonts w:asciiTheme="minorHAnsi" w:hAnsiTheme="minorHAnsi" w:cstheme="minorHAnsi"/>
                <w:lang w:val="sk-SK"/>
              </w:rPr>
              <w:t>čtovné obdobie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99.928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 xml:space="preserve">Nerozdelený zisk minulých rokov  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8A0649" w:rsidP="00BB0685">
            <w:pPr>
              <w:spacing w:line="276" w:lineRule="auto"/>
              <w:ind w:left="720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27.320</w:t>
            </w:r>
          </w:p>
        </w:tc>
      </w:tr>
      <w:tr w:rsidR="004633EA" w:rsidRPr="00BB0685" w:rsidTr="00667C3C">
        <w:tc>
          <w:tcPr>
            <w:tcW w:w="4961" w:type="dxa"/>
            <w:tcBorders>
              <w:right w:val="single" w:sz="4" w:space="0" w:color="auto"/>
            </w:tcBorders>
          </w:tcPr>
          <w:p w:rsidR="004633EA" w:rsidRPr="00BB0685" w:rsidRDefault="004633EA" w:rsidP="00BB0685">
            <w:pPr>
              <w:spacing w:line="276" w:lineRule="auto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Nerozdelená strata minulých rokov</w:t>
            </w:r>
          </w:p>
        </w:tc>
        <w:tc>
          <w:tcPr>
            <w:tcW w:w="2394" w:type="dxa"/>
            <w:tcBorders>
              <w:left w:val="single" w:sz="4" w:space="0" w:color="auto"/>
            </w:tcBorders>
          </w:tcPr>
          <w:p w:rsidR="004633EA" w:rsidRPr="00BB0685" w:rsidRDefault="00667C3C" w:rsidP="00BB0685">
            <w:pPr>
              <w:spacing w:line="276" w:lineRule="auto"/>
              <w:jc w:val="right"/>
              <w:rPr>
                <w:rFonts w:asciiTheme="minorHAnsi" w:hAnsiTheme="minorHAnsi" w:cstheme="minorHAnsi"/>
                <w:lang w:val="sk-SK"/>
              </w:rPr>
            </w:pPr>
            <w:r w:rsidRPr="00BB0685">
              <w:rPr>
                <w:rFonts w:asciiTheme="minorHAnsi" w:hAnsiTheme="minorHAnsi" w:cstheme="minorHAnsi"/>
                <w:lang w:val="sk-SK"/>
              </w:rPr>
              <w:t>0</w:t>
            </w:r>
          </w:p>
        </w:tc>
      </w:tr>
    </w:tbl>
    <w:p w:rsidR="00BB0685" w:rsidRDefault="00BB0685" w:rsidP="00BB0685">
      <w:pPr>
        <w:pStyle w:val="Nadpis2"/>
        <w:spacing w:line="276" w:lineRule="auto"/>
        <w:rPr>
          <w:rFonts w:asciiTheme="minorHAnsi" w:hAnsiTheme="minorHAnsi"/>
          <w:b/>
          <w:sz w:val="24"/>
        </w:rPr>
      </w:pPr>
      <w:bookmarkStart w:id="12" w:name="_Toc381090478"/>
    </w:p>
    <w:p w:rsidR="00BB0685" w:rsidRDefault="00BB0685" w:rsidP="00BB0685">
      <w:pPr>
        <w:pStyle w:val="Nadpis2"/>
        <w:spacing w:line="276" w:lineRule="auto"/>
        <w:rPr>
          <w:rFonts w:asciiTheme="minorHAnsi" w:hAnsiTheme="minorHAnsi"/>
          <w:b/>
          <w:sz w:val="24"/>
        </w:rPr>
      </w:pPr>
    </w:p>
    <w:p w:rsidR="000A15FF" w:rsidRPr="00BB0685" w:rsidRDefault="0045552E" w:rsidP="00BB0685">
      <w:pPr>
        <w:pStyle w:val="Nadpis2"/>
        <w:numPr>
          <w:ilvl w:val="0"/>
          <w:numId w:val="12"/>
        </w:numPr>
        <w:spacing w:line="276" w:lineRule="auto"/>
        <w:rPr>
          <w:rFonts w:asciiTheme="minorHAnsi" w:hAnsiTheme="minorHAnsi"/>
          <w:b/>
          <w:sz w:val="24"/>
        </w:rPr>
      </w:pPr>
      <w:r w:rsidRPr="00BB0685">
        <w:rPr>
          <w:rFonts w:asciiTheme="minorHAnsi" w:hAnsiTheme="minorHAnsi"/>
          <w:b/>
          <w:sz w:val="24"/>
        </w:rPr>
        <w:t>Náklady na výskum a vývoj</w:t>
      </w:r>
      <w:bookmarkEnd w:id="12"/>
    </w:p>
    <w:p w:rsidR="000A15FF" w:rsidRPr="00BB0685" w:rsidRDefault="000A15FF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 xml:space="preserve">     </w:t>
      </w:r>
    </w:p>
    <w:p w:rsidR="0045552E" w:rsidRPr="00BB0685" w:rsidRDefault="0045552E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  <w:r w:rsidRPr="00BB0685">
        <w:rPr>
          <w:rFonts w:asciiTheme="minorHAnsi" w:hAnsiTheme="minorHAnsi" w:cstheme="minorHAnsi"/>
          <w:lang w:val="sk-SK"/>
        </w:rPr>
        <w:t>Spoločnosť nevynaložila žiadne výdavky na činnosť v oblasti výskumu a vývoja.</w:t>
      </w:r>
    </w:p>
    <w:p w:rsidR="00EB1B3D" w:rsidRPr="00BB0685" w:rsidRDefault="00EB1B3D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45552E" w:rsidRPr="00BB0685" w:rsidRDefault="0045552E" w:rsidP="00BB0685">
      <w:pPr>
        <w:spacing w:line="276" w:lineRule="auto"/>
        <w:jc w:val="both"/>
        <w:rPr>
          <w:rFonts w:asciiTheme="minorHAnsi" w:hAnsiTheme="minorHAnsi" w:cstheme="minorHAnsi"/>
          <w:lang w:val="sk-SK"/>
        </w:rPr>
      </w:pPr>
    </w:p>
    <w:p w:rsidR="0045552E" w:rsidRPr="00BB0685" w:rsidRDefault="0045552E" w:rsidP="00BB0685">
      <w:pPr>
        <w:pStyle w:val="Nadpis2"/>
        <w:numPr>
          <w:ilvl w:val="0"/>
          <w:numId w:val="12"/>
        </w:numPr>
        <w:spacing w:line="276" w:lineRule="auto"/>
        <w:rPr>
          <w:rFonts w:asciiTheme="minorHAnsi" w:hAnsiTheme="minorHAnsi"/>
          <w:b/>
          <w:sz w:val="24"/>
        </w:rPr>
      </w:pPr>
      <w:bookmarkStart w:id="13" w:name="_Toc381090479"/>
      <w:r w:rsidRPr="00BB0685">
        <w:rPr>
          <w:rFonts w:asciiTheme="minorHAnsi" w:hAnsiTheme="minorHAnsi"/>
          <w:b/>
          <w:sz w:val="24"/>
        </w:rPr>
        <w:t>Informácie o nadobudnutí akcií a iných obchodných podielov</w:t>
      </w:r>
      <w:bookmarkEnd w:id="13"/>
    </w:p>
    <w:p w:rsidR="0045552E" w:rsidRPr="00BB0685" w:rsidRDefault="0045552E" w:rsidP="00BB0685">
      <w:pPr>
        <w:spacing w:line="276" w:lineRule="auto"/>
        <w:jc w:val="both"/>
        <w:rPr>
          <w:rFonts w:asciiTheme="minorHAnsi" w:hAnsiTheme="minorHAnsi" w:cstheme="minorHAnsi"/>
          <w:b/>
          <w:lang w:val="sk-SK"/>
        </w:rPr>
      </w:pPr>
    </w:p>
    <w:p w:rsidR="0045552E" w:rsidRPr="00BB0685" w:rsidRDefault="0045552E" w:rsidP="00BB0685">
      <w:pPr>
        <w:spacing w:line="276" w:lineRule="auto"/>
        <w:jc w:val="both"/>
        <w:rPr>
          <w:rFonts w:asciiTheme="minorHAnsi" w:hAnsiTheme="minorHAnsi"/>
          <w:lang w:val="sk-SK"/>
        </w:rPr>
      </w:pPr>
      <w:r w:rsidRPr="00BB0685">
        <w:rPr>
          <w:rFonts w:asciiTheme="minorHAnsi" w:hAnsiTheme="minorHAnsi"/>
          <w:lang w:val="sk-SK"/>
        </w:rPr>
        <w:t>Spoločnosť nevynaložila žiadne výdavky na obstaranie vlastných akcií, vlastných dočasných listov a akcií, dočasných listov a obchodných podielov</w:t>
      </w:r>
      <w:r w:rsidR="0020547E" w:rsidRPr="00BB0685">
        <w:rPr>
          <w:rFonts w:asciiTheme="minorHAnsi" w:hAnsiTheme="minorHAnsi"/>
          <w:lang w:val="sk-SK"/>
        </w:rPr>
        <w:t>.</w:t>
      </w:r>
    </w:p>
    <w:p w:rsidR="0045552E" w:rsidRPr="00BB0685" w:rsidRDefault="0045552E" w:rsidP="00BB0685">
      <w:pPr>
        <w:spacing w:line="276" w:lineRule="auto"/>
        <w:rPr>
          <w:rFonts w:asciiTheme="minorHAnsi" w:hAnsiTheme="minorHAnsi"/>
          <w:lang w:val="sk-SK"/>
        </w:rPr>
      </w:pPr>
      <w:r w:rsidRPr="00BB0685">
        <w:rPr>
          <w:rFonts w:asciiTheme="minorHAnsi" w:hAnsiTheme="minorHAnsi"/>
          <w:lang w:val="sk-SK"/>
        </w:rPr>
        <w:t xml:space="preserve">       </w:t>
      </w:r>
    </w:p>
    <w:p w:rsidR="00BB0685" w:rsidRPr="00BB0685" w:rsidRDefault="000A3A77" w:rsidP="00BB0685">
      <w:pPr>
        <w:pStyle w:val="Nadpis2"/>
        <w:numPr>
          <w:ilvl w:val="0"/>
          <w:numId w:val="12"/>
        </w:numPr>
        <w:spacing w:line="276" w:lineRule="auto"/>
        <w:rPr>
          <w:rFonts w:asciiTheme="minorHAnsi" w:hAnsiTheme="minorHAnsi"/>
          <w:b/>
          <w:sz w:val="24"/>
        </w:rPr>
      </w:pPr>
      <w:r>
        <w:rPr>
          <w:rFonts w:asciiTheme="minorHAnsi" w:hAnsiTheme="minorHAnsi"/>
          <w:b/>
          <w:sz w:val="24"/>
        </w:rPr>
        <w:t>Prílohy</w:t>
      </w:r>
    </w:p>
    <w:p w:rsidR="00BB0685" w:rsidRPr="00BB0685" w:rsidRDefault="00BB0685" w:rsidP="00BB0685">
      <w:pPr>
        <w:spacing w:line="276" w:lineRule="auto"/>
        <w:rPr>
          <w:rFonts w:asciiTheme="minorHAnsi" w:hAnsiTheme="minorHAnsi"/>
          <w:lang w:val="sk-SK"/>
        </w:rPr>
      </w:pPr>
    </w:p>
    <w:p w:rsidR="00BB0685" w:rsidRPr="00BB0685" w:rsidRDefault="00BB0685" w:rsidP="00BB0685">
      <w:pPr>
        <w:spacing w:line="276" w:lineRule="auto"/>
        <w:rPr>
          <w:rFonts w:asciiTheme="minorHAnsi" w:hAnsiTheme="minorHAnsi"/>
          <w:lang w:val="sk-SK"/>
        </w:rPr>
      </w:pPr>
      <w:r w:rsidRPr="00BB0685">
        <w:rPr>
          <w:rFonts w:asciiTheme="minorHAnsi" w:hAnsiTheme="minorHAnsi"/>
          <w:lang w:val="sk-SK"/>
        </w:rPr>
        <w:t>Súvaha k 31.12.2013</w:t>
      </w:r>
    </w:p>
    <w:p w:rsidR="00BB0685" w:rsidRPr="00BB0685" w:rsidRDefault="00BB0685" w:rsidP="00BB0685">
      <w:pPr>
        <w:spacing w:line="276" w:lineRule="auto"/>
        <w:rPr>
          <w:rFonts w:asciiTheme="minorHAnsi" w:hAnsiTheme="minorHAnsi"/>
          <w:lang w:val="sk-SK"/>
        </w:rPr>
      </w:pPr>
      <w:r w:rsidRPr="00BB0685">
        <w:rPr>
          <w:rFonts w:asciiTheme="minorHAnsi" w:hAnsiTheme="minorHAnsi"/>
          <w:lang w:val="sk-SK"/>
        </w:rPr>
        <w:t>Výkaz ziskov a strát k 31.12.2013</w:t>
      </w:r>
    </w:p>
    <w:p w:rsidR="00BB0685" w:rsidRPr="00BB0685" w:rsidRDefault="00BB0685" w:rsidP="00BB0685">
      <w:pPr>
        <w:spacing w:line="276" w:lineRule="auto"/>
        <w:rPr>
          <w:rFonts w:asciiTheme="minorHAnsi" w:hAnsiTheme="minorHAnsi"/>
          <w:lang w:val="sk-SK"/>
        </w:rPr>
      </w:pPr>
      <w:r w:rsidRPr="00BB0685">
        <w:rPr>
          <w:rFonts w:asciiTheme="minorHAnsi" w:hAnsiTheme="minorHAnsi"/>
          <w:lang w:val="sk-SK"/>
        </w:rPr>
        <w:t>Poznámky k 31.12.2013</w:t>
      </w:r>
    </w:p>
    <w:p w:rsidR="00BB0685" w:rsidRPr="00BB0685" w:rsidRDefault="00BB0685" w:rsidP="00BB0685">
      <w:pPr>
        <w:spacing w:line="276" w:lineRule="auto"/>
        <w:rPr>
          <w:rFonts w:asciiTheme="minorHAnsi" w:hAnsiTheme="minorHAnsi"/>
          <w:lang w:val="sk-SK"/>
        </w:rPr>
      </w:pPr>
      <w:r w:rsidRPr="00BB0685">
        <w:rPr>
          <w:rFonts w:asciiTheme="minorHAnsi" w:hAnsiTheme="minorHAnsi"/>
          <w:lang w:val="sk-SK"/>
        </w:rPr>
        <w:t>Správa audítora k 31.12.2013</w:t>
      </w:r>
    </w:p>
    <w:p w:rsidR="0045552E" w:rsidRPr="00BB0685" w:rsidRDefault="0045552E" w:rsidP="00BB0685">
      <w:pPr>
        <w:spacing w:line="276" w:lineRule="auto"/>
        <w:rPr>
          <w:rFonts w:asciiTheme="minorHAnsi" w:hAnsiTheme="minorHAnsi"/>
          <w:lang w:val="sk-SK"/>
        </w:rPr>
      </w:pPr>
    </w:p>
    <w:sectPr w:rsidR="0045552E" w:rsidRPr="00BB0685" w:rsidSect="00066F44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64D5" w:rsidRDefault="00E864D5" w:rsidP="009969F5">
      <w:r>
        <w:separator/>
      </w:r>
    </w:p>
  </w:endnote>
  <w:endnote w:type="continuationSeparator" w:id="0">
    <w:p w:rsidR="00E864D5" w:rsidRDefault="00E864D5" w:rsidP="009969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94829"/>
      <w:docPartObj>
        <w:docPartGallery w:val="Page Numbers (Bottom of Page)"/>
        <w:docPartUnique/>
      </w:docPartObj>
    </w:sdtPr>
    <w:sdtContent>
      <w:p w:rsidR="00066F44" w:rsidRDefault="00650D89">
        <w:pPr>
          <w:pStyle w:val="Zpat"/>
          <w:jc w:val="center"/>
        </w:pPr>
        <w:r>
          <w:fldChar w:fldCharType="begin"/>
        </w:r>
        <w:r w:rsidR="0077428F">
          <w:instrText xml:space="preserve"> PAGE   \* MERGEFORMAT </w:instrText>
        </w:r>
        <w:r>
          <w:fldChar w:fldCharType="separate"/>
        </w:r>
        <w:r w:rsidR="00240C6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66F44" w:rsidRDefault="00066F4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64D5" w:rsidRDefault="00E864D5" w:rsidP="009969F5">
      <w:r>
        <w:separator/>
      </w:r>
    </w:p>
  </w:footnote>
  <w:footnote w:type="continuationSeparator" w:id="0">
    <w:p w:rsidR="00E864D5" w:rsidRDefault="00E864D5" w:rsidP="009969F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04FF4"/>
    <w:multiLevelType w:val="multilevel"/>
    <w:tmpl w:val="3E0A92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2BF000A"/>
    <w:multiLevelType w:val="hybridMultilevel"/>
    <w:tmpl w:val="C41A8D78"/>
    <w:lvl w:ilvl="0" w:tplc="4EDE0BF2">
      <w:start w:val="2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2">
    <w:nsid w:val="078E073A"/>
    <w:multiLevelType w:val="hybridMultilevel"/>
    <w:tmpl w:val="B6345D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4D4980"/>
    <w:multiLevelType w:val="multilevel"/>
    <w:tmpl w:val="3E0A92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32C243A"/>
    <w:multiLevelType w:val="hybridMultilevel"/>
    <w:tmpl w:val="6FCE94A8"/>
    <w:lvl w:ilvl="0" w:tplc="C9A2CFB2">
      <w:start w:val="9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935F66"/>
    <w:multiLevelType w:val="multilevel"/>
    <w:tmpl w:val="F17CCC9E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ascii="Times New Roman" w:hAnsi="Times New Roman" w:hint="default"/>
        <w:b/>
        <w:i w:val="0"/>
        <w:caps/>
        <w:sz w:val="32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340" w:hanging="340"/>
      </w:pPr>
      <w:rPr>
        <w:rFonts w:ascii="Times New Roman" w:hAnsi="Times New Roman" w:hint="default"/>
        <w:sz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1F373F0F"/>
    <w:multiLevelType w:val="hybridMultilevel"/>
    <w:tmpl w:val="D8B077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E23E7E"/>
    <w:multiLevelType w:val="hybridMultilevel"/>
    <w:tmpl w:val="E3C0FEB4"/>
    <w:lvl w:ilvl="0" w:tplc="58CA931A">
      <w:start w:val="1"/>
      <w:numFmt w:val="decimal"/>
      <w:lvlText w:val="%1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8">
    <w:nsid w:val="636D2A97"/>
    <w:multiLevelType w:val="hybridMultilevel"/>
    <w:tmpl w:val="360CF0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8762E6"/>
    <w:multiLevelType w:val="hybridMultilevel"/>
    <w:tmpl w:val="67603E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2F1A9A"/>
    <w:multiLevelType w:val="hybridMultilevel"/>
    <w:tmpl w:val="08A29C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7537937"/>
    <w:multiLevelType w:val="multilevel"/>
    <w:tmpl w:val="3E0A92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0"/>
  </w:num>
  <w:num w:numId="5">
    <w:abstractNumId w:val="10"/>
  </w:num>
  <w:num w:numId="6">
    <w:abstractNumId w:val="5"/>
  </w:num>
  <w:num w:numId="7">
    <w:abstractNumId w:val="6"/>
  </w:num>
  <w:num w:numId="8">
    <w:abstractNumId w:val="3"/>
  </w:num>
  <w:num w:numId="9">
    <w:abstractNumId w:val="11"/>
  </w:num>
  <w:num w:numId="10">
    <w:abstractNumId w:val="2"/>
  </w:num>
  <w:num w:numId="11">
    <w:abstractNumId w:val="8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3256EE"/>
    <w:rsid w:val="00012BBE"/>
    <w:rsid w:val="000175F7"/>
    <w:rsid w:val="000224A7"/>
    <w:rsid w:val="000334EE"/>
    <w:rsid w:val="00040BFB"/>
    <w:rsid w:val="000418F4"/>
    <w:rsid w:val="00043084"/>
    <w:rsid w:val="00052297"/>
    <w:rsid w:val="00056173"/>
    <w:rsid w:val="0006650F"/>
    <w:rsid w:val="00066F44"/>
    <w:rsid w:val="00070A46"/>
    <w:rsid w:val="000808FF"/>
    <w:rsid w:val="00084A43"/>
    <w:rsid w:val="00086333"/>
    <w:rsid w:val="00090E6F"/>
    <w:rsid w:val="00095900"/>
    <w:rsid w:val="000A15FF"/>
    <w:rsid w:val="000A3A77"/>
    <w:rsid w:val="000B1DC0"/>
    <w:rsid w:val="000C4409"/>
    <w:rsid w:val="000D4915"/>
    <w:rsid w:val="000E6500"/>
    <w:rsid w:val="001013B4"/>
    <w:rsid w:val="0010361E"/>
    <w:rsid w:val="00104C6C"/>
    <w:rsid w:val="001218E3"/>
    <w:rsid w:val="00136AAE"/>
    <w:rsid w:val="00141A8A"/>
    <w:rsid w:val="00163006"/>
    <w:rsid w:val="00164CDF"/>
    <w:rsid w:val="00170834"/>
    <w:rsid w:val="001729A4"/>
    <w:rsid w:val="00172C32"/>
    <w:rsid w:val="0017307F"/>
    <w:rsid w:val="001738F9"/>
    <w:rsid w:val="00175C5E"/>
    <w:rsid w:val="00177982"/>
    <w:rsid w:val="001A7EB0"/>
    <w:rsid w:val="001B2326"/>
    <w:rsid w:val="001D32B0"/>
    <w:rsid w:val="001D6029"/>
    <w:rsid w:val="001F3ED8"/>
    <w:rsid w:val="00204AED"/>
    <w:rsid w:val="0020547E"/>
    <w:rsid w:val="002061D0"/>
    <w:rsid w:val="00217A79"/>
    <w:rsid w:val="00240C66"/>
    <w:rsid w:val="002873D7"/>
    <w:rsid w:val="00293A1A"/>
    <w:rsid w:val="00295008"/>
    <w:rsid w:val="002A2A30"/>
    <w:rsid w:val="002C0716"/>
    <w:rsid w:val="002C22DB"/>
    <w:rsid w:val="003047DD"/>
    <w:rsid w:val="003122AA"/>
    <w:rsid w:val="003256EE"/>
    <w:rsid w:val="003260A0"/>
    <w:rsid w:val="00336016"/>
    <w:rsid w:val="00336D4A"/>
    <w:rsid w:val="0036472E"/>
    <w:rsid w:val="003C4C70"/>
    <w:rsid w:val="003C59FC"/>
    <w:rsid w:val="003D3B88"/>
    <w:rsid w:val="003E0FAF"/>
    <w:rsid w:val="003F164C"/>
    <w:rsid w:val="0041354E"/>
    <w:rsid w:val="004264C2"/>
    <w:rsid w:val="00431A76"/>
    <w:rsid w:val="00442042"/>
    <w:rsid w:val="00453E55"/>
    <w:rsid w:val="0045552E"/>
    <w:rsid w:val="00463293"/>
    <w:rsid w:val="004633EA"/>
    <w:rsid w:val="0047410A"/>
    <w:rsid w:val="00493093"/>
    <w:rsid w:val="004A27FD"/>
    <w:rsid w:val="004A7B32"/>
    <w:rsid w:val="004D0A44"/>
    <w:rsid w:val="004D4CA7"/>
    <w:rsid w:val="00502108"/>
    <w:rsid w:val="00506C7C"/>
    <w:rsid w:val="0052401B"/>
    <w:rsid w:val="0053265C"/>
    <w:rsid w:val="0055281D"/>
    <w:rsid w:val="00555A2A"/>
    <w:rsid w:val="00560961"/>
    <w:rsid w:val="005728B3"/>
    <w:rsid w:val="00576B4C"/>
    <w:rsid w:val="00587CA0"/>
    <w:rsid w:val="00594E4F"/>
    <w:rsid w:val="005A661C"/>
    <w:rsid w:val="005A6D70"/>
    <w:rsid w:val="005B6BC3"/>
    <w:rsid w:val="005C40A4"/>
    <w:rsid w:val="005F33A5"/>
    <w:rsid w:val="0060040C"/>
    <w:rsid w:val="0062597A"/>
    <w:rsid w:val="006305E8"/>
    <w:rsid w:val="006316A9"/>
    <w:rsid w:val="00650D89"/>
    <w:rsid w:val="00667C3C"/>
    <w:rsid w:val="00680B32"/>
    <w:rsid w:val="006C06FD"/>
    <w:rsid w:val="00717E21"/>
    <w:rsid w:val="007254B8"/>
    <w:rsid w:val="00726494"/>
    <w:rsid w:val="007352BF"/>
    <w:rsid w:val="007372B4"/>
    <w:rsid w:val="007417E7"/>
    <w:rsid w:val="00746CB7"/>
    <w:rsid w:val="007576D6"/>
    <w:rsid w:val="00765785"/>
    <w:rsid w:val="00766188"/>
    <w:rsid w:val="0076790B"/>
    <w:rsid w:val="00772728"/>
    <w:rsid w:val="0077428F"/>
    <w:rsid w:val="007C74B2"/>
    <w:rsid w:val="007E6EB6"/>
    <w:rsid w:val="00806492"/>
    <w:rsid w:val="008177C2"/>
    <w:rsid w:val="00817F5C"/>
    <w:rsid w:val="0083184C"/>
    <w:rsid w:val="008518AD"/>
    <w:rsid w:val="008A0649"/>
    <w:rsid w:val="008A3929"/>
    <w:rsid w:val="008B5F4A"/>
    <w:rsid w:val="008D3741"/>
    <w:rsid w:val="008D6D86"/>
    <w:rsid w:val="00900EF8"/>
    <w:rsid w:val="00936D5B"/>
    <w:rsid w:val="0096276D"/>
    <w:rsid w:val="0098774B"/>
    <w:rsid w:val="00991945"/>
    <w:rsid w:val="009969F5"/>
    <w:rsid w:val="009A1218"/>
    <w:rsid w:val="009B6595"/>
    <w:rsid w:val="009C7EEE"/>
    <w:rsid w:val="009D60D5"/>
    <w:rsid w:val="009D6BEA"/>
    <w:rsid w:val="009E3510"/>
    <w:rsid w:val="009F1039"/>
    <w:rsid w:val="00A01A19"/>
    <w:rsid w:val="00A01E32"/>
    <w:rsid w:val="00A04E7D"/>
    <w:rsid w:val="00A131DA"/>
    <w:rsid w:val="00A15D36"/>
    <w:rsid w:val="00A623AC"/>
    <w:rsid w:val="00A62AC9"/>
    <w:rsid w:val="00A940E3"/>
    <w:rsid w:val="00AA4942"/>
    <w:rsid w:val="00AB0EB5"/>
    <w:rsid w:val="00AB5F17"/>
    <w:rsid w:val="00AC1AC8"/>
    <w:rsid w:val="00AC55B2"/>
    <w:rsid w:val="00AD5CC1"/>
    <w:rsid w:val="00AD6FBB"/>
    <w:rsid w:val="00B07453"/>
    <w:rsid w:val="00B12359"/>
    <w:rsid w:val="00B21344"/>
    <w:rsid w:val="00B31049"/>
    <w:rsid w:val="00B5733A"/>
    <w:rsid w:val="00B62EE7"/>
    <w:rsid w:val="00B716E9"/>
    <w:rsid w:val="00BB0685"/>
    <w:rsid w:val="00BB33A2"/>
    <w:rsid w:val="00BE2E0C"/>
    <w:rsid w:val="00BF5268"/>
    <w:rsid w:val="00C1575F"/>
    <w:rsid w:val="00C2037F"/>
    <w:rsid w:val="00C44483"/>
    <w:rsid w:val="00C51219"/>
    <w:rsid w:val="00C63229"/>
    <w:rsid w:val="00C74209"/>
    <w:rsid w:val="00C82EAF"/>
    <w:rsid w:val="00C863ED"/>
    <w:rsid w:val="00C941B2"/>
    <w:rsid w:val="00CA038B"/>
    <w:rsid w:val="00CA3C78"/>
    <w:rsid w:val="00CC67A5"/>
    <w:rsid w:val="00CC7F95"/>
    <w:rsid w:val="00CD3F19"/>
    <w:rsid w:val="00CD6151"/>
    <w:rsid w:val="00D01E48"/>
    <w:rsid w:val="00D1194F"/>
    <w:rsid w:val="00D37E19"/>
    <w:rsid w:val="00D65BF5"/>
    <w:rsid w:val="00D77610"/>
    <w:rsid w:val="00D82A95"/>
    <w:rsid w:val="00D96153"/>
    <w:rsid w:val="00D96895"/>
    <w:rsid w:val="00DA5B9C"/>
    <w:rsid w:val="00DC1F38"/>
    <w:rsid w:val="00DD1D62"/>
    <w:rsid w:val="00DD58EB"/>
    <w:rsid w:val="00DD681C"/>
    <w:rsid w:val="00DE3B94"/>
    <w:rsid w:val="00E0296A"/>
    <w:rsid w:val="00E10A8A"/>
    <w:rsid w:val="00E15065"/>
    <w:rsid w:val="00E27F1A"/>
    <w:rsid w:val="00E6170F"/>
    <w:rsid w:val="00E763BA"/>
    <w:rsid w:val="00E864D5"/>
    <w:rsid w:val="00EB1817"/>
    <w:rsid w:val="00EB1B3D"/>
    <w:rsid w:val="00EC103B"/>
    <w:rsid w:val="00EC476E"/>
    <w:rsid w:val="00ED109C"/>
    <w:rsid w:val="00EE3BFF"/>
    <w:rsid w:val="00EF720B"/>
    <w:rsid w:val="00F119DA"/>
    <w:rsid w:val="00F12BEB"/>
    <w:rsid w:val="00F137F3"/>
    <w:rsid w:val="00F34190"/>
    <w:rsid w:val="00F466CE"/>
    <w:rsid w:val="00F5546A"/>
    <w:rsid w:val="00F63EE0"/>
    <w:rsid w:val="00FC09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36016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qFormat/>
    <w:rsid w:val="00336016"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"/>
    <w:next w:val="Normln"/>
    <w:qFormat/>
    <w:rsid w:val="00336016"/>
    <w:pPr>
      <w:keepNext/>
      <w:outlineLvl w:val="1"/>
    </w:pPr>
    <w:rPr>
      <w:sz w:val="28"/>
      <w:lang w:val="sk-SK"/>
    </w:rPr>
  </w:style>
  <w:style w:type="paragraph" w:styleId="Nadpis3">
    <w:name w:val="heading 3"/>
    <w:basedOn w:val="Normln"/>
    <w:next w:val="Normln"/>
    <w:link w:val="Nadpis3Char"/>
    <w:unhideWhenUsed/>
    <w:qFormat/>
    <w:rsid w:val="00B0745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Rozvrendokumentu">
    <w:name w:val="Document Map"/>
    <w:basedOn w:val="Normln"/>
    <w:semiHidden/>
    <w:rsid w:val="00336016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Standardnpsmoodstavce"/>
    <w:rsid w:val="0047410A"/>
  </w:style>
  <w:style w:type="paragraph" w:customStyle="1" w:styleId="F2-ZkladnText">
    <w:name w:val="F2-ZákladnýText"/>
    <w:basedOn w:val="Normln"/>
    <w:rsid w:val="001729A4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lang w:val="en-GB"/>
    </w:rPr>
  </w:style>
  <w:style w:type="paragraph" w:styleId="Normlnweb">
    <w:name w:val="Normal (Web)"/>
    <w:basedOn w:val="Normln"/>
    <w:rsid w:val="001729A4"/>
    <w:pPr>
      <w:spacing w:before="100" w:beforeAutospacing="1" w:after="100" w:afterAutospacing="1"/>
    </w:pPr>
    <w:rPr>
      <w:lang w:val="en-US" w:eastAsia="en-US"/>
    </w:rPr>
  </w:style>
  <w:style w:type="table" w:styleId="Mkatabulky">
    <w:name w:val="Table Grid"/>
    <w:basedOn w:val="Normlntabulka"/>
    <w:rsid w:val="00EB1B3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ulkastlumenmibarvami1">
    <w:name w:val="Table Subtle 1"/>
    <w:basedOn w:val="Normlntabulka"/>
    <w:rsid w:val="00EB1B3D"/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Zhlav">
    <w:name w:val="header"/>
    <w:basedOn w:val="Normln"/>
    <w:link w:val="ZhlavChar"/>
    <w:rsid w:val="009969F5"/>
    <w:pPr>
      <w:tabs>
        <w:tab w:val="center" w:pos="4513"/>
        <w:tab w:val="right" w:pos="9026"/>
      </w:tabs>
      <w:snapToGrid w:val="0"/>
    </w:pPr>
  </w:style>
  <w:style w:type="character" w:customStyle="1" w:styleId="ZhlavChar">
    <w:name w:val="Záhlaví Char"/>
    <w:basedOn w:val="Standardnpsmoodstavce"/>
    <w:link w:val="Zhlav"/>
    <w:rsid w:val="009969F5"/>
    <w:rPr>
      <w:sz w:val="24"/>
      <w:szCs w:val="24"/>
      <w:lang w:val="cs-CZ" w:eastAsia="cs-CZ"/>
    </w:rPr>
  </w:style>
  <w:style w:type="paragraph" w:styleId="Zpat">
    <w:name w:val="footer"/>
    <w:basedOn w:val="Normln"/>
    <w:link w:val="ZpatChar"/>
    <w:uiPriority w:val="99"/>
    <w:rsid w:val="009969F5"/>
    <w:pPr>
      <w:tabs>
        <w:tab w:val="center" w:pos="4513"/>
        <w:tab w:val="right" w:pos="9026"/>
      </w:tabs>
      <w:snapToGrid w:val="0"/>
    </w:pPr>
  </w:style>
  <w:style w:type="character" w:customStyle="1" w:styleId="ZpatChar">
    <w:name w:val="Zápatí Char"/>
    <w:basedOn w:val="Standardnpsmoodstavce"/>
    <w:link w:val="Zpat"/>
    <w:uiPriority w:val="99"/>
    <w:rsid w:val="009969F5"/>
    <w:rPr>
      <w:sz w:val="24"/>
      <w:szCs w:val="24"/>
      <w:lang w:val="cs-CZ" w:eastAsia="cs-CZ"/>
    </w:rPr>
  </w:style>
  <w:style w:type="paragraph" w:styleId="Odstavecseseznamem">
    <w:name w:val="List Paragraph"/>
    <w:basedOn w:val="Normln"/>
    <w:uiPriority w:val="34"/>
    <w:qFormat/>
    <w:rsid w:val="005F33A5"/>
    <w:pPr>
      <w:ind w:left="720"/>
      <w:contextualSpacing/>
    </w:pPr>
  </w:style>
  <w:style w:type="character" w:customStyle="1" w:styleId="Nadpis3Char">
    <w:name w:val="Nadpis 3 Char"/>
    <w:basedOn w:val="Standardnpsmoodstavce"/>
    <w:link w:val="Nadpis3"/>
    <w:rsid w:val="00B0745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cs-CZ" w:eastAsia="cs-CZ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066F44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  <w:lang w:val="en-US" w:eastAsia="en-US"/>
    </w:rPr>
  </w:style>
  <w:style w:type="paragraph" w:styleId="Obsah2">
    <w:name w:val="toc 2"/>
    <w:basedOn w:val="Normln"/>
    <w:next w:val="Normln"/>
    <w:autoRedefine/>
    <w:uiPriority w:val="39"/>
    <w:rsid w:val="00066F44"/>
    <w:pPr>
      <w:spacing w:after="100"/>
      <w:ind w:left="240"/>
    </w:pPr>
  </w:style>
  <w:style w:type="character" w:styleId="Hypertextovodkaz">
    <w:name w:val="Hyperlink"/>
    <w:basedOn w:val="Standardnpsmoodstavce"/>
    <w:uiPriority w:val="99"/>
    <w:unhideWhenUsed/>
    <w:rsid w:val="00066F44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rsid w:val="00066F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66F44"/>
    <w:rPr>
      <w:rFonts w:ascii="Tahoma" w:hAnsi="Tahoma" w:cs="Tahoma"/>
      <w:sz w:val="16"/>
      <w:szCs w:val="16"/>
      <w:lang w:val="cs-CZ" w:eastAsia="cs-CZ"/>
    </w:rPr>
  </w:style>
  <w:style w:type="paragraph" w:styleId="Zkladntext3">
    <w:name w:val="Body Text 3"/>
    <w:basedOn w:val="Normln"/>
    <w:link w:val="Zkladntext3Char"/>
    <w:rsid w:val="000334EE"/>
    <w:pPr>
      <w:jc w:val="both"/>
    </w:pPr>
    <w:rPr>
      <w:rFonts w:eastAsia="Times New Roman"/>
      <w:szCs w:val="20"/>
      <w:lang w:val="sk-SK" w:eastAsia="sk-SK"/>
    </w:rPr>
  </w:style>
  <w:style w:type="character" w:customStyle="1" w:styleId="Zkladntext3Char">
    <w:name w:val="Základní text 3 Char"/>
    <w:basedOn w:val="Standardnpsmoodstavce"/>
    <w:link w:val="Zkladntext3"/>
    <w:rsid w:val="000334EE"/>
    <w:rPr>
      <w:rFonts w:eastAsia="Times New Roman"/>
      <w:sz w:val="24"/>
      <w:lang w:val="sk-SK" w:eastAsia="sk-SK"/>
    </w:rPr>
  </w:style>
  <w:style w:type="paragraph" w:styleId="Zkladntext">
    <w:name w:val="Body Text"/>
    <w:basedOn w:val="Normln"/>
    <w:link w:val="ZkladntextChar"/>
    <w:rsid w:val="003E0FAF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3E0FAF"/>
    <w:rPr>
      <w:sz w:val="24"/>
      <w:szCs w:val="24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6016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336016"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rsid w:val="00336016"/>
    <w:pPr>
      <w:keepNext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link w:val="Nadpis3Char"/>
    <w:unhideWhenUsed/>
    <w:qFormat/>
    <w:rsid w:val="00B0745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336016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47410A"/>
  </w:style>
  <w:style w:type="paragraph" w:customStyle="1" w:styleId="F2-ZkladnText">
    <w:name w:val="F2-ZákladnýText"/>
    <w:basedOn w:val="Normlny"/>
    <w:rsid w:val="001729A4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lang w:val="en-GB"/>
    </w:rPr>
  </w:style>
  <w:style w:type="paragraph" w:styleId="Normlnywebov">
    <w:name w:val="Normal (Web)"/>
    <w:basedOn w:val="Normlny"/>
    <w:rsid w:val="001729A4"/>
    <w:pPr>
      <w:spacing w:before="100" w:beforeAutospacing="1" w:after="100" w:afterAutospacing="1"/>
    </w:pPr>
    <w:rPr>
      <w:lang w:val="en-US" w:eastAsia="en-US"/>
    </w:rPr>
  </w:style>
  <w:style w:type="table" w:styleId="Mriekatabuky">
    <w:name w:val="Table Grid"/>
    <w:basedOn w:val="Normlnatabuka"/>
    <w:rsid w:val="00EB1B3D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Detailntabuka1">
    <w:name w:val="Table Subtle 1"/>
    <w:basedOn w:val="Normlnatabuka"/>
    <w:rsid w:val="00EB1B3D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lavika">
    <w:name w:val="header"/>
    <w:basedOn w:val="Normlny"/>
    <w:link w:val="HlavikaChar"/>
    <w:rsid w:val="009969F5"/>
    <w:pPr>
      <w:tabs>
        <w:tab w:val="center" w:pos="4513"/>
        <w:tab w:val="right" w:pos="9026"/>
      </w:tabs>
      <w:snapToGrid w:val="0"/>
    </w:pPr>
  </w:style>
  <w:style w:type="character" w:customStyle="1" w:styleId="HlavikaChar">
    <w:name w:val="Hlavička Char"/>
    <w:basedOn w:val="Predvolenpsmoodseku"/>
    <w:link w:val="Hlavika"/>
    <w:rsid w:val="009969F5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9969F5"/>
    <w:pPr>
      <w:tabs>
        <w:tab w:val="center" w:pos="4513"/>
        <w:tab w:val="right" w:pos="9026"/>
      </w:tabs>
      <w:snapToGrid w:val="0"/>
    </w:pPr>
  </w:style>
  <w:style w:type="character" w:customStyle="1" w:styleId="PtaChar">
    <w:name w:val="Päta Char"/>
    <w:basedOn w:val="Predvolenpsmoodseku"/>
    <w:link w:val="Pta"/>
    <w:uiPriority w:val="99"/>
    <w:rsid w:val="009969F5"/>
    <w:rPr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5F33A5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rsid w:val="00B0745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cs-CZ" w:eastAsia="cs-CZ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066F44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  <w:lang w:val="en-US" w:eastAsia="en-US"/>
    </w:rPr>
  </w:style>
  <w:style w:type="paragraph" w:styleId="Obsah2">
    <w:name w:val="toc 2"/>
    <w:basedOn w:val="Normlny"/>
    <w:next w:val="Normlny"/>
    <w:autoRedefine/>
    <w:uiPriority w:val="39"/>
    <w:rsid w:val="00066F44"/>
    <w:pPr>
      <w:spacing w:after="100"/>
      <w:ind w:left="240"/>
    </w:pPr>
  </w:style>
  <w:style w:type="character" w:styleId="Hypertextovprepojenie">
    <w:name w:val="Hyperlink"/>
    <w:basedOn w:val="Predvolenpsmoodseku"/>
    <w:uiPriority w:val="99"/>
    <w:unhideWhenUsed/>
    <w:rsid w:val="00066F44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066F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066F44"/>
    <w:rPr>
      <w:rFonts w:ascii="Tahoma" w:hAnsi="Tahoma" w:cs="Tahoma"/>
      <w:sz w:val="16"/>
      <w:szCs w:val="16"/>
      <w:lang w:val="cs-CZ" w:eastAsia="cs-CZ"/>
    </w:rPr>
  </w:style>
  <w:style w:type="paragraph" w:styleId="Zkladntext3">
    <w:name w:val="Body Text 3"/>
    <w:basedOn w:val="Normlny"/>
    <w:link w:val="Zkladntext3Char"/>
    <w:rsid w:val="000334EE"/>
    <w:pPr>
      <w:jc w:val="both"/>
    </w:pPr>
    <w:rPr>
      <w:rFonts w:eastAsia="Times New Roman"/>
      <w:szCs w:val="20"/>
      <w:lang w:val="sk-SK" w:eastAsia="sk-SK"/>
    </w:rPr>
  </w:style>
  <w:style w:type="character" w:customStyle="1" w:styleId="Zkladntext3Char">
    <w:name w:val="Základný text 3 Char"/>
    <w:basedOn w:val="Predvolenpsmoodseku"/>
    <w:link w:val="Zkladntext3"/>
    <w:rsid w:val="000334EE"/>
    <w:rPr>
      <w:rFonts w:eastAsia="Times New Roman"/>
      <w:sz w:val="24"/>
      <w:lang w:val="sk-SK" w:eastAsia="sk-SK"/>
    </w:rPr>
  </w:style>
  <w:style w:type="paragraph" w:styleId="Zkladntext">
    <w:name w:val="Body Text"/>
    <w:basedOn w:val="Normlny"/>
    <w:link w:val="ZkladntextChar"/>
    <w:rsid w:val="003E0FA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3E0FAF"/>
    <w:rPr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338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BED1D-7288-497F-A3C5-D6EFE137EA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6</Pages>
  <Words>1021</Words>
  <Characters>5823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Výročná správa</vt:lpstr>
      <vt:lpstr>Výročná správa</vt:lpstr>
      <vt:lpstr>Výročná správa</vt:lpstr>
    </vt:vector>
  </TitlesOfParts>
  <Company>FMC - dialyzacné služby s.r.o.</Company>
  <LinksUpToDate>false</LinksUpToDate>
  <CharactersWithSpaces>6831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lubica</dc:creator>
  <cp:lastModifiedBy>GHarangozova</cp:lastModifiedBy>
  <cp:revision>16</cp:revision>
  <cp:lastPrinted>2014-07-29T08:53:00Z</cp:lastPrinted>
  <dcterms:created xsi:type="dcterms:W3CDTF">2014-06-19T11:05:00Z</dcterms:created>
  <dcterms:modified xsi:type="dcterms:W3CDTF">2014-07-29T08:53:00Z</dcterms:modified>
</cp:coreProperties>
</file>