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8386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SEDEAS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083861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Dénešova</w:t>
      </w:r>
      <w:proofErr w:type="spellEnd"/>
      <w:r>
        <w:rPr>
          <w:rFonts w:asciiTheme="majorHAnsi" w:hAnsiTheme="majorHAnsi"/>
        </w:rPr>
        <w:t xml:space="preserve"> 65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083861">
        <w:rPr>
          <w:rFonts w:asciiTheme="majorHAnsi" w:hAnsiTheme="majorHAnsi"/>
        </w:rPr>
        <w:t>2</w:t>
      </w:r>
      <w:r w:rsidR="00A5462B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83861">
        <w:rPr>
          <w:rFonts w:asciiTheme="majorHAnsi" w:hAnsiTheme="majorHAnsi"/>
        </w:rPr>
        <w:t>45 842 604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083861">
        <w:t>2023101839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FC5E7E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FC5E7E">
        <w:rPr>
          <w:rFonts w:asciiTheme="majorHAnsi" w:hAnsiTheme="majorHAnsi"/>
        </w:rPr>
        <w:t>8</w:t>
      </w:r>
      <w:bookmarkStart w:id="0" w:name="_GoBack"/>
      <w:bookmarkEnd w:id="0"/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083861">
        <w:rPr>
          <w:rFonts w:asciiTheme="majorHAnsi" w:hAnsiTheme="majorHAnsi"/>
        </w:rPr>
        <w:t xml:space="preserve">SEDEAS </w:t>
      </w:r>
      <w:r w:rsidR="00DA3373">
        <w:rPr>
          <w:rFonts w:asciiTheme="majorHAnsi" w:hAnsiTheme="majorHAnsi"/>
        </w:rPr>
        <w:t>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83861"/>
    <w:rsid w:val="000B099B"/>
    <w:rsid w:val="000E4C99"/>
    <w:rsid w:val="00113A8F"/>
    <w:rsid w:val="00140B53"/>
    <w:rsid w:val="001E3DEC"/>
    <w:rsid w:val="002A4C95"/>
    <w:rsid w:val="00341ECD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871748"/>
    <w:rsid w:val="00A5462B"/>
    <w:rsid w:val="00A83957"/>
    <w:rsid w:val="00B041AF"/>
    <w:rsid w:val="00BA4540"/>
    <w:rsid w:val="00BC5B72"/>
    <w:rsid w:val="00C521CF"/>
    <w:rsid w:val="00DA3373"/>
    <w:rsid w:val="00F809BB"/>
    <w:rsid w:val="00FC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2014-09-17T12:30:00Z</dcterms:created>
  <dcterms:modified xsi:type="dcterms:W3CDTF">2014-09-18T11:08:00Z</dcterms:modified>
</cp:coreProperties>
</file>