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CD26D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D.A.F. Trade </w:t>
      </w:r>
      <w:r w:rsidR="00760EA4" w:rsidRPr="00760EA4">
        <w:rPr>
          <w:rFonts w:asciiTheme="majorHAnsi" w:hAnsiTheme="majorHAnsi"/>
        </w:rPr>
        <w:t>s.r.o.</w:t>
      </w:r>
    </w:p>
    <w:p w:rsidR="00760EA4" w:rsidRDefault="00CD26D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Košická Polianka 119</w:t>
      </w:r>
    </w:p>
    <w:p w:rsidR="00760EA4" w:rsidRDefault="00CD26D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044 41 </w:t>
      </w:r>
      <w:r w:rsidR="00007B4E">
        <w:rPr>
          <w:rFonts w:asciiTheme="majorHAnsi" w:hAnsiTheme="majorHAnsi"/>
        </w:rPr>
        <w:t xml:space="preserve"> </w:t>
      </w:r>
      <w:r w:rsidR="0066491B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Košická Polianka </w:t>
      </w:r>
      <w:r w:rsidR="0066491B">
        <w:rPr>
          <w:rFonts w:asciiTheme="majorHAnsi" w:hAnsiTheme="majorHAnsi"/>
        </w:rPr>
        <w:t xml:space="preserve"> </w:t>
      </w:r>
    </w:p>
    <w:p w:rsidR="000B099B" w:rsidRDefault="00760EA4" w:rsidP="00007B4E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>IČO:</w:t>
      </w:r>
      <w:r w:rsidR="00007B4E">
        <w:rPr>
          <w:rFonts w:asciiTheme="majorHAnsi" w:hAnsiTheme="majorHAnsi"/>
        </w:rPr>
        <w:t xml:space="preserve"> </w:t>
      </w:r>
      <w:r w:rsidR="00CD26DF">
        <w:rPr>
          <w:rFonts w:asciiTheme="majorHAnsi" w:hAnsiTheme="majorHAnsi"/>
        </w:rPr>
        <w:t>46538593</w:t>
      </w:r>
    </w:p>
    <w:p w:rsidR="00007B4E" w:rsidRPr="00760EA4" w:rsidRDefault="00007B4E" w:rsidP="00007B4E">
      <w:pPr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</w:t>
      </w:r>
      <w:r w:rsidR="00A4755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7F7DF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zhomaždením schválena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 </w:t>
      </w:r>
      <w:r w:rsidR="00007B4E">
        <w:rPr>
          <w:rFonts w:asciiTheme="majorHAnsi" w:hAnsiTheme="majorHAnsi"/>
        </w:rPr>
        <w:t>16</w:t>
      </w:r>
      <w:r w:rsidR="001C6B4E">
        <w:rPr>
          <w:rFonts w:asciiTheme="majorHAnsi" w:hAnsiTheme="majorHAnsi"/>
        </w:rPr>
        <w:t>.09</w:t>
      </w:r>
      <w:r w:rsidR="0066491B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92181E">
        <w:rPr>
          <w:rFonts w:asciiTheme="majorHAnsi" w:hAnsiTheme="majorHAnsi"/>
        </w:rPr>
        <w:t>1</w:t>
      </w:r>
      <w:r w:rsidR="00BA262F">
        <w:rPr>
          <w:rFonts w:asciiTheme="majorHAnsi" w:hAnsiTheme="majorHAnsi"/>
        </w:rPr>
        <w:t>9</w:t>
      </w:r>
      <w:bookmarkStart w:id="0" w:name="_GoBack"/>
      <w:bookmarkEnd w:id="0"/>
      <w:r w:rsidR="003B4894">
        <w:rPr>
          <w:rFonts w:asciiTheme="majorHAnsi" w:hAnsiTheme="majorHAnsi"/>
        </w:rPr>
        <w:t>.09</w:t>
      </w:r>
      <w:r w:rsidR="0066491B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CD26DF">
        <w:rPr>
          <w:rFonts w:asciiTheme="majorHAnsi" w:hAnsiTheme="majorHAnsi"/>
        </w:rPr>
        <w:t>Daniel Mrázko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07B4E"/>
    <w:rsid w:val="000B099B"/>
    <w:rsid w:val="00113A8F"/>
    <w:rsid w:val="00140B53"/>
    <w:rsid w:val="001C6B4E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7F7DF7"/>
    <w:rsid w:val="0092181E"/>
    <w:rsid w:val="00A4755D"/>
    <w:rsid w:val="00BA262F"/>
    <w:rsid w:val="00BA4540"/>
    <w:rsid w:val="00CD26D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JUDr. Hencovský Anton</cp:lastModifiedBy>
  <cp:revision>8</cp:revision>
  <dcterms:created xsi:type="dcterms:W3CDTF">2014-08-28T12:12:00Z</dcterms:created>
  <dcterms:modified xsi:type="dcterms:W3CDTF">2014-09-19T11:11:00Z</dcterms:modified>
</cp:coreProperties>
</file>