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0376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0376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0376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0376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20376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0376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20376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0376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C9404E" w:rsidRPr="004B7CB7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4B7CB7">
        <w:rPr>
          <w:rFonts w:ascii="Arial" w:hAnsi="Arial"/>
          <w:sz w:val="16"/>
          <w:szCs w:val="16"/>
        </w:rPr>
        <w:t xml:space="preserve">Názov účtovnej jednotky:  </w:t>
      </w:r>
      <w:r w:rsidRPr="004B7CB7">
        <w:rPr>
          <w:rFonts w:ascii="Arial" w:hAnsi="Arial"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>E</w:t>
      </w:r>
      <w:r w:rsidR="00A92BD4" w:rsidRPr="00A92BD4">
        <w:rPr>
          <w:rFonts w:ascii="Arial" w:hAnsi="Arial"/>
          <w:b/>
          <w:sz w:val="16"/>
          <w:szCs w:val="16"/>
        </w:rPr>
        <w:t>u</w:t>
      </w:r>
      <w:r w:rsidRPr="00A92BD4">
        <w:rPr>
          <w:rFonts w:ascii="Arial" w:hAnsi="Arial"/>
          <w:b/>
          <w:sz w:val="16"/>
          <w:szCs w:val="16"/>
        </w:rPr>
        <w:t>roPro Slovensko, n.o.</w:t>
      </w:r>
    </w:p>
    <w:p w:rsidR="00C9404E" w:rsidRPr="004B7CB7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4B7CB7">
        <w:rPr>
          <w:rFonts w:ascii="Arial" w:hAnsi="Arial"/>
          <w:sz w:val="16"/>
          <w:szCs w:val="16"/>
        </w:rPr>
        <w:t>Sídlo:</w:t>
      </w:r>
      <w:r w:rsidR="00A92BD4">
        <w:rPr>
          <w:rFonts w:ascii="Arial" w:hAnsi="Arial"/>
          <w:sz w:val="16"/>
          <w:szCs w:val="16"/>
        </w:rPr>
        <w:t xml:space="preserve">                                </w:t>
      </w:r>
      <w:r w:rsidRPr="004B7CB7">
        <w:rPr>
          <w:rFonts w:ascii="Arial" w:hAnsi="Arial"/>
          <w:sz w:val="16"/>
          <w:szCs w:val="16"/>
        </w:rPr>
        <w:tab/>
      </w:r>
      <w:r w:rsidRPr="004B7CB7">
        <w:rPr>
          <w:rFonts w:ascii="Arial" w:hAnsi="Arial"/>
          <w:sz w:val="16"/>
          <w:szCs w:val="16"/>
        </w:rPr>
        <w:tab/>
      </w:r>
      <w:r w:rsidRPr="004B7CB7">
        <w:rPr>
          <w:rFonts w:ascii="Arial" w:hAnsi="Arial"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>Na kopci 652/3, 010 01 Žilina</w:t>
      </w:r>
    </w:p>
    <w:p w:rsidR="00C9404E" w:rsidRPr="00A92BD4" w:rsidRDefault="00C9404E" w:rsidP="00C9404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4B7CB7">
        <w:rPr>
          <w:rFonts w:ascii="Arial" w:hAnsi="Arial"/>
          <w:sz w:val="16"/>
          <w:szCs w:val="16"/>
        </w:rPr>
        <w:t>Dátum založenia:</w:t>
      </w:r>
      <w:r w:rsidR="00A92BD4">
        <w:rPr>
          <w:rFonts w:ascii="Arial" w:hAnsi="Arial"/>
          <w:sz w:val="16"/>
          <w:szCs w:val="16"/>
        </w:rPr>
        <w:t xml:space="preserve">              </w:t>
      </w:r>
      <w:r w:rsidRPr="004B7CB7">
        <w:rPr>
          <w:rFonts w:ascii="Arial" w:hAnsi="Arial"/>
          <w:sz w:val="16"/>
          <w:szCs w:val="16"/>
        </w:rPr>
        <w:tab/>
      </w:r>
      <w:r w:rsidRPr="004B7CB7">
        <w:rPr>
          <w:rFonts w:ascii="Arial" w:hAnsi="Arial"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>01.03.2008</w:t>
      </w:r>
    </w:p>
    <w:p w:rsidR="00C9404E" w:rsidRPr="00A92BD4" w:rsidRDefault="00C9404E" w:rsidP="00C9404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4B7CB7">
        <w:rPr>
          <w:rFonts w:ascii="Arial" w:hAnsi="Arial"/>
          <w:sz w:val="16"/>
          <w:szCs w:val="16"/>
        </w:rPr>
        <w:t>Dátum zriadenia:</w:t>
      </w:r>
      <w:r w:rsidRPr="004B7CB7">
        <w:rPr>
          <w:rFonts w:ascii="Arial" w:hAnsi="Arial"/>
          <w:sz w:val="16"/>
          <w:szCs w:val="16"/>
        </w:rPr>
        <w:tab/>
      </w:r>
      <w:r w:rsidRPr="004B7CB7">
        <w:rPr>
          <w:rFonts w:ascii="Arial" w:hAnsi="Arial"/>
          <w:sz w:val="16"/>
          <w:szCs w:val="16"/>
        </w:rPr>
        <w:tab/>
      </w:r>
      <w:r w:rsidR="00A92BD4">
        <w:rPr>
          <w:rFonts w:ascii="Arial" w:hAnsi="Arial"/>
          <w:sz w:val="16"/>
          <w:szCs w:val="16"/>
        </w:rPr>
        <w:t xml:space="preserve">              </w:t>
      </w:r>
      <w:r w:rsidRPr="00A92BD4">
        <w:rPr>
          <w:rFonts w:ascii="Arial" w:hAnsi="Arial"/>
          <w:b/>
          <w:sz w:val="16"/>
          <w:szCs w:val="16"/>
        </w:rPr>
        <w:t>01.04.2008</w:t>
      </w:r>
    </w:p>
    <w:p w:rsidR="00C9404E" w:rsidRPr="00C9404E" w:rsidRDefault="00C9404E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4B7CB7">
        <w:rPr>
          <w:rFonts w:ascii="Arial" w:hAnsi="Arial"/>
          <w:sz w:val="16"/>
          <w:szCs w:val="16"/>
        </w:rPr>
        <w:t>IČO:</w:t>
      </w:r>
      <w:r w:rsidR="00A92BD4">
        <w:rPr>
          <w:rFonts w:ascii="Arial" w:hAnsi="Arial"/>
          <w:sz w:val="16"/>
          <w:szCs w:val="16"/>
        </w:rPr>
        <w:tab/>
      </w:r>
      <w:r w:rsidR="00A92BD4">
        <w:rPr>
          <w:rFonts w:ascii="Arial" w:hAnsi="Arial"/>
          <w:sz w:val="16"/>
          <w:szCs w:val="16"/>
        </w:rPr>
        <w:tab/>
        <w:t xml:space="preserve">                                 </w:t>
      </w:r>
      <w:r w:rsidRPr="004B7CB7">
        <w:rPr>
          <w:rFonts w:ascii="Arial" w:hAnsi="Arial"/>
          <w:sz w:val="16"/>
          <w:szCs w:val="16"/>
        </w:rPr>
        <w:tab/>
      </w:r>
      <w:r w:rsidRPr="004B7CB7">
        <w:rPr>
          <w:rFonts w:ascii="Arial" w:hAnsi="Arial"/>
          <w:sz w:val="16"/>
          <w:szCs w:val="16"/>
        </w:rPr>
        <w:tab/>
      </w:r>
      <w:r w:rsidRPr="004B7CB7">
        <w:rPr>
          <w:rFonts w:ascii="Arial" w:hAnsi="Arial"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>37 983 598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C9404E" w:rsidRPr="00A92BD4" w:rsidRDefault="00C9404E" w:rsidP="00C9404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A92BD4">
        <w:rPr>
          <w:rFonts w:ascii="Arial" w:hAnsi="Arial"/>
          <w:b/>
          <w:sz w:val="16"/>
          <w:szCs w:val="16"/>
        </w:rPr>
        <w:t xml:space="preserve">Mgr. Tatiana Vachanová </w:t>
      </w:r>
      <w:r w:rsidRPr="00A92BD4">
        <w:rPr>
          <w:rFonts w:ascii="Arial" w:hAnsi="Arial"/>
          <w:b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ab/>
        <w:t xml:space="preserve">       </w:t>
      </w:r>
      <w:r w:rsidR="00A92BD4">
        <w:rPr>
          <w:rFonts w:ascii="Arial" w:hAnsi="Arial"/>
          <w:b/>
          <w:sz w:val="16"/>
          <w:szCs w:val="16"/>
        </w:rPr>
        <w:t xml:space="preserve"> </w:t>
      </w:r>
      <w:r w:rsidRPr="00A92BD4">
        <w:rPr>
          <w:rFonts w:ascii="Arial" w:hAnsi="Arial"/>
          <w:b/>
          <w:sz w:val="16"/>
          <w:szCs w:val="16"/>
        </w:rPr>
        <w:t>správna rada</w:t>
      </w:r>
    </w:p>
    <w:p w:rsidR="00C9404E" w:rsidRPr="00A92BD4" w:rsidRDefault="00C9404E" w:rsidP="00C9404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A92BD4">
        <w:rPr>
          <w:rFonts w:ascii="Arial" w:hAnsi="Arial"/>
          <w:b/>
          <w:sz w:val="16"/>
          <w:szCs w:val="16"/>
        </w:rPr>
        <w:t>Milan Vachan</w:t>
      </w:r>
      <w:r w:rsidRPr="00A92BD4">
        <w:rPr>
          <w:rFonts w:ascii="Arial" w:hAnsi="Arial"/>
          <w:b/>
          <w:sz w:val="16"/>
          <w:szCs w:val="16"/>
        </w:rPr>
        <w:tab/>
        <w:t xml:space="preserve">                           </w:t>
      </w:r>
      <w:r w:rsidRPr="00A92BD4">
        <w:rPr>
          <w:rFonts w:ascii="Arial" w:hAnsi="Arial"/>
          <w:b/>
          <w:sz w:val="16"/>
          <w:szCs w:val="16"/>
        </w:rPr>
        <w:tab/>
        <w:t>správna rada</w:t>
      </w:r>
    </w:p>
    <w:p w:rsidR="00C9404E" w:rsidRPr="00A92BD4" w:rsidRDefault="00C9404E" w:rsidP="00C9404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A92BD4">
        <w:rPr>
          <w:rFonts w:ascii="Arial" w:hAnsi="Arial"/>
          <w:b/>
          <w:sz w:val="16"/>
          <w:szCs w:val="16"/>
        </w:rPr>
        <w:t>Zuzana Vachanová</w:t>
      </w:r>
      <w:r w:rsidRPr="00A92BD4">
        <w:rPr>
          <w:rFonts w:ascii="Arial" w:hAnsi="Arial"/>
          <w:b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ab/>
        <w:t xml:space="preserve">                  správna rada</w:t>
      </w:r>
    </w:p>
    <w:p w:rsidR="00C9404E" w:rsidRPr="00A92BD4" w:rsidRDefault="00C9404E" w:rsidP="00C9404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A92BD4">
        <w:rPr>
          <w:rFonts w:ascii="Arial" w:hAnsi="Arial"/>
          <w:b/>
          <w:sz w:val="16"/>
          <w:szCs w:val="16"/>
        </w:rPr>
        <w:t>Ing. Milan Macháč</w:t>
      </w:r>
      <w:r w:rsidRPr="00A92BD4">
        <w:rPr>
          <w:rFonts w:ascii="Arial" w:hAnsi="Arial"/>
          <w:b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ab/>
        <w:t xml:space="preserve">                   dozorná rada</w:t>
      </w:r>
    </w:p>
    <w:p w:rsidR="00C9404E" w:rsidRPr="00A92BD4" w:rsidRDefault="00C9404E" w:rsidP="00C9404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A92BD4">
        <w:rPr>
          <w:rFonts w:ascii="Arial" w:hAnsi="Arial"/>
          <w:b/>
          <w:sz w:val="16"/>
          <w:szCs w:val="16"/>
        </w:rPr>
        <w:t xml:space="preserve">Mgr. Michal Macháč               </w:t>
      </w:r>
      <w:r w:rsidRPr="00A92BD4">
        <w:rPr>
          <w:rFonts w:ascii="Arial" w:hAnsi="Arial"/>
          <w:b/>
          <w:sz w:val="16"/>
          <w:szCs w:val="16"/>
        </w:rPr>
        <w:tab/>
        <w:t>dozorná rada</w:t>
      </w:r>
    </w:p>
    <w:p w:rsidR="00C9404E" w:rsidRPr="00A92BD4" w:rsidRDefault="00C9404E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A92BD4">
        <w:rPr>
          <w:rFonts w:ascii="Arial" w:hAnsi="Arial"/>
          <w:b/>
          <w:sz w:val="16"/>
          <w:szCs w:val="16"/>
        </w:rPr>
        <w:t>Miroslav Surovčík</w:t>
      </w:r>
      <w:r w:rsidRPr="00A92BD4">
        <w:rPr>
          <w:rFonts w:ascii="Arial" w:hAnsi="Arial"/>
          <w:b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ab/>
      </w:r>
      <w:r w:rsidRPr="00A92BD4">
        <w:rPr>
          <w:rFonts w:ascii="Arial" w:hAnsi="Arial"/>
          <w:b/>
          <w:sz w:val="16"/>
          <w:szCs w:val="16"/>
        </w:rPr>
        <w:tab/>
        <w:t xml:space="preserve">                   dozorná rada</w:t>
      </w:r>
    </w:p>
    <w:p w:rsidR="00C9404E" w:rsidRDefault="00DB1285" w:rsidP="00C9404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C9404E">
        <w:rPr>
          <w:sz w:val="22"/>
          <w:szCs w:val="22"/>
        </w:rPr>
        <w:t xml:space="preserve"> </w:t>
      </w:r>
    </w:p>
    <w:p w:rsidR="00DB1285" w:rsidRPr="00A92BD4" w:rsidRDefault="00C9404E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A92BD4">
        <w:rPr>
          <w:rFonts w:ascii="Arial" w:hAnsi="Arial"/>
          <w:b/>
          <w:sz w:val="16"/>
          <w:szCs w:val="16"/>
        </w:rPr>
        <w:t>Nezisková organizácia poskytujúca všeobecne prospešné práce</w:t>
      </w:r>
      <w:r w:rsidR="00A92BD4">
        <w:rPr>
          <w:rFonts w:ascii="Arial" w:hAnsi="Arial"/>
          <w:b/>
          <w:sz w:val="16"/>
          <w:szCs w:val="16"/>
        </w:rPr>
        <w:t>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C9404E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C9404E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9404E" w:rsidRPr="00A92BD4" w:rsidRDefault="00C9404E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A92BD4">
        <w:rPr>
          <w:b/>
          <w:sz w:val="22"/>
          <w:szCs w:val="22"/>
        </w:rPr>
        <w:t xml:space="preserve"> </w:t>
      </w:r>
      <w:r w:rsidRPr="00A92BD4">
        <w:rPr>
          <w:rFonts w:ascii="Arial" w:hAnsi="Arial"/>
          <w:b/>
          <w:sz w:val="16"/>
          <w:szCs w:val="16"/>
        </w:rPr>
        <w:t>Účtovná jednotka bude nepretržite pokračovať vo svojej činnosti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</w:t>
      </w:r>
      <w:r>
        <w:rPr>
          <w:rFonts w:ascii="Arial" w:hAnsi="Arial"/>
          <w:sz w:val="16"/>
          <w:szCs w:val="16"/>
        </w:rPr>
        <w:t>ehmotný majetok obstaraný kúpou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</w:t>
      </w:r>
      <w:r>
        <w:rPr>
          <w:rFonts w:ascii="Arial" w:hAnsi="Arial"/>
          <w:sz w:val="16"/>
          <w:szCs w:val="16"/>
        </w:rPr>
        <w:t>ok obstaraný vlastnou činnosťou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dlhodobý nehmotný majetok obstaraný iným spôsobom</w:t>
      </w:r>
      <w:r>
        <w:rPr>
          <w:rFonts w:ascii="Arial" w:hAnsi="Arial"/>
          <w:sz w:val="16"/>
          <w:szCs w:val="16"/>
        </w:rPr>
        <w:t xml:space="preserve">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</w:t>
      </w:r>
      <w:r>
        <w:rPr>
          <w:rFonts w:ascii="Arial" w:hAnsi="Arial"/>
          <w:sz w:val="16"/>
          <w:szCs w:val="16"/>
        </w:rPr>
        <w:t xml:space="preserve"> hmotný majetok obstaraný kúpou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e) dlhodobý hmotný majet</w:t>
      </w:r>
      <w:r>
        <w:rPr>
          <w:rFonts w:ascii="Arial" w:hAnsi="Arial"/>
          <w:sz w:val="16"/>
          <w:szCs w:val="16"/>
        </w:rPr>
        <w:t>ok obstaraný vlastnou činnosťou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>
        <w:rPr>
          <w:rFonts w:ascii="Arial" w:hAnsi="Arial"/>
          <w:sz w:val="16"/>
          <w:szCs w:val="16"/>
        </w:rPr>
        <w:t>iným spôsobom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dlhodobý finančný majetok</w:t>
      </w:r>
      <w:r>
        <w:rPr>
          <w:rFonts w:ascii="Arial" w:hAnsi="Arial"/>
          <w:sz w:val="16"/>
          <w:szCs w:val="16"/>
        </w:rPr>
        <w:t xml:space="preserve">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h) zásoby obstarané kúpou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</w:t>
      </w:r>
      <w:r>
        <w:rPr>
          <w:rFonts w:ascii="Arial" w:hAnsi="Arial"/>
          <w:sz w:val="16"/>
          <w:szCs w:val="16"/>
        </w:rPr>
        <w:t>osťou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>
        <w:rPr>
          <w:rFonts w:ascii="Arial" w:hAnsi="Arial"/>
          <w:sz w:val="16"/>
          <w:szCs w:val="16"/>
        </w:rPr>
        <w:t>iným spôsobom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podnik oceňoval menovitou hodnotou pri ich vzniku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krátkodobý finančný majetok</w:t>
      </w:r>
      <w:r>
        <w:rPr>
          <w:rFonts w:ascii="Arial" w:hAnsi="Arial"/>
          <w:sz w:val="16"/>
          <w:szCs w:val="16"/>
        </w:rPr>
        <w:t xml:space="preserve"> podnik oceňoval menovitou hodnotou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</w:t>
      </w:r>
      <w:r>
        <w:rPr>
          <w:rFonts w:ascii="Arial" w:hAnsi="Arial"/>
          <w:sz w:val="16"/>
          <w:szCs w:val="16"/>
        </w:rPr>
        <w:t>sové rozlíšenie na strane aktív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n) záväzky </w:t>
      </w:r>
      <w:r>
        <w:rPr>
          <w:rFonts w:ascii="Arial" w:hAnsi="Arial"/>
          <w:sz w:val="16"/>
          <w:szCs w:val="16"/>
        </w:rPr>
        <w:t>podnik oceňoval menovitou hodnotou pri ich vzniku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</w:t>
      </w:r>
      <w:r>
        <w:rPr>
          <w:rFonts w:ascii="Arial" w:hAnsi="Arial"/>
          <w:sz w:val="16"/>
          <w:szCs w:val="16"/>
        </w:rPr>
        <w:t>sové rozlíšenie na strane pasív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p) deriváty (účtovná jednotka nemá náplň pre túto položku)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>
        <w:rPr>
          <w:rFonts w:ascii="Arial" w:hAnsi="Arial"/>
          <w:sz w:val="16"/>
          <w:szCs w:val="16"/>
        </w:rPr>
        <w:t xml:space="preserve"> (účtovná jednotka nemá náplň pre túto položku)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C9404E" w:rsidRPr="00C9404E" w:rsidRDefault="00C9404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C9404E" w:rsidRPr="00ED0163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9404E" w:rsidRPr="00C9404E" w:rsidRDefault="00C9404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C9404E" w:rsidRPr="00C9404E" w:rsidRDefault="00C9404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C9404E" w:rsidRPr="00C9404E" w:rsidRDefault="00C9404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C9404E" w:rsidRPr="00C9404E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054FC8" w:rsidRDefault="00054FC8" w:rsidP="00C9404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C9404E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C9404E" w:rsidRPr="0020376E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</w:t>
      </w: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C9404E" w:rsidRPr="00C9404E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</w:t>
      </w: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C9404E" w:rsidRPr="00C9404E" w:rsidRDefault="00C9404E" w:rsidP="00C9404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</w:t>
      </w: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0376E" w:rsidRPr="0020376E" w:rsidRDefault="0020376E" w:rsidP="0020376E">
      <w:pPr>
        <w:spacing w:before="0" w:line="240" w:lineRule="auto"/>
        <w:rPr>
          <w:rFonts w:ascii="Arial" w:hAnsi="Arial"/>
          <w:sz w:val="16"/>
          <w:szCs w:val="16"/>
        </w:rPr>
      </w:pPr>
      <w:r w:rsidRPr="0020376E">
        <w:rPr>
          <w:rFonts w:ascii="Arial" w:hAnsi="Arial"/>
          <w:sz w:val="16"/>
          <w:szCs w:val="16"/>
        </w:rPr>
        <w:t>(</w:t>
      </w:r>
      <w:r w:rsidR="00A92BD4">
        <w:rPr>
          <w:rFonts w:ascii="Arial" w:hAnsi="Arial"/>
          <w:sz w:val="16"/>
          <w:szCs w:val="16"/>
        </w:rPr>
        <w:t xml:space="preserve">prehľad v </w:t>
      </w:r>
      <w:r w:rsidRPr="0020376E">
        <w:rPr>
          <w:rFonts w:ascii="Arial" w:hAnsi="Arial"/>
          <w:sz w:val="16"/>
          <w:szCs w:val="16"/>
        </w:rPr>
        <w:t>tab</w:t>
      </w:r>
      <w:r w:rsidR="00A92BD4">
        <w:rPr>
          <w:rFonts w:ascii="Arial" w:hAnsi="Arial"/>
          <w:sz w:val="16"/>
          <w:szCs w:val="16"/>
        </w:rPr>
        <w:t>uľke</w:t>
      </w:r>
      <w:r w:rsidRPr="0020376E">
        <w:rPr>
          <w:rFonts w:ascii="Arial" w:hAnsi="Arial"/>
          <w:sz w:val="16"/>
          <w:szCs w:val="16"/>
        </w:rPr>
        <w:t>)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013A00" w:rsidRPr="00013A00" w:rsidRDefault="00013A00" w:rsidP="00013A0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</w:t>
      </w: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013A00" w:rsidRPr="00013A00" w:rsidRDefault="00013A00" w:rsidP="00013A00">
      <w:pPr>
        <w:spacing w:before="0" w:line="240" w:lineRule="auto"/>
        <w:rPr>
          <w:rFonts w:ascii="Arial" w:hAnsi="Arial"/>
          <w:sz w:val="16"/>
          <w:szCs w:val="16"/>
        </w:rPr>
      </w:pPr>
      <w:r w:rsidRPr="00013A00">
        <w:rPr>
          <w:rFonts w:ascii="Arial" w:hAnsi="Arial"/>
          <w:sz w:val="16"/>
          <w:szCs w:val="16"/>
        </w:rPr>
        <w:t>(účtovná jednotka nemá náplň pre túto položku)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013A00" w:rsidRPr="00013A00" w:rsidRDefault="00013A00" w:rsidP="00013A00">
      <w:pPr>
        <w:spacing w:before="0" w:line="240" w:lineRule="auto"/>
        <w:rPr>
          <w:rFonts w:ascii="Arial" w:hAnsi="Arial"/>
          <w:sz w:val="16"/>
          <w:szCs w:val="16"/>
        </w:rPr>
      </w:pPr>
      <w:r w:rsidRPr="00013A00">
        <w:rPr>
          <w:rFonts w:ascii="Arial" w:hAnsi="Arial"/>
          <w:sz w:val="16"/>
          <w:szCs w:val="16"/>
        </w:rPr>
        <w:t>(účtovná jednotka nemá náplň pre túto položku)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013A00" w:rsidRPr="00013A00" w:rsidRDefault="00A92BD4" w:rsidP="00013A0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(prehľad v </w:t>
      </w:r>
      <w:r w:rsidRPr="0020376E">
        <w:rPr>
          <w:rFonts w:ascii="Arial" w:hAnsi="Arial"/>
          <w:sz w:val="16"/>
          <w:szCs w:val="16"/>
        </w:rPr>
        <w:t>tab</w:t>
      </w:r>
      <w:r>
        <w:rPr>
          <w:rFonts w:ascii="Arial" w:hAnsi="Arial"/>
          <w:sz w:val="16"/>
          <w:szCs w:val="16"/>
        </w:rPr>
        <w:t>uľke</w:t>
      </w:r>
      <w:r w:rsidR="0020376E">
        <w:rPr>
          <w:rFonts w:ascii="Arial" w:hAnsi="Arial"/>
          <w:sz w:val="16"/>
          <w:szCs w:val="16"/>
        </w:rPr>
        <w:t>)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2B0886">
        <w:rPr>
          <w:sz w:val="22"/>
          <w:szCs w:val="22"/>
        </w:rPr>
        <w:t>Prehľad významných polož</w:t>
      </w:r>
      <w:r w:rsidR="003D6571" w:rsidRPr="002B0886">
        <w:rPr>
          <w:sz w:val="22"/>
          <w:szCs w:val="22"/>
        </w:rPr>
        <w:t>ie</w:t>
      </w:r>
      <w:r w:rsidRPr="002B0886">
        <w:rPr>
          <w:sz w:val="22"/>
          <w:szCs w:val="22"/>
        </w:rPr>
        <w:t>k časového rozlíšenia nákladov budúcich období a príjmov budúcich období.</w:t>
      </w:r>
      <w:r w:rsidR="0020376E">
        <w:rPr>
          <w:sz w:val="22"/>
          <w:szCs w:val="22"/>
        </w:rPr>
        <w:t xml:space="preserve"> </w:t>
      </w:r>
    </w:p>
    <w:p w:rsidR="0020376E" w:rsidRPr="0020376E" w:rsidRDefault="0020376E" w:rsidP="0020376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</w:t>
      </w:r>
      <w:r>
        <w:rPr>
          <w:rFonts w:ascii="Arial" w:hAnsi="Arial"/>
          <w:sz w:val="16"/>
          <w:szCs w:val="16"/>
        </w:rPr>
        <w:t>(</w:t>
      </w:r>
      <w:r w:rsidR="00A92BD4">
        <w:rPr>
          <w:rFonts w:ascii="Arial" w:hAnsi="Arial"/>
          <w:sz w:val="16"/>
          <w:szCs w:val="16"/>
        </w:rPr>
        <w:t xml:space="preserve">prehľad v </w:t>
      </w:r>
      <w:r w:rsidR="00A92BD4" w:rsidRPr="0020376E">
        <w:rPr>
          <w:rFonts w:ascii="Arial" w:hAnsi="Arial"/>
          <w:sz w:val="16"/>
          <w:szCs w:val="16"/>
        </w:rPr>
        <w:t>tab</w:t>
      </w:r>
      <w:r w:rsidR="00A92BD4">
        <w:rPr>
          <w:rFonts w:ascii="Arial" w:hAnsi="Arial"/>
          <w:sz w:val="16"/>
          <w:szCs w:val="16"/>
        </w:rPr>
        <w:t>uľke</w:t>
      </w:r>
      <w:r>
        <w:rPr>
          <w:rFonts w:ascii="Arial" w:hAnsi="Arial"/>
          <w:sz w:val="16"/>
          <w:szCs w:val="16"/>
        </w:rPr>
        <w:t>)</w:t>
      </w:r>
    </w:p>
    <w:p w:rsidR="00922A1B" w:rsidRPr="004A3527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A3527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4A3527">
        <w:rPr>
          <w:sz w:val="22"/>
          <w:szCs w:val="22"/>
        </w:rPr>
        <w:t xml:space="preserve">bežné </w:t>
      </w:r>
      <w:r w:rsidRPr="004A3527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4A3527">
        <w:rPr>
          <w:sz w:val="22"/>
          <w:szCs w:val="22"/>
        </w:rPr>
        <w:t>a) opis základného imania, nadačného imania v nadáciách, výška vkladov zakladateľov</w:t>
      </w:r>
      <w:r w:rsidR="00F914BA" w:rsidRPr="004A3527">
        <w:rPr>
          <w:sz w:val="22"/>
          <w:szCs w:val="22"/>
        </w:rPr>
        <w:t xml:space="preserve"> alebo zriaďovateľov</w:t>
      </w:r>
      <w:r w:rsidRPr="004A3527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4A3527">
        <w:rPr>
          <w:sz w:val="22"/>
          <w:szCs w:val="22"/>
        </w:rPr>
        <w:t>účtovnej jednotky</w:t>
      </w:r>
      <w:r w:rsidRPr="004A3527">
        <w:rPr>
          <w:sz w:val="22"/>
          <w:szCs w:val="22"/>
        </w:rPr>
        <w:t xml:space="preserve"> a podobne; za jednotlivé položky sa uvádza stav na začiatku </w:t>
      </w:r>
      <w:r w:rsidR="00F914BA" w:rsidRPr="004A3527">
        <w:rPr>
          <w:sz w:val="22"/>
          <w:szCs w:val="22"/>
        </w:rPr>
        <w:t xml:space="preserve">bežného </w:t>
      </w:r>
      <w:r w:rsidRPr="004A3527">
        <w:rPr>
          <w:sz w:val="22"/>
          <w:szCs w:val="22"/>
        </w:rPr>
        <w:t xml:space="preserve">účtovného obdobia, jednotlivé prírastky, úbytky, presuny a zostatok na konci </w:t>
      </w:r>
      <w:r w:rsidR="00F914BA" w:rsidRPr="004A3527">
        <w:rPr>
          <w:sz w:val="22"/>
          <w:szCs w:val="22"/>
        </w:rPr>
        <w:t xml:space="preserve">bežného </w:t>
      </w:r>
      <w:r w:rsidRPr="004A3527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20376E" w:rsidRPr="0020376E" w:rsidRDefault="0020376E" w:rsidP="0020376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</w:t>
      </w:r>
      <w:r>
        <w:rPr>
          <w:rFonts w:ascii="Arial" w:hAnsi="Arial"/>
          <w:sz w:val="16"/>
          <w:szCs w:val="16"/>
        </w:rPr>
        <w:t>(</w:t>
      </w:r>
      <w:r w:rsidR="00A92BD4">
        <w:rPr>
          <w:rFonts w:ascii="Arial" w:hAnsi="Arial"/>
          <w:sz w:val="16"/>
          <w:szCs w:val="16"/>
        </w:rPr>
        <w:t xml:space="preserve">prehľad v </w:t>
      </w:r>
      <w:r w:rsidR="00A92BD4" w:rsidRPr="0020376E">
        <w:rPr>
          <w:rFonts w:ascii="Arial" w:hAnsi="Arial"/>
          <w:sz w:val="16"/>
          <w:szCs w:val="16"/>
        </w:rPr>
        <w:t>tab</w:t>
      </w:r>
      <w:r w:rsidR="00A92BD4">
        <w:rPr>
          <w:rFonts w:ascii="Arial" w:hAnsi="Arial"/>
          <w:sz w:val="16"/>
          <w:szCs w:val="16"/>
        </w:rPr>
        <w:t>uľke</w:t>
      </w:r>
      <w:r>
        <w:rPr>
          <w:rFonts w:ascii="Arial" w:hAnsi="Arial"/>
          <w:sz w:val="16"/>
          <w:szCs w:val="16"/>
        </w:rPr>
        <w:t>)</w:t>
      </w:r>
    </w:p>
    <w:p w:rsidR="004A3527" w:rsidRDefault="00DB5C6F" w:rsidP="004A352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20376E" w:rsidRPr="0020376E" w:rsidRDefault="0020376E" w:rsidP="0020376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</w:t>
      </w:r>
      <w:r>
        <w:rPr>
          <w:rFonts w:ascii="Arial" w:hAnsi="Arial"/>
          <w:sz w:val="16"/>
          <w:szCs w:val="16"/>
        </w:rPr>
        <w:t>(</w:t>
      </w:r>
      <w:r w:rsidR="00A92BD4">
        <w:rPr>
          <w:rFonts w:ascii="Arial" w:hAnsi="Arial"/>
          <w:sz w:val="16"/>
          <w:szCs w:val="16"/>
        </w:rPr>
        <w:t xml:space="preserve">prehľad v </w:t>
      </w:r>
      <w:r w:rsidR="00A92BD4" w:rsidRPr="0020376E">
        <w:rPr>
          <w:rFonts w:ascii="Arial" w:hAnsi="Arial"/>
          <w:sz w:val="16"/>
          <w:szCs w:val="16"/>
        </w:rPr>
        <w:t>tab</w:t>
      </w:r>
      <w:r w:rsidR="00A92BD4">
        <w:rPr>
          <w:rFonts w:ascii="Arial" w:hAnsi="Arial"/>
          <w:sz w:val="16"/>
          <w:szCs w:val="16"/>
        </w:rPr>
        <w:t>uľke</w:t>
      </w:r>
      <w:r>
        <w:rPr>
          <w:rFonts w:ascii="Arial" w:hAnsi="Arial"/>
          <w:sz w:val="16"/>
          <w:szCs w:val="16"/>
        </w:rPr>
        <w:t>)</w:t>
      </w:r>
    </w:p>
    <w:p w:rsidR="00C43EF0" w:rsidRPr="00D90FC4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1C7DE2" w:rsidRPr="00D90FC4" w:rsidRDefault="00C43EF0" w:rsidP="001C7DE2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C7DE2" w:rsidRPr="00A92BD4" w:rsidRDefault="00C43EF0" w:rsidP="00A92BD4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A92BD4">
        <w:rPr>
          <w:sz w:val="22"/>
          <w:szCs w:val="22"/>
        </w:rPr>
        <w:t xml:space="preserve"> </w:t>
      </w:r>
      <w:r w:rsidR="001C7DE2">
        <w:rPr>
          <w:rFonts w:ascii="Arial" w:hAnsi="Arial"/>
          <w:sz w:val="16"/>
          <w:szCs w:val="16"/>
        </w:rPr>
        <w:t>(</w:t>
      </w:r>
      <w:r w:rsidR="00A92BD4">
        <w:rPr>
          <w:rFonts w:ascii="Arial" w:hAnsi="Arial"/>
          <w:sz w:val="16"/>
          <w:szCs w:val="16"/>
        </w:rPr>
        <w:t xml:space="preserve">prehľad v </w:t>
      </w:r>
      <w:r w:rsidR="00A92BD4" w:rsidRPr="0020376E">
        <w:rPr>
          <w:rFonts w:ascii="Arial" w:hAnsi="Arial"/>
          <w:sz w:val="16"/>
          <w:szCs w:val="16"/>
        </w:rPr>
        <w:t>tab</w:t>
      </w:r>
      <w:r w:rsidR="00A92BD4">
        <w:rPr>
          <w:rFonts w:ascii="Arial" w:hAnsi="Arial"/>
          <w:sz w:val="16"/>
          <w:szCs w:val="16"/>
        </w:rPr>
        <w:t>uľke</w:t>
      </w:r>
      <w:r w:rsidR="001C7DE2">
        <w:rPr>
          <w:rFonts w:ascii="Arial" w:hAnsi="Arial"/>
          <w:sz w:val="16"/>
          <w:szCs w:val="16"/>
        </w:rPr>
        <w:t>)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2B0886" w:rsidRPr="002B0886" w:rsidRDefault="002B0886" w:rsidP="002B088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Default="002B088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4B0D24" w:rsidRDefault="00C72ECC" w:rsidP="00CD361E">
      <w:pPr>
        <w:spacing w:before="0" w:line="240" w:lineRule="auto"/>
        <w:rPr>
          <w:sz w:val="22"/>
          <w:szCs w:val="22"/>
        </w:rPr>
      </w:pPr>
      <w:r w:rsidRPr="00D8254C">
        <w:rPr>
          <w:sz w:val="22"/>
          <w:szCs w:val="22"/>
        </w:rPr>
        <w:t xml:space="preserve">(1) Prehľad </w:t>
      </w:r>
      <w:r w:rsidR="00DB1285" w:rsidRPr="00D8254C">
        <w:rPr>
          <w:sz w:val="22"/>
          <w:szCs w:val="22"/>
        </w:rPr>
        <w:t>trž</w:t>
      </w:r>
      <w:r w:rsidRPr="00D8254C">
        <w:rPr>
          <w:sz w:val="22"/>
          <w:szCs w:val="22"/>
        </w:rPr>
        <w:t>ie</w:t>
      </w:r>
      <w:r w:rsidR="00DB1285" w:rsidRPr="00D8254C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8254C">
        <w:rPr>
          <w:sz w:val="22"/>
          <w:szCs w:val="22"/>
        </w:rPr>
        <w:t>hlavnej činnosti a podnikateľskej činnosti</w:t>
      </w:r>
      <w:r w:rsidR="00DB1285" w:rsidRPr="00D8254C">
        <w:rPr>
          <w:sz w:val="22"/>
          <w:szCs w:val="22"/>
        </w:rPr>
        <w:t xml:space="preserve"> účtovnej jednotky.</w:t>
      </w:r>
      <w:r w:rsidR="001C7DE2">
        <w:rPr>
          <w:sz w:val="22"/>
          <w:szCs w:val="22"/>
        </w:rPr>
        <w:t xml:space="preserve"> </w:t>
      </w:r>
    </w:p>
    <w:p w:rsidR="00DB1285" w:rsidRPr="001C7DE2" w:rsidRDefault="004B0D2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</w:t>
      </w:r>
      <w:r w:rsidR="001C7DE2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 xml:space="preserve">prehľad v </w:t>
      </w:r>
      <w:r w:rsidR="001C7DE2">
        <w:rPr>
          <w:rFonts w:ascii="Arial" w:hAnsi="Arial"/>
          <w:sz w:val="16"/>
          <w:szCs w:val="16"/>
        </w:rPr>
        <w:t>tab</w:t>
      </w:r>
      <w:r>
        <w:rPr>
          <w:rFonts w:ascii="Arial" w:hAnsi="Arial"/>
          <w:sz w:val="16"/>
          <w:szCs w:val="16"/>
        </w:rPr>
        <w:t>uľke</w:t>
      </w:r>
      <w:r w:rsidR="001C7DE2">
        <w:rPr>
          <w:rFonts w:ascii="Arial" w:hAnsi="Arial"/>
          <w:sz w:val="16"/>
          <w:szCs w:val="16"/>
        </w:rPr>
        <w:t>)</w:t>
      </w:r>
    </w:p>
    <w:p w:rsidR="00645BCA" w:rsidRPr="001C7DE2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A55B60">
        <w:rPr>
          <w:sz w:val="22"/>
          <w:szCs w:val="22"/>
        </w:rPr>
        <w:t xml:space="preserve">(2) Opis a vyčíslenie hodnoty významných </w:t>
      </w:r>
      <w:r w:rsidR="001B426C" w:rsidRPr="00A55B60">
        <w:rPr>
          <w:sz w:val="22"/>
          <w:szCs w:val="22"/>
        </w:rPr>
        <w:t>po</w:t>
      </w:r>
      <w:r w:rsidRPr="00A55B60">
        <w:rPr>
          <w:sz w:val="22"/>
          <w:szCs w:val="22"/>
        </w:rPr>
        <w:t>ložiek prijatých darov, osobitných výnosov</w:t>
      </w:r>
      <w:r w:rsidR="00FE1A4B" w:rsidRPr="00A55B60">
        <w:rPr>
          <w:sz w:val="22"/>
          <w:szCs w:val="22"/>
        </w:rPr>
        <w:t>,</w:t>
      </w:r>
      <w:r w:rsidRPr="00A55B60">
        <w:rPr>
          <w:sz w:val="22"/>
          <w:szCs w:val="22"/>
        </w:rPr>
        <w:t> zákonných poplatkov</w:t>
      </w:r>
      <w:r w:rsidR="00FE1A4B" w:rsidRPr="00A55B60">
        <w:rPr>
          <w:sz w:val="22"/>
          <w:szCs w:val="22"/>
        </w:rPr>
        <w:t xml:space="preserve"> a iných ostatných výnosov</w:t>
      </w:r>
      <w:r w:rsidRPr="00A55B60">
        <w:rPr>
          <w:sz w:val="22"/>
          <w:szCs w:val="22"/>
        </w:rPr>
        <w:t>.</w:t>
      </w:r>
      <w:r w:rsidR="00584420" w:rsidRPr="00A55B60">
        <w:rPr>
          <w:sz w:val="22"/>
          <w:szCs w:val="22"/>
        </w:rPr>
        <w:t xml:space="preserve"> </w:t>
      </w:r>
      <w:r w:rsidR="001C7DE2">
        <w:rPr>
          <w:rFonts w:ascii="Arial" w:hAnsi="Arial"/>
          <w:sz w:val="16"/>
          <w:szCs w:val="16"/>
        </w:rPr>
        <w:t>(</w:t>
      </w:r>
      <w:r w:rsidR="00A92BD4">
        <w:rPr>
          <w:rFonts w:ascii="Arial" w:hAnsi="Arial"/>
          <w:sz w:val="16"/>
          <w:szCs w:val="16"/>
        </w:rPr>
        <w:t xml:space="preserve">prehľad v </w:t>
      </w:r>
      <w:r w:rsidR="00A92BD4" w:rsidRPr="0020376E">
        <w:rPr>
          <w:rFonts w:ascii="Arial" w:hAnsi="Arial"/>
          <w:sz w:val="16"/>
          <w:szCs w:val="16"/>
        </w:rPr>
        <w:t>tab</w:t>
      </w:r>
      <w:r w:rsidR="00A92BD4">
        <w:rPr>
          <w:rFonts w:ascii="Arial" w:hAnsi="Arial"/>
          <w:sz w:val="16"/>
          <w:szCs w:val="16"/>
        </w:rPr>
        <w:t>uľke</w:t>
      </w:r>
      <w:r w:rsidR="001C7DE2">
        <w:rPr>
          <w:rFonts w:ascii="Arial" w:hAnsi="Arial"/>
          <w:sz w:val="16"/>
          <w:szCs w:val="16"/>
        </w:rPr>
        <w:t>)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2B0886">
        <w:rPr>
          <w:sz w:val="22"/>
          <w:szCs w:val="22"/>
        </w:rPr>
        <w:t xml:space="preserve">(3) Prehľad  dotácií a grantov, ktoré účtovná jednotka prijala v priebehu </w:t>
      </w:r>
      <w:r w:rsidR="002451AE" w:rsidRPr="002B0886">
        <w:rPr>
          <w:sz w:val="22"/>
          <w:szCs w:val="22"/>
        </w:rPr>
        <w:t xml:space="preserve">bežného </w:t>
      </w:r>
      <w:r w:rsidRPr="002B0886">
        <w:rPr>
          <w:sz w:val="22"/>
          <w:szCs w:val="22"/>
        </w:rPr>
        <w:t>účtovného obdobia.</w:t>
      </w:r>
    </w:p>
    <w:p w:rsidR="001C7DE2" w:rsidRPr="001C7DE2" w:rsidRDefault="001C7DE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2B0886">
        <w:rPr>
          <w:sz w:val="22"/>
          <w:szCs w:val="22"/>
        </w:rPr>
        <w:t>(4) Opis a suma významných položiek finančných výnosov; uvádza sa a</w:t>
      </w:r>
      <w:r w:rsidR="00C113D7" w:rsidRPr="002B0886">
        <w:rPr>
          <w:sz w:val="22"/>
          <w:szCs w:val="22"/>
        </w:rPr>
        <w:t xml:space="preserve">j celková suma kurzových ziskov, pričom </w:t>
      </w:r>
      <w:r w:rsidRPr="002B0886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20376E">
        <w:rPr>
          <w:sz w:val="22"/>
          <w:szCs w:val="22"/>
        </w:rPr>
        <w:t xml:space="preserve"> </w:t>
      </w:r>
    </w:p>
    <w:p w:rsidR="001C7DE2" w:rsidRPr="001C7DE2" w:rsidRDefault="001C7DE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DB1285" w:rsidRPr="0020376E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A55B60">
        <w:rPr>
          <w:sz w:val="22"/>
          <w:szCs w:val="22"/>
        </w:rPr>
        <w:t>(5) Opis a vyčíslenie hodnoty významných položiek nákladov</w:t>
      </w:r>
      <w:r w:rsidR="00C96AEB" w:rsidRPr="00A55B60">
        <w:rPr>
          <w:sz w:val="22"/>
          <w:szCs w:val="22"/>
        </w:rPr>
        <w:t>, náklad</w:t>
      </w:r>
      <w:r w:rsidR="002451AE" w:rsidRPr="00A55B60">
        <w:rPr>
          <w:sz w:val="22"/>
          <w:szCs w:val="22"/>
        </w:rPr>
        <w:t>ov</w:t>
      </w:r>
      <w:r w:rsidR="00C96AEB" w:rsidRPr="00A55B60">
        <w:rPr>
          <w:sz w:val="22"/>
          <w:szCs w:val="22"/>
        </w:rPr>
        <w:t xml:space="preserve"> na</w:t>
      </w:r>
      <w:r w:rsidRPr="00A55B60">
        <w:rPr>
          <w:sz w:val="22"/>
          <w:szCs w:val="22"/>
        </w:rPr>
        <w:t xml:space="preserve"> ostatné služby, osobitn</w:t>
      </w:r>
      <w:r w:rsidR="002451AE" w:rsidRPr="00A55B60">
        <w:rPr>
          <w:sz w:val="22"/>
          <w:szCs w:val="22"/>
        </w:rPr>
        <w:t>ých</w:t>
      </w:r>
      <w:r w:rsidRPr="00A55B60">
        <w:rPr>
          <w:sz w:val="22"/>
          <w:szCs w:val="22"/>
        </w:rPr>
        <w:t xml:space="preserve"> náklad</w:t>
      </w:r>
      <w:r w:rsidR="002451AE" w:rsidRPr="00A55B60">
        <w:rPr>
          <w:sz w:val="22"/>
          <w:szCs w:val="22"/>
        </w:rPr>
        <w:t>ov</w:t>
      </w:r>
      <w:r w:rsidRPr="00A55B60">
        <w:rPr>
          <w:sz w:val="22"/>
          <w:szCs w:val="22"/>
        </w:rPr>
        <w:t xml:space="preserve"> a in</w:t>
      </w:r>
      <w:r w:rsidR="002451AE" w:rsidRPr="00A55B60">
        <w:rPr>
          <w:sz w:val="22"/>
          <w:szCs w:val="22"/>
        </w:rPr>
        <w:t>ých</w:t>
      </w:r>
      <w:r w:rsidRPr="00A55B60">
        <w:rPr>
          <w:sz w:val="22"/>
          <w:szCs w:val="22"/>
        </w:rPr>
        <w:t xml:space="preserve"> ostatn</w:t>
      </w:r>
      <w:r w:rsidR="002451AE" w:rsidRPr="00A55B60">
        <w:rPr>
          <w:sz w:val="22"/>
          <w:szCs w:val="22"/>
        </w:rPr>
        <w:t>ých</w:t>
      </w:r>
      <w:r w:rsidRPr="00A55B60">
        <w:rPr>
          <w:sz w:val="22"/>
          <w:szCs w:val="22"/>
        </w:rPr>
        <w:t xml:space="preserve"> náklad</w:t>
      </w:r>
      <w:r w:rsidR="002451AE" w:rsidRPr="00A55B60">
        <w:rPr>
          <w:sz w:val="22"/>
          <w:szCs w:val="22"/>
        </w:rPr>
        <w:t>ov</w:t>
      </w:r>
      <w:r w:rsidRPr="00A55B60">
        <w:rPr>
          <w:sz w:val="22"/>
          <w:szCs w:val="22"/>
        </w:rPr>
        <w:t>.</w:t>
      </w:r>
      <w:r w:rsidR="00584420" w:rsidRPr="00A55B60">
        <w:rPr>
          <w:sz w:val="22"/>
          <w:szCs w:val="22"/>
        </w:rPr>
        <w:t xml:space="preserve"> </w:t>
      </w:r>
      <w:r w:rsidR="0020376E">
        <w:rPr>
          <w:rFonts w:ascii="Arial" w:hAnsi="Arial"/>
          <w:sz w:val="16"/>
          <w:szCs w:val="16"/>
        </w:rPr>
        <w:t>(</w:t>
      </w:r>
      <w:r w:rsidR="00A92BD4">
        <w:rPr>
          <w:rFonts w:ascii="Arial" w:hAnsi="Arial"/>
          <w:sz w:val="16"/>
          <w:szCs w:val="16"/>
        </w:rPr>
        <w:t xml:space="preserve">prehľad v </w:t>
      </w:r>
      <w:r w:rsidR="00A92BD4" w:rsidRPr="0020376E">
        <w:rPr>
          <w:rFonts w:ascii="Arial" w:hAnsi="Arial"/>
          <w:sz w:val="16"/>
          <w:szCs w:val="16"/>
        </w:rPr>
        <w:t>tab</w:t>
      </w:r>
      <w:r w:rsidR="00A92BD4">
        <w:rPr>
          <w:rFonts w:ascii="Arial" w:hAnsi="Arial"/>
          <w:sz w:val="16"/>
          <w:szCs w:val="16"/>
        </w:rPr>
        <w:t>uľke</w:t>
      </w:r>
      <w:r w:rsidR="0020376E">
        <w:rPr>
          <w:rFonts w:ascii="Arial" w:hAnsi="Arial"/>
          <w:sz w:val="16"/>
          <w:szCs w:val="16"/>
        </w:rPr>
        <w:t>)</w:t>
      </w:r>
    </w:p>
    <w:p w:rsidR="00624714" w:rsidRPr="0020376E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2B0886">
        <w:rPr>
          <w:sz w:val="22"/>
          <w:szCs w:val="22"/>
        </w:rPr>
        <w:t xml:space="preserve">(6) </w:t>
      </w:r>
      <w:r w:rsidR="00CD361E" w:rsidRPr="002B0886">
        <w:rPr>
          <w:sz w:val="22"/>
          <w:szCs w:val="22"/>
        </w:rPr>
        <w:t>Prehľad o ú</w:t>
      </w:r>
      <w:r w:rsidRPr="002B0886">
        <w:rPr>
          <w:sz w:val="22"/>
          <w:szCs w:val="22"/>
        </w:rPr>
        <w:t>čel</w:t>
      </w:r>
      <w:r w:rsidR="00CD361E" w:rsidRPr="002B0886">
        <w:rPr>
          <w:sz w:val="22"/>
          <w:szCs w:val="22"/>
        </w:rPr>
        <w:t>e</w:t>
      </w:r>
      <w:r w:rsidRPr="002B0886">
        <w:rPr>
          <w:sz w:val="22"/>
          <w:szCs w:val="22"/>
        </w:rPr>
        <w:t xml:space="preserve"> a výšk</w:t>
      </w:r>
      <w:r w:rsidR="00CD361E" w:rsidRPr="002B0886">
        <w:rPr>
          <w:sz w:val="22"/>
          <w:szCs w:val="22"/>
        </w:rPr>
        <w:t>e</w:t>
      </w:r>
      <w:r w:rsidRPr="002B0886">
        <w:rPr>
          <w:sz w:val="22"/>
          <w:szCs w:val="22"/>
        </w:rPr>
        <w:t xml:space="preserve"> použitia podielu zaplatenej dane</w:t>
      </w:r>
      <w:r w:rsidR="00CD361E" w:rsidRPr="002B0886">
        <w:rPr>
          <w:sz w:val="22"/>
          <w:szCs w:val="22"/>
        </w:rPr>
        <w:t xml:space="preserve"> </w:t>
      </w:r>
      <w:r w:rsidR="00C96AEB" w:rsidRPr="002B0886">
        <w:rPr>
          <w:sz w:val="22"/>
          <w:szCs w:val="22"/>
        </w:rPr>
        <w:t>za bežné účtovné obdobie</w:t>
      </w:r>
      <w:r w:rsidR="00CD361E" w:rsidRPr="002B0886">
        <w:rPr>
          <w:sz w:val="22"/>
          <w:szCs w:val="22"/>
        </w:rPr>
        <w:t>.</w:t>
      </w:r>
      <w:r w:rsidR="0020376E">
        <w:rPr>
          <w:sz w:val="22"/>
          <w:szCs w:val="22"/>
        </w:rPr>
        <w:t xml:space="preserve"> </w:t>
      </w:r>
      <w:r w:rsidR="0020376E">
        <w:rPr>
          <w:rFonts w:ascii="Arial" w:hAnsi="Arial"/>
          <w:sz w:val="16"/>
          <w:szCs w:val="16"/>
        </w:rPr>
        <w:t>(tabuľka)</w:t>
      </w:r>
    </w:p>
    <w:p w:rsidR="0020376E" w:rsidRDefault="00DB1285" w:rsidP="0020376E">
      <w:pPr>
        <w:spacing w:before="0" w:line="240" w:lineRule="auto"/>
        <w:rPr>
          <w:sz w:val="22"/>
          <w:szCs w:val="22"/>
        </w:rPr>
      </w:pPr>
      <w:r w:rsidRPr="002B0886">
        <w:rPr>
          <w:sz w:val="22"/>
          <w:szCs w:val="22"/>
        </w:rPr>
        <w:t>(</w:t>
      </w:r>
      <w:r w:rsidR="006F4A29" w:rsidRPr="002B0886">
        <w:rPr>
          <w:sz w:val="22"/>
          <w:szCs w:val="22"/>
        </w:rPr>
        <w:t>7</w:t>
      </w:r>
      <w:r w:rsidRPr="002B0886">
        <w:rPr>
          <w:sz w:val="22"/>
          <w:szCs w:val="22"/>
        </w:rPr>
        <w:t>) Opis a suma významných položiek finančných nákladov; uvádza sa aj celková suma kurzových strát</w:t>
      </w:r>
      <w:r w:rsidR="00C113D7" w:rsidRPr="002B0886">
        <w:rPr>
          <w:sz w:val="22"/>
          <w:szCs w:val="22"/>
        </w:rPr>
        <w:t>, pričom</w:t>
      </w:r>
      <w:r w:rsidRPr="002B0886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20376E">
        <w:rPr>
          <w:sz w:val="22"/>
          <w:szCs w:val="22"/>
        </w:rPr>
        <w:t xml:space="preserve"> </w:t>
      </w:r>
    </w:p>
    <w:p w:rsidR="00DB1285" w:rsidRPr="0020376E" w:rsidRDefault="0020376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="00A92BD4">
        <w:rPr>
          <w:rFonts w:ascii="Arial" w:hAnsi="Arial"/>
          <w:sz w:val="16"/>
          <w:szCs w:val="16"/>
        </w:rPr>
        <w:t xml:space="preserve">prehľad v </w:t>
      </w:r>
      <w:r w:rsidR="00A92BD4" w:rsidRPr="0020376E">
        <w:rPr>
          <w:rFonts w:ascii="Arial" w:hAnsi="Arial"/>
          <w:sz w:val="16"/>
          <w:szCs w:val="16"/>
        </w:rPr>
        <w:t>tab</w:t>
      </w:r>
      <w:r w:rsidR="00A92BD4">
        <w:rPr>
          <w:rFonts w:ascii="Arial" w:hAnsi="Arial"/>
          <w:sz w:val="16"/>
          <w:szCs w:val="16"/>
        </w:rPr>
        <w:t>uľke</w:t>
      </w:r>
      <w:r>
        <w:rPr>
          <w:rFonts w:ascii="Arial" w:hAnsi="Arial"/>
          <w:sz w:val="16"/>
          <w:szCs w:val="16"/>
        </w:rPr>
        <w:t>)</w:t>
      </w:r>
    </w:p>
    <w:p w:rsidR="00C96AEB" w:rsidRPr="002B0886" w:rsidRDefault="0072048D" w:rsidP="00C96AEB">
      <w:pPr>
        <w:spacing w:line="240" w:lineRule="auto"/>
        <w:rPr>
          <w:sz w:val="22"/>
          <w:szCs w:val="22"/>
        </w:rPr>
      </w:pPr>
      <w:r w:rsidRPr="002B0886">
        <w:rPr>
          <w:sz w:val="22"/>
          <w:szCs w:val="22"/>
        </w:rPr>
        <w:t>(</w:t>
      </w:r>
      <w:r w:rsidR="006F4A29" w:rsidRPr="002B0886">
        <w:rPr>
          <w:sz w:val="22"/>
          <w:szCs w:val="22"/>
        </w:rPr>
        <w:t>8</w:t>
      </w:r>
      <w:r w:rsidRPr="002B0886">
        <w:rPr>
          <w:sz w:val="22"/>
          <w:szCs w:val="22"/>
        </w:rPr>
        <w:t xml:space="preserve">) </w:t>
      </w:r>
      <w:r w:rsidR="00B867C2" w:rsidRPr="002B0886">
        <w:rPr>
          <w:sz w:val="22"/>
          <w:szCs w:val="22"/>
        </w:rPr>
        <w:t>V ú</w:t>
      </w:r>
      <w:r w:rsidRPr="002B0886">
        <w:rPr>
          <w:sz w:val="22"/>
          <w:szCs w:val="22"/>
        </w:rPr>
        <w:t>čtovn</w:t>
      </w:r>
      <w:r w:rsidR="00B867C2" w:rsidRPr="002B0886">
        <w:rPr>
          <w:sz w:val="22"/>
          <w:szCs w:val="22"/>
        </w:rPr>
        <w:t>ej</w:t>
      </w:r>
      <w:r w:rsidRPr="002B0886">
        <w:rPr>
          <w:sz w:val="22"/>
          <w:szCs w:val="22"/>
        </w:rPr>
        <w:t xml:space="preserve"> jednotk</w:t>
      </w:r>
      <w:r w:rsidR="00B867C2" w:rsidRPr="002B0886">
        <w:rPr>
          <w:sz w:val="22"/>
          <w:szCs w:val="22"/>
        </w:rPr>
        <w:t>e</w:t>
      </w:r>
      <w:r w:rsidRPr="002B0886">
        <w:rPr>
          <w:sz w:val="22"/>
          <w:szCs w:val="22"/>
        </w:rPr>
        <w:t xml:space="preserve">, ktorá má povinnosť overenia účtovnej závierky audítorom, </w:t>
      </w:r>
      <w:r w:rsidR="00B867C2" w:rsidRPr="002B0886">
        <w:rPr>
          <w:sz w:val="22"/>
          <w:szCs w:val="22"/>
        </w:rPr>
        <w:t xml:space="preserve">sa </w:t>
      </w:r>
      <w:r w:rsidR="00C96AEB" w:rsidRPr="002B0886">
        <w:rPr>
          <w:sz w:val="22"/>
          <w:szCs w:val="22"/>
        </w:rPr>
        <w:t>uvedie vymedzenie a suma nákladov za účtovné obdobie v členení na náklady za</w:t>
      </w:r>
    </w:p>
    <w:p w:rsidR="00C96AEB" w:rsidRPr="002B0886" w:rsidRDefault="00C96AEB" w:rsidP="00C96AEB">
      <w:pPr>
        <w:spacing w:line="240" w:lineRule="auto"/>
        <w:rPr>
          <w:sz w:val="22"/>
          <w:szCs w:val="22"/>
        </w:rPr>
      </w:pPr>
      <w:r w:rsidRPr="002B0886">
        <w:rPr>
          <w:sz w:val="22"/>
          <w:szCs w:val="22"/>
        </w:rPr>
        <w:t>a) overenie účtovnej závierky,</w:t>
      </w:r>
    </w:p>
    <w:p w:rsidR="00C96AEB" w:rsidRPr="002B0886" w:rsidRDefault="00C96AEB" w:rsidP="00C96AEB">
      <w:pPr>
        <w:spacing w:line="240" w:lineRule="auto"/>
        <w:rPr>
          <w:sz w:val="22"/>
          <w:szCs w:val="22"/>
        </w:rPr>
      </w:pPr>
      <w:r w:rsidRPr="002B0886">
        <w:rPr>
          <w:sz w:val="22"/>
          <w:szCs w:val="22"/>
        </w:rPr>
        <w:t xml:space="preserve">b) uisťovacie audítorské služby </w:t>
      </w:r>
      <w:r w:rsidR="0068569D" w:rsidRPr="002B0886">
        <w:rPr>
          <w:sz w:val="22"/>
          <w:szCs w:val="22"/>
        </w:rPr>
        <w:t xml:space="preserve">okrem </w:t>
      </w:r>
      <w:r w:rsidRPr="002B0886">
        <w:rPr>
          <w:sz w:val="22"/>
          <w:szCs w:val="22"/>
        </w:rPr>
        <w:t xml:space="preserve"> overenia účtovnej závierky,</w:t>
      </w:r>
    </w:p>
    <w:p w:rsidR="00C96AEB" w:rsidRPr="002B0886" w:rsidRDefault="00C96AEB" w:rsidP="00C96AEB">
      <w:pPr>
        <w:spacing w:line="240" w:lineRule="auto"/>
        <w:rPr>
          <w:sz w:val="22"/>
          <w:szCs w:val="22"/>
        </w:rPr>
      </w:pPr>
      <w:r w:rsidRPr="002B0886">
        <w:rPr>
          <w:sz w:val="22"/>
          <w:szCs w:val="22"/>
        </w:rPr>
        <w:t>c) súvisiace audítorské služby,</w:t>
      </w:r>
    </w:p>
    <w:p w:rsidR="00C96AEB" w:rsidRPr="002B0886" w:rsidRDefault="00C96AEB" w:rsidP="00C96AEB">
      <w:pPr>
        <w:spacing w:line="240" w:lineRule="auto"/>
        <w:rPr>
          <w:sz w:val="22"/>
          <w:szCs w:val="22"/>
        </w:rPr>
      </w:pPr>
      <w:r w:rsidRPr="002B0886">
        <w:rPr>
          <w:sz w:val="22"/>
          <w:szCs w:val="22"/>
        </w:rPr>
        <w:lastRenderedPageBreak/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2B0886">
        <w:rPr>
          <w:sz w:val="22"/>
          <w:szCs w:val="22"/>
        </w:rPr>
        <w:t>e) ostatné neaudítorské služby.</w:t>
      </w:r>
    </w:p>
    <w:p w:rsidR="0020376E" w:rsidRPr="00C9404E" w:rsidRDefault="0020376E" w:rsidP="0020376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20376E" w:rsidRPr="00D90FC4" w:rsidRDefault="0020376E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4A3527" w:rsidRPr="001C7DE2" w:rsidRDefault="004A352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4A3527" w:rsidRPr="004A3527" w:rsidRDefault="004A3527" w:rsidP="004A3527">
      <w:pPr>
        <w:spacing w:before="0" w:line="240" w:lineRule="auto"/>
        <w:rPr>
          <w:rFonts w:ascii="Arial" w:hAnsi="Arial"/>
          <w:sz w:val="16"/>
          <w:szCs w:val="16"/>
        </w:rPr>
      </w:pPr>
      <w:r>
        <w:t xml:space="preserve"> </w:t>
      </w: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4A3527" w:rsidRPr="004A3527" w:rsidRDefault="004A3527" w:rsidP="004A3527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4A3527" w:rsidRPr="004A3527" w:rsidRDefault="004A3527" w:rsidP="004A3527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4A3527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A3527" w:rsidRPr="004A3527" w:rsidRDefault="004A3527" w:rsidP="00CC7A3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A3527" w:rsidRPr="00C9404E" w:rsidRDefault="004A3527" w:rsidP="004A3527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(účtovná jednotka nemá náplň pre túto položku)</w:t>
      </w:r>
    </w:p>
    <w:p w:rsidR="004A3527" w:rsidRDefault="004A352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1C7DE2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22D87" w:rsidRPr="00D90FC4" w:rsidRDefault="0076259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762596" w:rsidP="007625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243</w:t>
            </w:r>
          </w:p>
        </w:tc>
        <w:tc>
          <w:tcPr>
            <w:tcW w:w="1985" w:type="dxa"/>
          </w:tcPr>
          <w:p w:rsidR="00587A0B" w:rsidRPr="00D90FC4" w:rsidRDefault="00762596" w:rsidP="007625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7 144</w:t>
            </w:r>
          </w:p>
        </w:tc>
        <w:tc>
          <w:tcPr>
            <w:tcW w:w="2268" w:type="dxa"/>
          </w:tcPr>
          <w:p w:rsidR="00587A0B" w:rsidRPr="00D90FC4" w:rsidRDefault="00762596" w:rsidP="007625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3 301</w:t>
            </w:r>
          </w:p>
        </w:tc>
        <w:tc>
          <w:tcPr>
            <w:tcW w:w="3543" w:type="dxa"/>
          </w:tcPr>
          <w:p w:rsidR="00587A0B" w:rsidRPr="00D90FC4" w:rsidRDefault="00762596" w:rsidP="007625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4 086</w:t>
            </w: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341EBB" w:rsidP="00341EB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243</w:t>
            </w:r>
          </w:p>
        </w:tc>
        <w:tc>
          <w:tcPr>
            <w:tcW w:w="1985" w:type="dxa"/>
          </w:tcPr>
          <w:p w:rsidR="00A231FB" w:rsidRPr="00D90FC4" w:rsidRDefault="00341EBB" w:rsidP="00341EB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7 144</w:t>
            </w:r>
          </w:p>
        </w:tc>
        <w:tc>
          <w:tcPr>
            <w:tcW w:w="2268" w:type="dxa"/>
          </w:tcPr>
          <w:p w:rsidR="00A231FB" w:rsidRPr="00D90FC4" w:rsidRDefault="00341EBB" w:rsidP="00341EB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3 301</w:t>
            </w:r>
          </w:p>
        </w:tc>
        <w:tc>
          <w:tcPr>
            <w:tcW w:w="3543" w:type="dxa"/>
          </w:tcPr>
          <w:p w:rsidR="00A231FB" w:rsidRPr="00D90FC4" w:rsidRDefault="00341EBB" w:rsidP="00341EB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4 806</w:t>
            </w: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CE6C0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2B088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3827" w:type="dxa"/>
            <w:vAlign w:val="center"/>
          </w:tcPr>
          <w:p w:rsidR="00503A66" w:rsidRPr="00D90FC4" w:rsidRDefault="002B0886" w:rsidP="002B088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D8254C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B0886" w:rsidP="0076259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</w:t>
            </w:r>
          </w:p>
        </w:tc>
        <w:tc>
          <w:tcPr>
            <w:tcW w:w="4394" w:type="dxa"/>
            <w:vAlign w:val="center"/>
          </w:tcPr>
          <w:p w:rsidR="00503A66" w:rsidRPr="00D90FC4" w:rsidRDefault="00762596" w:rsidP="0076259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2B0886" w:rsidRDefault="002B0886" w:rsidP="002B0886">
      <w:pPr>
        <w:spacing w:before="0" w:line="240" w:lineRule="auto"/>
        <w:rPr>
          <w:b/>
          <w:sz w:val="22"/>
          <w:szCs w:val="22"/>
        </w:rPr>
      </w:pPr>
    </w:p>
    <w:p w:rsidR="00B61AF0" w:rsidRDefault="00B61AF0" w:rsidP="002B0886">
      <w:pPr>
        <w:spacing w:before="0" w:line="240" w:lineRule="auto"/>
        <w:rPr>
          <w:b/>
          <w:sz w:val="22"/>
          <w:szCs w:val="22"/>
        </w:rPr>
      </w:pPr>
    </w:p>
    <w:p w:rsidR="002B0886" w:rsidRPr="002B0886" w:rsidRDefault="002B0886" w:rsidP="002B0886">
      <w:pPr>
        <w:spacing w:before="0" w:line="240" w:lineRule="auto"/>
        <w:rPr>
          <w:b/>
          <w:sz w:val="22"/>
          <w:szCs w:val="22"/>
        </w:rPr>
      </w:pPr>
      <w:r w:rsidRPr="002B0886">
        <w:rPr>
          <w:b/>
          <w:sz w:val="22"/>
          <w:szCs w:val="22"/>
        </w:rPr>
        <w:t>Tabuľka k čl. III ods. 11  o  významných položiek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2B0886" w:rsidRPr="00D90FC4" w:rsidTr="003A5B16">
        <w:trPr>
          <w:trHeight w:val="397"/>
        </w:trPr>
        <w:tc>
          <w:tcPr>
            <w:tcW w:w="4323" w:type="dxa"/>
            <w:vMerge w:val="restart"/>
          </w:tcPr>
          <w:p w:rsidR="002B0886" w:rsidRPr="00D90FC4" w:rsidRDefault="002B0886" w:rsidP="003A5B1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B0886" w:rsidRPr="00D90FC4" w:rsidTr="003A5B16">
        <w:tc>
          <w:tcPr>
            <w:tcW w:w="4323" w:type="dxa"/>
            <w:vMerge/>
          </w:tcPr>
          <w:p w:rsidR="002B0886" w:rsidRPr="00D90FC4" w:rsidRDefault="002B0886" w:rsidP="003A5B1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B0886" w:rsidRPr="00D90FC4" w:rsidTr="003A5B16">
        <w:tc>
          <w:tcPr>
            <w:tcW w:w="4323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B0886" w:rsidRPr="00D90FC4" w:rsidTr="003A5B16">
        <w:tc>
          <w:tcPr>
            <w:tcW w:w="4323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B0886" w:rsidRPr="00D90FC4" w:rsidTr="003A5B16">
        <w:tc>
          <w:tcPr>
            <w:tcW w:w="4323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2B0886" w:rsidRPr="00D90FC4" w:rsidRDefault="002B0886" w:rsidP="003A5B1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CE6C0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762596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1984" w:type="dxa"/>
          </w:tcPr>
          <w:p w:rsidR="00ED293C" w:rsidRPr="00D90FC4" w:rsidRDefault="00762596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</w:t>
            </w:r>
          </w:p>
        </w:tc>
        <w:tc>
          <w:tcPr>
            <w:tcW w:w="1843" w:type="dxa"/>
          </w:tcPr>
          <w:p w:rsidR="00ED293C" w:rsidRPr="00D90FC4" w:rsidRDefault="00ED293C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62596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762596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1984" w:type="dxa"/>
          </w:tcPr>
          <w:p w:rsidR="00ED293C" w:rsidRPr="00D90FC4" w:rsidRDefault="00ED293C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62596" w:rsidP="007625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762596" w:rsidP="0076259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</w:t>
            </w:r>
          </w:p>
        </w:tc>
        <w:tc>
          <w:tcPr>
            <w:tcW w:w="1984" w:type="dxa"/>
          </w:tcPr>
          <w:p w:rsidR="00ED293C" w:rsidRPr="00D90FC4" w:rsidRDefault="00762596" w:rsidP="0076259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194</w:t>
            </w:r>
          </w:p>
        </w:tc>
        <w:tc>
          <w:tcPr>
            <w:tcW w:w="1843" w:type="dxa"/>
          </w:tcPr>
          <w:p w:rsidR="00ED293C" w:rsidRPr="00D90FC4" w:rsidRDefault="00762596" w:rsidP="0076259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</w:t>
            </w:r>
          </w:p>
        </w:tc>
        <w:tc>
          <w:tcPr>
            <w:tcW w:w="1984" w:type="dxa"/>
          </w:tcPr>
          <w:p w:rsidR="00ED293C" w:rsidRPr="00D90FC4" w:rsidRDefault="00ED293C" w:rsidP="0076259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62596" w:rsidP="0076259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204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CE6C0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</w:t>
      </w:r>
      <w:r w:rsidR="00B43E9F">
        <w:rPr>
          <w:b/>
          <w:sz w:val="22"/>
          <w:szCs w:val="22"/>
        </w:rPr>
        <w:t>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81C7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81C7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81C7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CE6C0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CE6C0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CE6C0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843" w:type="dxa"/>
          </w:tcPr>
          <w:p w:rsidR="00ED293C" w:rsidRPr="00D90FC4" w:rsidRDefault="00ED293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CE6C0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CE6C0C" w:rsidP="00CE6C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CE6C0C" w:rsidP="00CE6C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300</w:t>
            </w:r>
          </w:p>
        </w:tc>
        <w:tc>
          <w:tcPr>
            <w:tcW w:w="1843" w:type="dxa"/>
          </w:tcPr>
          <w:p w:rsidR="00ED293C" w:rsidRPr="00D90FC4" w:rsidRDefault="00ED293C" w:rsidP="00CE6C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CE6C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CE6C0C" w:rsidP="00CE6C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CE6C0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ED293C" w:rsidRPr="00D90FC4" w:rsidRDefault="00CE6C0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CE6C0C" w:rsidP="00CE6C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CB3548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CB3548" w:rsidP="00CB354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27</w:t>
            </w:r>
          </w:p>
        </w:tc>
        <w:tc>
          <w:tcPr>
            <w:tcW w:w="3544" w:type="dxa"/>
            <w:vAlign w:val="center"/>
          </w:tcPr>
          <w:p w:rsidR="00DC4CA6" w:rsidRPr="00D90FC4" w:rsidRDefault="00CB3548" w:rsidP="00CB354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CB3548" w:rsidP="00CB35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</w:t>
            </w:r>
          </w:p>
        </w:tc>
        <w:tc>
          <w:tcPr>
            <w:tcW w:w="3544" w:type="dxa"/>
            <w:vAlign w:val="center"/>
          </w:tcPr>
          <w:p w:rsidR="00ED293C" w:rsidRPr="00D90FC4" w:rsidRDefault="00CB3548" w:rsidP="00CB35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CB3548" w:rsidP="00CB35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CB3548" w:rsidP="00CB35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CB3548" w:rsidP="00CB35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</w:t>
            </w:r>
          </w:p>
        </w:tc>
        <w:tc>
          <w:tcPr>
            <w:tcW w:w="3544" w:type="dxa"/>
            <w:vAlign w:val="center"/>
          </w:tcPr>
          <w:p w:rsidR="000A768C" w:rsidRPr="00D90FC4" w:rsidRDefault="00CB3548" w:rsidP="00CB35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CB3548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CB3548" w:rsidP="00CB35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CB3548" w:rsidP="00CB35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E4A59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1E4A59" w:rsidP="001E4A5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E4A59" w:rsidP="001E4A5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</w:t>
            </w:r>
          </w:p>
        </w:tc>
        <w:tc>
          <w:tcPr>
            <w:tcW w:w="2268" w:type="dxa"/>
          </w:tcPr>
          <w:p w:rsidR="00C43EF0" w:rsidRPr="00D90FC4" w:rsidRDefault="001E4A59" w:rsidP="001E4A5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</w:t>
            </w:r>
          </w:p>
        </w:tc>
        <w:tc>
          <w:tcPr>
            <w:tcW w:w="3260" w:type="dxa"/>
          </w:tcPr>
          <w:p w:rsidR="00C43EF0" w:rsidRPr="00D90FC4" w:rsidRDefault="001E4A59" w:rsidP="001E4A5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D8254C" w:rsidRDefault="00D8254C" w:rsidP="00D8254C">
      <w:pPr>
        <w:spacing w:before="0" w:line="240" w:lineRule="auto"/>
        <w:rPr>
          <w:b/>
          <w:sz w:val="22"/>
          <w:szCs w:val="22"/>
        </w:rPr>
      </w:pPr>
    </w:p>
    <w:p w:rsidR="00A92BD4" w:rsidRDefault="00D8254C" w:rsidP="00D8254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IV  ods.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  <w:r w:rsidRPr="00D8254C">
        <w:rPr>
          <w:b/>
          <w:sz w:val="22"/>
          <w:szCs w:val="22"/>
        </w:rPr>
        <w:t>prehľad tržieb za vlastné výkony a tovar s uvedením ich opisu a vyčíslením hodnoty tržieb podľa jednotlivých hlavných druhov výrobkov,  </w:t>
      </w:r>
    </w:p>
    <w:p w:rsidR="00D8254C" w:rsidRPr="00A92BD4" w:rsidRDefault="00D8254C" w:rsidP="00D8254C">
      <w:pPr>
        <w:spacing w:before="0" w:line="240" w:lineRule="auto"/>
        <w:rPr>
          <w:b/>
          <w:sz w:val="22"/>
          <w:szCs w:val="22"/>
        </w:rPr>
      </w:pPr>
      <w:r w:rsidRPr="00D8254C">
        <w:rPr>
          <w:b/>
          <w:sz w:val="22"/>
          <w:szCs w:val="22"/>
        </w:rPr>
        <w:t>služieb hlavnej činnosti a podnikateľskej činnosti účtovnej jednotky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D8254C" w:rsidRPr="00D90FC4" w:rsidTr="00D8254C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90FC4" w:rsidRDefault="00A55B60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90FC4" w:rsidRDefault="00A55B60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90FC4" w:rsidRDefault="00A55B60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obdobie</w:t>
            </w:r>
          </w:p>
        </w:tc>
      </w:tr>
      <w:tr w:rsidR="00D8254C" w:rsidRPr="00D90FC4" w:rsidTr="00D8254C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8254C" w:rsidRDefault="00D8254C" w:rsidP="00D8254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8254C">
              <w:rPr>
                <w:sz w:val="22"/>
                <w:szCs w:val="22"/>
              </w:rPr>
              <w:t>Poradenské a konzultačné služby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A55B60" w:rsidRDefault="00D8254C" w:rsidP="00D8254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55B60">
              <w:rPr>
                <w:sz w:val="22"/>
                <w:szCs w:val="22"/>
              </w:rPr>
              <w:t>5 630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A55B60" w:rsidRDefault="00D8254C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55B60">
              <w:rPr>
                <w:sz w:val="22"/>
                <w:szCs w:val="22"/>
              </w:rPr>
              <w:t>500</w:t>
            </w:r>
          </w:p>
        </w:tc>
      </w:tr>
      <w:tr w:rsidR="00D8254C" w:rsidRPr="00D90FC4" w:rsidTr="00D8254C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8254C" w:rsidRDefault="00D8254C" w:rsidP="00D8254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8254C" w:rsidRDefault="00D8254C" w:rsidP="00D8254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8254C" w:rsidRDefault="00D8254C" w:rsidP="00D8254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D8254C" w:rsidRPr="00D90FC4" w:rsidTr="00D8254C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8254C" w:rsidRDefault="00D8254C" w:rsidP="00D8254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8254C" w:rsidRDefault="00D8254C" w:rsidP="00D8254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54C" w:rsidRPr="00D8254C" w:rsidRDefault="00D8254C" w:rsidP="00D8254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69699D" w:rsidRDefault="0069699D" w:rsidP="001F7CC1">
      <w:pPr>
        <w:spacing w:before="0" w:line="240" w:lineRule="auto"/>
        <w:rPr>
          <w:b/>
          <w:sz w:val="22"/>
          <w:szCs w:val="22"/>
        </w:rPr>
      </w:pPr>
    </w:p>
    <w:p w:rsidR="001F7CC1" w:rsidRPr="001F7CC1" w:rsidRDefault="001F7CC1" w:rsidP="001F7CC1">
      <w:pPr>
        <w:spacing w:before="0" w:line="240" w:lineRule="auto"/>
        <w:rPr>
          <w:b/>
          <w:sz w:val="22"/>
          <w:szCs w:val="22"/>
        </w:rPr>
      </w:pPr>
      <w:r w:rsidRPr="001F7CC1">
        <w:rPr>
          <w:b/>
          <w:sz w:val="22"/>
          <w:szCs w:val="22"/>
        </w:rPr>
        <w:t>Tabuľka k čl. IV  ods. 2 opis a vyčíslenie hodnoty významných položiek prijatých darov, osobitných výnosov, zákonných poplatkov a iných ostatných výnosov</w:t>
      </w:r>
      <w:r w:rsidRPr="00D8254C">
        <w:rPr>
          <w:sz w:val="22"/>
          <w:szCs w:val="22"/>
        </w:rPr>
        <w:t>.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1F7CC1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90FC4" w:rsidRDefault="00A55B60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90FC4" w:rsidRDefault="00A55B60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90FC4" w:rsidRDefault="00A55B60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obdobie</w:t>
            </w:r>
          </w:p>
        </w:tc>
      </w:tr>
      <w:tr w:rsidR="001F7CC1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8254C" w:rsidRDefault="001F7CC1" w:rsidP="003A5B1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Dary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A55B60" w:rsidRDefault="001F7CC1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55B60"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A55B60" w:rsidRDefault="001F7CC1" w:rsidP="001F7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55B60">
              <w:rPr>
                <w:sz w:val="22"/>
                <w:szCs w:val="22"/>
              </w:rPr>
              <w:t>200</w:t>
            </w:r>
          </w:p>
        </w:tc>
      </w:tr>
      <w:tr w:rsidR="001F7CC1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8254C" w:rsidRDefault="001F7CC1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8254C" w:rsidRDefault="001F7CC1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8254C" w:rsidRDefault="001F7CC1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1F7CC1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8254C" w:rsidRDefault="001F7CC1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8254C" w:rsidRDefault="001F7CC1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CC1" w:rsidRPr="00D8254C" w:rsidRDefault="001F7CC1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A55B60" w:rsidRDefault="00A55B60" w:rsidP="00CD361E">
      <w:pPr>
        <w:spacing w:before="0" w:line="240" w:lineRule="auto"/>
        <w:rPr>
          <w:b/>
          <w:sz w:val="22"/>
          <w:szCs w:val="22"/>
        </w:rPr>
      </w:pPr>
    </w:p>
    <w:p w:rsidR="00B43E9F" w:rsidRDefault="00B43E9F" w:rsidP="00CD361E">
      <w:pPr>
        <w:spacing w:before="0" w:line="240" w:lineRule="auto"/>
        <w:rPr>
          <w:b/>
          <w:sz w:val="22"/>
          <w:szCs w:val="22"/>
        </w:rPr>
      </w:pPr>
    </w:p>
    <w:p w:rsidR="00B43E9F" w:rsidRDefault="00B43E9F" w:rsidP="00CD361E">
      <w:pPr>
        <w:spacing w:before="0" w:line="240" w:lineRule="auto"/>
        <w:rPr>
          <w:b/>
          <w:sz w:val="22"/>
          <w:szCs w:val="22"/>
        </w:rPr>
      </w:pPr>
    </w:p>
    <w:p w:rsidR="00B43E9F" w:rsidRDefault="00B43E9F" w:rsidP="00CD361E">
      <w:pPr>
        <w:spacing w:before="0" w:line="240" w:lineRule="auto"/>
        <w:rPr>
          <w:b/>
          <w:sz w:val="22"/>
          <w:szCs w:val="22"/>
        </w:rPr>
      </w:pPr>
    </w:p>
    <w:p w:rsidR="00B43E9F" w:rsidRDefault="00B43E9F" w:rsidP="00CD361E">
      <w:pPr>
        <w:spacing w:before="0" w:line="240" w:lineRule="auto"/>
        <w:rPr>
          <w:b/>
          <w:sz w:val="22"/>
          <w:szCs w:val="22"/>
        </w:rPr>
      </w:pPr>
    </w:p>
    <w:p w:rsidR="00A55B60" w:rsidRDefault="00A55B6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k čl. IV  ods. </w:t>
      </w:r>
      <w:r>
        <w:rPr>
          <w:b/>
          <w:sz w:val="22"/>
          <w:szCs w:val="22"/>
        </w:rPr>
        <w:t>5 o</w:t>
      </w:r>
      <w:r w:rsidRPr="00A55B60">
        <w:rPr>
          <w:b/>
          <w:sz w:val="22"/>
          <w:szCs w:val="22"/>
        </w:rPr>
        <w:t xml:space="preserve">pis a vyčíslenie hodnoty významných položiek nákladov, nákladov na ostatné služby, osobitných nákladov a iných ostatných </w:t>
      </w:r>
      <w:r w:rsidRPr="00A92BD4">
        <w:rPr>
          <w:b/>
          <w:sz w:val="22"/>
          <w:szCs w:val="22"/>
        </w:rPr>
        <w:t>nákladov</w:t>
      </w:r>
      <w:r w:rsidRPr="00A92BD4">
        <w:rPr>
          <w:sz w:val="22"/>
          <w:szCs w:val="22"/>
        </w:rPr>
        <w:t xml:space="preserve">.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A55B60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D90FC4" w:rsidRDefault="00A55B60" w:rsidP="00A55B6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nákladov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D90FC4" w:rsidRDefault="00A55B60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D90FC4" w:rsidRDefault="00A55B60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obdobie</w:t>
            </w:r>
          </w:p>
        </w:tc>
      </w:tr>
      <w:tr w:rsidR="00A55B60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C67503" w:rsidRDefault="00C67503" w:rsidP="00C6750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67503">
              <w:rPr>
                <w:sz w:val="22"/>
                <w:szCs w:val="22"/>
              </w:rPr>
              <w:t>Právne služby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C67503" w:rsidRDefault="00C67503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67503">
              <w:rPr>
                <w:sz w:val="22"/>
                <w:szCs w:val="22"/>
              </w:rPr>
              <w:t>478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A55B60" w:rsidRDefault="00A55B60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55B60">
              <w:rPr>
                <w:sz w:val="22"/>
                <w:szCs w:val="22"/>
              </w:rPr>
              <w:t>200</w:t>
            </w:r>
          </w:p>
        </w:tc>
      </w:tr>
      <w:tr w:rsidR="00A55B60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C67503" w:rsidRDefault="00C67503" w:rsidP="00C6750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67503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, administratívne</w:t>
            </w:r>
            <w:r w:rsidRPr="00C67503">
              <w:rPr>
                <w:sz w:val="22"/>
                <w:szCs w:val="22"/>
              </w:rPr>
              <w:t xml:space="preserve"> služby</w:t>
            </w:r>
            <w:r>
              <w:rPr>
                <w:sz w:val="22"/>
                <w:szCs w:val="22"/>
              </w:rPr>
              <w:t xml:space="preserve"> a poradenstvo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C67503" w:rsidRDefault="00C67503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67503">
              <w:rPr>
                <w:sz w:val="22"/>
                <w:szCs w:val="22"/>
              </w:rPr>
              <w:t>3 900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D8254C" w:rsidRDefault="00A55B60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C67503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503" w:rsidRPr="00C67503" w:rsidRDefault="00C67503" w:rsidP="00C6750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Prenájom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503" w:rsidRPr="00C67503" w:rsidRDefault="00C67503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67503">
              <w:rPr>
                <w:sz w:val="22"/>
                <w:szCs w:val="22"/>
              </w:rPr>
              <w:t>576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503" w:rsidRPr="00D8254C" w:rsidRDefault="00C67503" w:rsidP="003A5B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C67503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503" w:rsidRPr="00C67503" w:rsidRDefault="00C67503" w:rsidP="00C6750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Telefón, internet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503" w:rsidRPr="00C67503" w:rsidRDefault="00C67503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67503">
              <w:rPr>
                <w:sz w:val="22"/>
                <w:szCs w:val="22"/>
              </w:rPr>
              <w:t>336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503" w:rsidRPr="00C67503" w:rsidRDefault="00C67503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67503">
              <w:rPr>
                <w:sz w:val="22"/>
                <w:szCs w:val="22"/>
              </w:rPr>
              <w:t>302</w:t>
            </w:r>
          </w:p>
        </w:tc>
      </w:tr>
      <w:tr w:rsidR="00A55B60" w:rsidRPr="00D90FC4" w:rsidTr="003A5B16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C67503" w:rsidRDefault="00C67503" w:rsidP="00C6750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Kancelárske potreby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C67503" w:rsidRDefault="00C67503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67503">
              <w:rPr>
                <w:sz w:val="22"/>
                <w:szCs w:val="22"/>
              </w:rPr>
              <w:t>502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B60" w:rsidRPr="00C67503" w:rsidRDefault="00A55B60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7503" w:rsidRPr="00D90FC4" w:rsidTr="00C67503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503" w:rsidRPr="00C67503" w:rsidRDefault="00C67503" w:rsidP="003A5B1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poplatky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503" w:rsidRPr="00C67503" w:rsidRDefault="00C67503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503" w:rsidRPr="00C67503" w:rsidRDefault="00C67503" w:rsidP="003A5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</w:p>
        </w:tc>
      </w:tr>
    </w:tbl>
    <w:p w:rsidR="00A55B60" w:rsidRDefault="00A55B6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1E4A59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1E4A59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Právne služby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1E4A59" w:rsidP="001E4A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1E4A59" w:rsidP="001E4A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3934" w:rsidRDefault="00843934" w:rsidP="00347C39">
      <w:pPr>
        <w:spacing w:before="0" w:after="0" w:line="240" w:lineRule="auto"/>
      </w:pPr>
      <w:r>
        <w:separator/>
      </w:r>
    </w:p>
  </w:endnote>
  <w:endnote w:type="continuationSeparator" w:id="0">
    <w:p w:rsidR="00843934" w:rsidRDefault="0084393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454A86">
        <w:rPr>
          <w:noProof/>
        </w:rPr>
        <w:t>7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454A86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3934" w:rsidRDefault="00843934" w:rsidP="00347C39">
      <w:pPr>
        <w:spacing w:before="0" w:after="0" w:line="240" w:lineRule="auto"/>
      </w:pPr>
      <w:r>
        <w:separator/>
      </w:r>
    </w:p>
  </w:footnote>
  <w:footnote w:type="continuationSeparator" w:id="0">
    <w:p w:rsidR="00843934" w:rsidRDefault="0084393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173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3A00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7DE2"/>
    <w:rsid w:val="001D6FA9"/>
    <w:rsid w:val="001E4A59"/>
    <w:rsid w:val="001F5A8E"/>
    <w:rsid w:val="001F5E0E"/>
    <w:rsid w:val="001F67E7"/>
    <w:rsid w:val="001F7CC1"/>
    <w:rsid w:val="0020376E"/>
    <w:rsid w:val="00217AAD"/>
    <w:rsid w:val="002214A6"/>
    <w:rsid w:val="00222689"/>
    <w:rsid w:val="002239DB"/>
    <w:rsid w:val="00231291"/>
    <w:rsid w:val="002451AE"/>
    <w:rsid w:val="0025538D"/>
    <w:rsid w:val="00281C70"/>
    <w:rsid w:val="0029167C"/>
    <w:rsid w:val="00293AE7"/>
    <w:rsid w:val="002945C6"/>
    <w:rsid w:val="002A4EDB"/>
    <w:rsid w:val="002B0886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1EBB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4A86"/>
    <w:rsid w:val="00465353"/>
    <w:rsid w:val="00477BE9"/>
    <w:rsid w:val="00480A0A"/>
    <w:rsid w:val="0048316A"/>
    <w:rsid w:val="00485E4A"/>
    <w:rsid w:val="004914B1"/>
    <w:rsid w:val="00497057"/>
    <w:rsid w:val="004A32A4"/>
    <w:rsid w:val="004A3527"/>
    <w:rsid w:val="004B091D"/>
    <w:rsid w:val="004B0D24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5F1E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699D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62596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393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5B60"/>
    <w:rsid w:val="00A56E35"/>
    <w:rsid w:val="00A61BD8"/>
    <w:rsid w:val="00A76253"/>
    <w:rsid w:val="00A81E92"/>
    <w:rsid w:val="00A8239B"/>
    <w:rsid w:val="00A92BD4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3E9F"/>
    <w:rsid w:val="00B46E31"/>
    <w:rsid w:val="00B514C1"/>
    <w:rsid w:val="00B61AF0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7503"/>
    <w:rsid w:val="00C72ECC"/>
    <w:rsid w:val="00C75A0B"/>
    <w:rsid w:val="00C9404E"/>
    <w:rsid w:val="00C953EB"/>
    <w:rsid w:val="00C96AEB"/>
    <w:rsid w:val="00CA17C9"/>
    <w:rsid w:val="00CA4F0B"/>
    <w:rsid w:val="00CB3548"/>
    <w:rsid w:val="00CC7A3D"/>
    <w:rsid w:val="00CD361E"/>
    <w:rsid w:val="00CE6C0C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254C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13A0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634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34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34993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5634993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34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6349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6349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634994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6349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6349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634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F4D382-7F97-4F1C-ACE2-862CD265D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12</Pages>
  <Words>3127</Words>
  <Characters>17829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Alica</cp:lastModifiedBy>
  <cp:revision>18</cp:revision>
  <cp:lastPrinted>2014-03-18T20:40:00Z</cp:lastPrinted>
  <dcterms:created xsi:type="dcterms:W3CDTF">2014-03-18T19:12:00Z</dcterms:created>
  <dcterms:modified xsi:type="dcterms:W3CDTF">2014-03-18T20:51:00Z</dcterms:modified>
</cp:coreProperties>
</file>