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A5" w:rsidRPr="00212B89" w:rsidRDefault="00264FA5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Vyhlásenie konateľa spoločnosti</w:t>
      </w:r>
      <w:r w:rsidRPr="00264FA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sk-SK"/>
        </w:rPr>
        <w:br/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o tom, že príslušný orgán schválil riadnu individuálnu účtovnú závierku Spoločnosti</w:t>
      </w:r>
      <w:r w:rsidRPr="00264FA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sk-SK"/>
        </w:rPr>
        <w:br/>
      </w:r>
      <w:r w:rsidR="0006455C">
        <w:rPr>
          <w:rFonts w:ascii="Arial" w:eastAsia="Times New Roman" w:hAnsi="Arial" w:cs="Arial"/>
          <w:b/>
          <w:sz w:val="24"/>
          <w:szCs w:val="24"/>
          <w:lang w:eastAsia="sk-SK"/>
        </w:rPr>
        <w:t>Elephant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, s.r</w:t>
      </w:r>
      <w:r w:rsidR="008F1719"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.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o.  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so sídlom </w:t>
      </w:r>
      <w:r w:rsidR="00921F6D">
        <w:rPr>
          <w:rFonts w:ascii="Arial" w:eastAsia="Times New Roman" w:hAnsi="Arial" w:cs="Arial"/>
          <w:b/>
          <w:sz w:val="24"/>
          <w:szCs w:val="24"/>
          <w:lang w:eastAsia="sk-SK"/>
        </w:rPr>
        <w:t>č. 440</w:t>
      </w:r>
      <w:r w:rsidR="00DE67D3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, </w:t>
      </w:r>
      <w:r w:rsidR="00921F6D">
        <w:rPr>
          <w:rFonts w:ascii="Arial" w:eastAsia="Times New Roman" w:hAnsi="Arial" w:cs="Arial"/>
          <w:b/>
          <w:sz w:val="24"/>
          <w:szCs w:val="24"/>
          <w:lang w:eastAsia="sk-SK"/>
        </w:rPr>
        <w:t>Abrahám</w:t>
      </w:r>
      <w:r w:rsidRPr="00264FA5">
        <w:rPr>
          <w:rFonts w:ascii="Arial" w:eastAsia="Times New Roman" w:hAnsi="Arial" w:cs="Arial"/>
          <w:b/>
          <w:sz w:val="24"/>
          <w:szCs w:val="24"/>
          <w:lang w:eastAsia="sk-SK"/>
        </w:rPr>
        <w:t>, 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 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IČO: </w:t>
      </w:r>
      <w:r w:rsidR="0006455C">
        <w:rPr>
          <w:rFonts w:ascii="Arial" w:eastAsia="Times New Roman" w:hAnsi="Arial" w:cs="Arial"/>
          <w:b/>
          <w:sz w:val="24"/>
          <w:szCs w:val="24"/>
          <w:lang w:eastAsia="sk-SK"/>
        </w:rPr>
        <w:t>35 874 741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zapísaná v </w:t>
      </w:r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Obchodnom registri Okresného súdu 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Trnava</w:t>
      </w:r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oddiel: </w:t>
      </w:r>
      <w:proofErr w:type="spellStart"/>
      <w:r w:rsidRPr="00212B89">
        <w:rPr>
          <w:rFonts w:ascii="Arial" w:eastAsia="Times New Roman" w:hAnsi="Arial" w:cs="Arial"/>
          <w:b/>
          <w:sz w:val="24"/>
          <w:szCs w:val="24"/>
          <w:lang w:eastAsia="sk-SK"/>
        </w:rPr>
        <w:t>Sro</w:t>
      </w:r>
      <w:proofErr w:type="spellEnd"/>
      <w:r w:rsidRPr="00212B8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vložka číslo: </w:t>
      </w:r>
      <w:r w:rsidR="0006455C">
        <w:rPr>
          <w:rFonts w:ascii="Arial" w:eastAsia="Times New Roman" w:hAnsi="Arial" w:cs="Arial"/>
          <w:b/>
          <w:sz w:val="24"/>
          <w:szCs w:val="24"/>
          <w:lang w:eastAsia="sk-SK"/>
        </w:rPr>
        <w:t>18628</w:t>
      </w:r>
      <w:r w:rsidR="000F7512">
        <w:rPr>
          <w:rFonts w:ascii="Arial" w:eastAsia="Times New Roman" w:hAnsi="Arial" w:cs="Arial"/>
          <w:b/>
          <w:sz w:val="24"/>
          <w:szCs w:val="24"/>
          <w:lang w:eastAsia="sk-SK"/>
        </w:rPr>
        <w:t>/T</w:t>
      </w:r>
      <w:r w:rsidRPr="00264FA5">
        <w:rPr>
          <w:rFonts w:ascii="Arial" w:eastAsia="Times New Roman" w:hAnsi="Arial" w:cs="Arial"/>
          <w:b/>
          <w:sz w:val="24"/>
          <w:szCs w:val="24"/>
          <w:lang w:eastAsia="sk-SK"/>
        </w:rPr>
        <w:t>, (ďalej v texte „Spoločnosť“)</w:t>
      </w:r>
    </w:p>
    <w:p w:rsidR="00264FA5" w:rsidRPr="00212B89" w:rsidRDefault="00264FA5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8F1719" w:rsidRPr="00212B89" w:rsidRDefault="008F1719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264FA5" w:rsidRPr="00264FA5" w:rsidRDefault="00921F6D" w:rsidP="008F17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Ing. Radoslav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Ištok</w:t>
      </w:r>
      <w:proofErr w:type="spellEnd"/>
      <w:r w:rsidR="00264FA5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, </w:t>
      </w:r>
      <w:r w:rsidR="00264FA5" w:rsidRPr="00264FA5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 trvale bytom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Lipová 59</w:t>
      </w:r>
      <w:r w:rsidR="00264FA5" w:rsidRPr="00264FA5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,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 900 33</w:t>
      </w:r>
      <w:r w:rsidR="000F7512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 xml:space="preserve">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Marianka</w:t>
      </w:r>
      <w:r w:rsidR="00264FA5" w:rsidRPr="00212B89">
        <w:rPr>
          <w:rFonts w:ascii="Arial" w:eastAsia="Times New Roman" w:hAnsi="Arial" w:cs="Arial"/>
          <w:sz w:val="24"/>
          <w:szCs w:val="24"/>
          <w:lang w:eastAsia="sk-SK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sk-SK"/>
        </w:rPr>
        <w:t>ako konateľ s</w:t>
      </w:r>
      <w:r w:rsidR="00264FA5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poločnosti</w:t>
      </w:r>
      <w:r w:rsidR="00264FA5" w:rsidRPr="00264FA5">
        <w:rPr>
          <w:rFonts w:ascii="Arial" w:eastAsia="Times New Roman" w:hAnsi="Arial" w:cs="Arial"/>
          <w:sz w:val="24"/>
          <w:szCs w:val="24"/>
          <w:shd w:val="clear" w:color="auto" w:fill="FFFFFF"/>
          <w:lang w:eastAsia="sk-SK"/>
        </w:rPr>
        <w:t>, týmto</w:t>
      </w:r>
    </w:p>
    <w:p w:rsidR="00264FA5" w:rsidRPr="00212B89" w:rsidRDefault="00264FA5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vyhlasujem,</w:t>
      </w:r>
    </w:p>
    <w:p w:rsidR="00403D70" w:rsidRPr="00264FA5" w:rsidRDefault="00403D70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264FA5" w:rsidRPr="00212B89" w:rsidRDefault="00264FA5" w:rsidP="008F1719">
      <w:pPr>
        <w:shd w:val="clear" w:color="auto" w:fill="FFFFFF"/>
        <w:spacing w:after="0" w:line="30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sk-SK"/>
        </w:rPr>
      </w:pPr>
      <w:r w:rsidRPr="00264FA5">
        <w:rPr>
          <w:rFonts w:ascii="Arial" w:eastAsia="Times New Roman" w:hAnsi="Arial" w:cs="Arial"/>
          <w:sz w:val="24"/>
          <w:szCs w:val="24"/>
          <w:lang w:eastAsia="sk-SK"/>
        </w:rPr>
        <w:t xml:space="preserve">že </w:t>
      </w:r>
      <w:r w:rsidR="0006455C">
        <w:rPr>
          <w:rFonts w:ascii="Arial" w:eastAsia="Times New Roman" w:hAnsi="Arial" w:cs="Arial"/>
          <w:sz w:val="24"/>
          <w:szCs w:val="24"/>
          <w:lang w:eastAsia="sk-SK"/>
        </w:rPr>
        <w:t>Elephant</w:t>
      </w:r>
      <w:r w:rsidR="00921F6D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 s.r.o.</w:t>
      </w:r>
      <w:r w:rsidRPr="00264FA5">
        <w:rPr>
          <w:rFonts w:ascii="Arial" w:eastAsia="Times New Roman" w:hAnsi="Arial" w:cs="Arial"/>
          <w:sz w:val="24"/>
          <w:szCs w:val="24"/>
          <w:lang w:eastAsia="sk-SK"/>
        </w:rPr>
        <w:t xml:space="preserve">, so sídlom </w:t>
      </w:r>
      <w:r w:rsidR="00921F6D">
        <w:rPr>
          <w:rFonts w:ascii="Arial" w:eastAsia="Times New Roman" w:hAnsi="Arial" w:cs="Arial"/>
          <w:sz w:val="24"/>
          <w:szCs w:val="24"/>
          <w:lang w:eastAsia="sk-SK"/>
        </w:rPr>
        <w:t>č. 440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921F6D">
        <w:rPr>
          <w:rFonts w:ascii="Arial" w:eastAsia="Times New Roman" w:hAnsi="Arial" w:cs="Arial"/>
          <w:sz w:val="24"/>
          <w:szCs w:val="24"/>
          <w:lang w:eastAsia="sk-SK"/>
        </w:rPr>
        <w:t>Abrahám</w:t>
      </w:r>
      <w:r w:rsidRPr="00264FA5">
        <w:rPr>
          <w:rFonts w:ascii="Arial" w:eastAsia="Times New Roman" w:hAnsi="Arial" w:cs="Arial"/>
          <w:sz w:val="24"/>
          <w:szCs w:val="24"/>
          <w:lang w:eastAsia="sk-SK"/>
        </w:rPr>
        <w:t>, zapísaná v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 Obchodnom registri Okresného súdu 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Trnava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oddiel </w:t>
      </w:r>
      <w:proofErr w:type="spellStart"/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Sro</w:t>
      </w:r>
      <w:proofErr w:type="spellEnd"/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vložka </w:t>
      </w:r>
      <w:r w:rsidR="0006455C">
        <w:rPr>
          <w:rFonts w:ascii="Arial" w:eastAsia="Times New Roman" w:hAnsi="Arial" w:cs="Arial"/>
          <w:sz w:val="24"/>
          <w:szCs w:val="24"/>
          <w:lang w:eastAsia="sk-SK"/>
        </w:rPr>
        <w:t>18628</w:t>
      </w:r>
      <w:r w:rsidR="000F7512">
        <w:rPr>
          <w:rFonts w:ascii="Arial" w:eastAsia="Times New Roman" w:hAnsi="Arial" w:cs="Arial"/>
          <w:sz w:val="24"/>
          <w:szCs w:val="24"/>
          <w:lang w:eastAsia="sk-SK"/>
        </w:rPr>
        <w:t>/T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 xml:space="preserve">, IČO: </w:t>
      </w:r>
      <w:r w:rsidR="0006455C">
        <w:rPr>
          <w:rFonts w:ascii="Arial" w:eastAsia="Times New Roman" w:hAnsi="Arial" w:cs="Arial"/>
          <w:sz w:val="24"/>
          <w:szCs w:val="24"/>
          <w:lang w:eastAsia="sk-SK"/>
        </w:rPr>
        <w:t>35 87 741</w:t>
      </w:r>
      <w:r w:rsidR="00B95570">
        <w:rPr>
          <w:rFonts w:ascii="Arial" w:eastAsia="Times New Roman" w:hAnsi="Arial" w:cs="Arial"/>
          <w:sz w:val="24"/>
          <w:szCs w:val="24"/>
          <w:lang w:eastAsia="sk-SK"/>
        </w:rPr>
        <w:t xml:space="preserve">, DIČ: </w:t>
      </w:r>
      <w:r w:rsidR="0006455C">
        <w:rPr>
          <w:rFonts w:ascii="Arial" w:eastAsia="Times New Roman" w:hAnsi="Arial" w:cs="Arial"/>
          <w:sz w:val="24"/>
          <w:szCs w:val="24"/>
          <w:lang w:eastAsia="sk-SK"/>
        </w:rPr>
        <w:t>2021778330</w:t>
      </w:r>
      <w:r w:rsidRPr="00264FA5">
        <w:rPr>
          <w:rFonts w:ascii="Arial" w:eastAsia="Times New Roman" w:hAnsi="Arial" w:cs="Arial"/>
          <w:sz w:val="24"/>
          <w:szCs w:val="24"/>
          <w:lang w:eastAsia="sk-SK"/>
        </w:rPr>
        <w:t xml:space="preserve">; </w:t>
      </w: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pri výkone pôsobnosti valného zhromaždenia Spoločnosti dňa </w:t>
      </w:r>
      <w:r w:rsidR="0006455C">
        <w:rPr>
          <w:rFonts w:ascii="Arial" w:eastAsia="Times New Roman" w:hAnsi="Arial" w:cs="Arial"/>
          <w:sz w:val="24"/>
          <w:szCs w:val="24"/>
          <w:lang w:eastAsia="sk-SK"/>
        </w:rPr>
        <w:t>29</w:t>
      </w:r>
      <w:r w:rsidR="00921F6D">
        <w:rPr>
          <w:rFonts w:ascii="Arial" w:eastAsia="Times New Roman" w:hAnsi="Arial" w:cs="Arial"/>
          <w:sz w:val="24"/>
          <w:szCs w:val="24"/>
          <w:lang w:eastAsia="sk-SK"/>
        </w:rPr>
        <w:t>.09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.2014</w:t>
      </w:r>
      <w:r w:rsidRPr="00212B89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rozhodol o schválení riadnej individuálnej</w:t>
      </w:r>
      <w:r w:rsidRPr="00212B89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="008F1719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účtovnej závierky s</w:t>
      </w:r>
      <w:r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poločnosti za rok 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2013</w:t>
      </w:r>
      <w:r w:rsidR="008F1719" w:rsidRPr="00212B89">
        <w:rPr>
          <w:rFonts w:ascii="Arial" w:eastAsia="Times New Roman" w:hAnsi="Arial" w:cs="Arial"/>
          <w:bCs/>
          <w:sz w:val="24"/>
          <w:szCs w:val="24"/>
          <w:lang w:eastAsia="sk-SK"/>
        </w:rPr>
        <w:t>.</w:t>
      </w:r>
    </w:p>
    <w:p w:rsidR="008F1719" w:rsidRPr="00212B89" w:rsidRDefault="008F1719" w:rsidP="00264FA5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bCs/>
          <w:sz w:val="24"/>
          <w:szCs w:val="24"/>
          <w:lang w:eastAsia="sk-SK"/>
        </w:rPr>
      </w:pPr>
    </w:p>
    <w:p w:rsidR="008F1719" w:rsidRPr="00212B89" w:rsidRDefault="008F1719" w:rsidP="00264FA5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212B89" w:rsidRPr="00264FA5" w:rsidRDefault="00212B89" w:rsidP="00264FA5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264FA5" w:rsidRPr="00212B89" w:rsidRDefault="00DE67D3" w:rsidP="00264FA5">
      <w:pPr>
        <w:shd w:val="clear" w:color="auto" w:fill="FFFFFF"/>
        <w:spacing w:after="18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 </w:t>
      </w:r>
      <w:proofErr w:type="spellStart"/>
      <w:r w:rsidR="00921F6D">
        <w:rPr>
          <w:rFonts w:ascii="Arial" w:eastAsia="Times New Roman" w:hAnsi="Arial" w:cs="Arial"/>
          <w:sz w:val="24"/>
          <w:szCs w:val="24"/>
          <w:lang w:eastAsia="sk-SK"/>
        </w:rPr>
        <w:t>Abraháme</w:t>
      </w:r>
      <w:proofErr w:type="spellEnd"/>
      <w:r w:rsidR="000F7512">
        <w:rPr>
          <w:rFonts w:ascii="Arial" w:eastAsia="Times New Roman" w:hAnsi="Arial" w:cs="Arial"/>
          <w:sz w:val="24"/>
          <w:szCs w:val="24"/>
          <w:lang w:eastAsia="sk-SK"/>
        </w:rPr>
        <w:t>, dňa 30</w:t>
      </w:r>
      <w:r w:rsidR="00921F6D">
        <w:rPr>
          <w:rFonts w:ascii="Arial" w:eastAsia="Times New Roman" w:hAnsi="Arial" w:cs="Arial"/>
          <w:sz w:val="24"/>
          <w:szCs w:val="24"/>
          <w:lang w:eastAsia="sk-SK"/>
        </w:rPr>
        <w:t>.09</w:t>
      </w:r>
      <w:r w:rsidR="008F1719" w:rsidRPr="00212B89">
        <w:rPr>
          <w:rFonts w:ascii="Arial" w:eastAsia="Times New Roman" w:hAnsi="Arial" w:cs="Arial"/>
          <w:sz w:val="24"/>
          <w:szCs w:val="24"/>
          <w:lang w:eastAsia="sk-SK"/>
        </w:rPr>
        <w:t>.2014</w:t>
      </w:r>
    </w:p>
    <w:p w:rsidR="008F1719" w:rsidRDefault="008F1719" w:rsidP="00264FA5">
      <w:pPr>
        <w:shd w:val="clear" w:color="auto" w:fill="FFFFFF"/>
        <w:spacing w:after="180" w:line="30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95570" w:rsidRDefault="00B95570" w:rsidP="00264FA5">
      <w:pPr>
        <w:shd w:val="clear" w:color="auto" w:fill="FFFFFF"/>
        <w:spacing w:after="180" w:line="30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95570" w:rsidRPr="00212B89" w:rsidRDefault="00B95570" w:rsidP="00264FA5">
      <w:pPr>
        <w:shd w:val="clear" w:color="auto" w:fill="FFFFFF"/>
        <w:spacing w:after="180" w:line="30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4FA5" w:rsidRPr="00264FA5" w:rsidRDefault="00B95570" w:rsidP="00B95570">
      <w:pPr>
        <w:shd w:val="clear" w:color="auto" w:fill="FFFFFF"/>
        <w:spacing w:after="180" w:line="306" w:lineRule="atLeast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         </w:t>
      </w:r>
      <w:r w:rsidR="00264FA5" w:rsidRPr="00264FA5">
        <w:rPr>
          <w:rFonts w:ascii="Arial" w:eastAsia="Times New Roman" w:hAnsi="Arial" w:cs="Arial"/>
          <w:sz w:val="24"/>
          <w:szCs w:val="24"/>
          <w:lang w:eastAsia="sk-SK"/>
        </w:rPr>
        <w:t>…………………………………………………..</w:t>
      </w:r>
    </w:p>
    <w:p w:rsidR="00264FA5" w:rsidRPr="00264FA5" w:rsidRDefault="00B95570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</w:t>
      </w:r>
      <w:r w:rsidRPr="00B95570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DF162C">
        <w:rPr>
          <w:rFonts w:ascii="Arial" w:eastAsia="Times New Roman" w:hAnsi="Arial" w:cs="Arial"/>
          <w:sz w:val="24"/>
          <w:szCs w:val="24"/>
          <w:lang w:eastAsia="sk-SK"/>
        </w:rPr>
        <w:t>Ing. Radoslav Ištok</w:t>
      </w:r>
    </w:p>
    <w:p w:rsidR="00264FA5" w:rsidRPr="00264FA5" w:rsidRDefault="00B95570" w:rsidP="00264FA5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</w:t>
      </w:r>
      <w:r w:rsidR="008F1719" w:rsidRPr="00B95570">
        <w:rPr>
          <w:rFonts w:ascii="Arial" w:eastAsia="Times New Roman" w:hAnsi="Arial" w:cs="Arial"/>
          <w:sz w:val="24"/>
          <w:szCs w:val="24"/>
          <w:lang w:eastAsia="sk-SK"/>
        </w:rPr>
        <w:t>konateľ spoločnosti</w:t>
      </w:r>
    </w:p>
    <w:p w:rsidR="00BE7DAC" w:rsidRPr="00B95570" w:rsidRDefault="00BE7DAC">
      <w:pPr>
        <w:rPr>
          <w:rFonts w:ascii="Arial" w:hAnsi="Arial" w:cs="Arial"/>
          <w:sz w:val="24"/>
          <w:szCs w:val="24"/>
        </w:rPr>
      </w:pPr>
    </w:p>
    <w:sectPr w:rsidR="00BE7DAC" w:rsidRPr="00B95570" w:rsidSect="00BE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FA5"/>
    <w:rsid w:val="0006455C"/>
    <w:rsid w:val="000F7512"/>
    <w:rsid w:val="00212B89"/>
    <w:rsid w:val="00264FA5"/>
    <w:rsid w:val="003111C1"/>
    <w:rsid w:val="00366B2E"/>
    <w:rsid w:val="00403D70"/>
    <w:rsid w:val="004139E1"/>
    <w:rsid w:val="00416917"/>
    <w:rsid w:val="004D599F"/>
    <w:rsid w:val="00554B85"/>
    <w:rsid w:val="00816503"/>
    <w:rsid w:val="008F1719"/>
    <w:rsid w:val="00921F6D"/>
    <w:rsid w:val="00B95570"/>
    <w:rsid w:val="00BE7DAC"/>
    <w:rsid w:val="00DE67D3"/>
    <w:rsid w:val="00DF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D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6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64FA5"/>
    <w:rPr>
      <w:b/>
      <w:bCs/>
    </w:rPr>
  </w:style>
  <w:style w:type="character" w:customStyle="1" w:styleId="apple-converted-space">
    <w:name w:val="apple-converted-space"/>
    <w:basedOn w:val="Predvolenpsmoodseku"/>
    <w:rsid w:val="00264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RV účtovníctvo, s.r.o.mám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Voleková</dc:creator>
  <cp:lastModifiedBy>Romana Voleková</cp:lastModifiedBy>
  <cp:revision>7</cp:revision>
  <cp:lastPrinted>2014-06-25T17:25:00Z</cp:lastPrinted>
  <dcterms:created xsi:type="dcterms:W3CDTF">2014-06-25T17:14:00Z</dcterms:created>
  <dcterms:modified xsi:type="dcterms:W3CDTF">2014-09-30T07:44:00Z</dcterms:modified>
</cp:coreProperties>
</file>