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E34" w:rsidRDefault="0010797B">
      <w:r>
        <w:t>BEZ PRÍLOHY</w:t>
      </w:r>
    </w:p>
    <w:sectPr w:rsidR="00C56E34" w:rsidSect="00C56E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797B"/>
    <w:rsid w:val="0010797B"/>
    <w:rsid w:val="00C56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6E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Stanikova</dc:creator>
  <cp:lastModifiedBy>Katarina Stanikova</cp:lastModifiedBy>
  <cp:revision>1</cp:revision>
  <dcterms:created xsi:type="dcterms:W3CDTF">2014-10-01T11:16:00Z</dcterms:created>
  <dcterms:modified xsi:type="dcterms:W3CDTF">2014-10-01T11:17:00Z</dcterms:modified>
</cp:coreProperties>
</file>