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2606" w:rsidRDefault="00E260F9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Ján Vlčko spol. s.r.o. Husitská 1326/30,  957 04 Bánovce nad Bebravou, IČO 31425399</w:t>
      </w:r>
    </w:p>
    <w:p w:rsidR="00E260F9" w:rsidRDefault="00E260F9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DIČ 2020416585</w:t>
      </w:r>
    </w:p>
    <w:p w:rsidR="00E260F9" w:rsidRDefault="00E260F9">
      <w:pPr>
        <w:rPr>
          <w:b/>
          <w:sz w:val="24"/>
          <w:szCs w:val="24"/>
          <w:u w:val="single"/>
        </w:rPr>
      </w:pPr>
    </w:p>
    <w:p w:rsidR="00E260F9" w:rsidRDefault="00E260F9">
      <w:pPr>
        <w:rPr>
          <w:b/>
          <w:sz w:val="24"/>
          <w:szCs w:val="24"/>
          <w:u w:val="single"/>
        </w:rPr>
      </w:pPr>
    </w:p>
    <w:p w:rsidR="00E260F9" w:rsidRDefault="00E260F9">
      <w:pPr>
        <w:rPr>
          <w:b/>
          <w:sz w:val="24"/>
          <w:szCs w:val="24"/>
          <w:u w:val="single"/>
        </w:rPr>
      </w:pPr>
    </w:p>
    <w:p w:rsidR="00E260F9" w:rsidRDefault="00E260F9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E260F9" w:rsidRDefault="00E260F9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Daňový úrad </w:t>
      </w:r>
    </w:p>
    <w:p w:rsidR="00E260F9" w:rsidRDefault="00E260F9">
      <w:pPr>
        <w:rPr>
          <w:b/>
          <w:sz w:val="24"/>
          <w:szCs w:val="24"/>
        </w:rPr>
      </w:pPr>
    </w:p>
    <w:p w:rsidR="00E260F9" w:rsidRDefault="00E260F9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K Dolnej stanici 22</w:t>
      </w:r>
    </w:p>
    <w:p w:rsidR="00E260F9" w:rsidRDefault="00E260F9">
      <w:pPr>
        <w:rPr>
          <w:b/>
          <w:sz w:val="24"/>
          <w:szCs w:val="24"/>
        </w:rPr>
      </w:pPr>
    </w:p>
    <w:p w:rsidR="00E260F9" w:rsidRDefault="00E260F9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911 01  Trenčín</w:t>
      </w:r>
    </w:p>
    <w:p w:rsidR="00E260F9" w:rsidRDefault="00E260F9">
      <w:pPr>
        <w:rPr>
          <w:b/>
          <w:sz w:val="24"/>
          <w:szCs w:val="24"/>
        </w:rPr>
      </w:pPr>
    </w:p>
    <w:p w:rsidR="00E260F9" w:rsidRDefault="00E260F9">
      <w:pPr>
        <w:rPr>
          <w:b/>
          <w:sz w:val="24"/>
          <w:szCs w:val="24"/>
        </w:rPr>
      </w:pPr>
    </w:p>
    <w:p w:rsidR="00E260F9" w:rsidRDefault="00E260F9">
      <w:pPr>
        <w:rPr>
          <w:b/>
          <w:sz w:val="24"/>
          <w:szCs w:val="24"/>
        </w:rPr>
      </w:pPr>
    </w:p>
    <w:p w:rsidR="00E260F9" w:rsidRDefault="00E260F9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Trenčín 3.10.2014</w:t>
      </w:r>
    </w:p>
    <w:p w:rsidR="00E260F9" w:rsidRDefault="00E260F9">
      <w:pPr>
        <w:rPr>
          <w:sz w:val="24"/>
          <w:szCs w:val="24"/>
        </w:rPr>
      </w:pPr>
    </w:p>
    <w:p w:rsidR="00E260F9" w:rsidRDefault="00E260F9">
      <w:pPr>
        <w:rPr>
          <w:sz w:val="24"/>
          <w:szCs w:val="24"/>
        </w:rPr>
      </w:pPr>
    </w:p>
    <w:p w:rsidR="00E260F9" w:rsidRDefault="00E260F9">
      <w:pPr>
        <w:rPr>
          <w:sz w:val="24"/>
          <w:szCs w:val="24"/>
        </w:rPr>
      </w:pPr>
    </w:p>
    <w:p w:rsidR="00E260F9" w:rsidRDefault="00E260F9">
      <w:pPr>
        <w:rPr>
          <w:sz w:val="24"/>
          <w:szCs w:val="24"/>
        </w:rPr>
      </w:pPr>
      <w:r>
        <w:rPr>
          <w:sz w:val="24"/>
          <w:szCs w:val="24"/>
        </w:rPr>
        <w:t>Vec</w:t>
      </w:r>
    </w:p>
    <w:p w:rsidR="00E260F9" w:rsidRDefault="00E260F9">
      <w:pPr>
        <w:rPr>
          <w:sz w:val="24"/>
          <w:szCs w:val="24"/>
        </w:rPr>
      </w:pPr>
    </w:p>
    <w:p w:rsidR="00E260F9" w:rsidRDefault="00E260F9">
      <w:pPr>
        <w:rPr>
          <w:sz w:val="24"/>
          <w:szCs w:val="24"/>
        </w:rPr>
      </w:pPr>
    </w:p>
    <w:p w:rsidR="00E260F9" w:rsidRDefault="00E260F9">
      <w:p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Oznámenie o schválení účtovnej závierky za rok 2013</w:t>
      </w:r>
    </w:p>
    <w:p w:rsidR="00E260F9" w:rsidRDefault="00E260F9">
      <w:pPr>
        <w:rPr>
          <w:sz w:val="24"/>
          <w:szCs w:val="24"/>
          <w:u w:val="single"/>
        </w:rPr>
      </w:pPr>
    </w:p>
    <w:p w:rsidR="00E260F9" w:rsidRDefault="00E260F9">
      <w:pPr>
        <w:rPr>
          <w:sz w:val="24"/>
          <w:szCs w:val="24"/>
          <w:u w:val="single"/>
        </w:rPr>
      </w:pPr>
    </w:p>
    <w:p w:rsidR="00E260F9" w:rsidRPr="00E260F9" w:rsidRDefault="00E260F9">
      <w:pPr>
        <w:rPr>
          <w:sz w:val="24"/>
          <w:szCs w:val="24"/>
        </w:rPr>
      </w:pPr>
      <w:r>
        <w:rPr>
          <w:sz w:val="24"/>
          <w:szCs w:val="24"/>
        </w:rPr>
        <w:t xml:space="preserve">     Oznamujeme Vám, že účtovná závierka spoločnosti za účtovné obdobie 1.1.2013-31.12.2014 bola schválená</w:t>
      </w:r>
      <w:r w:rsidR="00050781">
        <w:rPr>
          <w:sz w:val="24"/>
          <w:szCs w:val="24"/>
        </w:rPr>
        <w:t xml:space="preserve"> valným zhromaždením spoločnosti dňa 30.9.2014.</w:t>
      </w:r>
    </w:p>
    <w:p w:rsidR="00050781" w:rsidRDefault="00050781">
      <w:pPr>
        <w:rPr>
          <w:b/>
          <w:sz w:val="24"/>
          <w:szCs w:val="24"/>
        </w:rPr>
      </w:pPr>
    </w:p>
    <w:p w:rsidR="00050781" w:rsidRDefault="00050781">
      <w:pPr>
        <w:rPr>
          <w:b/>
          <w:sz w:val="24"/>
          <w:szCs w:val="24"/>
        </w:rPr>
      </w:pPr>
    </w:p>
    <w:p w:rsidR="00050781" w:rsidRDefault="00050781">
      <w:pPr>
        <w:rPr>
          <w:b/>
          <w:sz w:val="24"/>
          <w:szCs w:val="24"/>
        </w:rPr>
      </w:pPr>
    </w:p>
    <w:p w:rsidR="00050781" w:rsidRDefault="00050781">
      <w:pPr>
        <w:rPr>
          <w:b/>
          <w:sz w:val="24"/>
          <w:szCs w:val="24"/>
        </w:rPr>
      </w:pPr>
    </w:p>
    <w:p w:rsidR="00050781" w:rsidRDefault="00050781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>
        <w:rPr>
          <w:sz w:val="24"/>
          <w:szCs w:val="24"/>
        </w:rPr>
        <w:t>S pozdravom</w:t>
      </w:r>
    </w:p>
    <w:p w:rsidR="00050781" w:rsidRDefault="00050781">
      <w:pPr>
        <w:rPr>
          <w:sz w:val="24"/>
          <w:szCs w:val="24"/>
        </w:rPr>
      </w:pPr>
    </w:p>
    <w:p w:rsidR="00050781" w:rsidRDefault="00050781">
      <w:pPr>
        <w:rPr>
          <w:sz w:val="24"/>
          <w:szCs w:val="24"/>
        </w:rPr>
      </w:pPr>
    </w:p>
    <w:p w:rsidR="00050781" w:rsidRDefault="00050781">
      <w:pPr>
        <w:rPr>
          <w:sz w:val="24"/>
          <w:szCs w:val="24"/>
        </w:rPr>
      </w:pPr>
    </w:p>
    <w:p w:rsidR="00050781" w:rsidRDefault="00050781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Ing. Peter Kurej</w:t>
      </w:r>
    </w:p>
    <w:p w:rsidR="00E260F9" w:rsidRPr="00E260F9" w:rsidRDefault="00050781">
      <w:pPr>
        <w:rPr>
          <w:b/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k</w:t>
      </w:r>
      <w:bookmarkStart w:id="0" w:name="_GoBack"/>
      <w:bookmarkEnd w:id="0"/>
      <w:r>
        <w:rPr>
          <w:sz w:val="24"/>
          <w:szCs w:val="24"/>
        </w:rPr>
        <w:t>onateľ spoločnosti</w:t>
      </w:r>
      <w:r w:rsidR="00E260F9">
        <w:rPr>
          <w:b/>
          <w:sz w:val="24"/>
          <w:szCs w:val="24"/>
        </w:rPr>
        <w:tab/>
      </w:r>
      <w:r w:rsidR="00E260F9">
        <w:rPr>
          <w:b/>
          <w:sz w:val="24"/>
          <w:szCs w:val="24"/>
        </w:rPr>
        <w:tab/>
      </w:r>
      <w:r w:rsidR="00E260F9">
        <w:rPr>
          <w:b/>
          <w:sz w:val="24"/>
          <w:szCs w:val="24"/>
        </w:rPr>
        <w:tab/>
      </w:r>
      <w:r w:rsidR="00E260F9">
        <w:rPr>
          <w:b/>
          <w:sz w:val="24"/>
          <w:szCs w:val="24"/>
        </w:rPr>
        <w:tab/>
      </w:r>
    </w:p>
    <w:sectPr w:rsidR="00E260F9" w:rsidRPr="00E260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60F9"/>
    <w:rsid w:val="00050781"/>
    <w:rsid w:val="004A2606"/>
    <w:rsid w:val="00E26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75</Words>
  <Characters>429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1</cp:revision>
  <cp:lastPrinted>2014-10-03T06:33:00Z</cp:lastPrinted>
  <dcterms:created xsi:type="dcterms:W3CDTF">2014-10-03T06:19:00Z</dcterms:created>
  <dcterms:modified xsi:type="dcterms:W3CDTF">2014-10-03T06:34:00Z</dcterms:modified>
</cp:coreProperties>
</file>