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286" w:rsidRPr="00AB2286" w:rsidRDefault="00AB2286" w:rsidP="00AB2286">
      <w:pPr>
        <w:tabs>
          <w:tab w:val="left" w:pos="5812"/>
        </w:tabs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AB2286">
        <w:rPr>
          <w:rFonts w:ascii="Arial" w:hAnsi="Arial" w:cs="Arial"/>
          <w:b/>
          <w:sz w:val="28"/>
          <w:szCs w:val="28"/>
        </w:rPr>
        <w:t>Oznámenie o schválení účtovnej závierky</w:t>
      </w:r>
      <w:bookmarkEnd w:id="0"/>
    </w:p>
    <w:p w:rsidR="00AB2286" w:rsidRPr="00AB2286" w:rsidRDefault="00AB2286" w:rsidP="00AB2286">
      <w:pPr>
        <w:tabs>
          <w:tab w:val="left" w:pos="5812"/>
        </w:tabs>
        <w:jc w:val="center"/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Default="00AB2286" w:rsidP="00AB2286">
      <w:pPr>
        <w:rPr>
          <w:rFonts w:ascii="Arial" w:hAnsi="Arial" w:cs="Arial"/>
          <w:b/>
        </w:rPr>
      </w:pPr>
      <w:r w:rsidRPr="00AB2286">
        <w:rPr>
          <w:rFonts w:ascii="Arial" w:hAnsi="Arial" w:cs="Arial"/>
          <w:b/>
        </w:rPr>
        <w:t xml:space="preserve">Účtovná jednotka: </w:t>
      </w:r>
    </w:p>
    <w:p w:rsidR="0048141A" w:rsidRPr="00AB2286" w:rsidRDefault="0048141A" w:rsidP="00AB2286">
      <w:pPr>
        <w:rPr>
          <w:rFonts w:ascii="Arial" w:hAnsi="Arial" w:cs="Arial"/>
          <w:b/>
        </w:rPr>
      </w:pPr>
    </w:p>
    <w:p w:rsidR="00BB65F1" w:rsidRDefault="00BB65F1" w:rsidP="00AB2286">
      <w:pPr>
        <w:tabs>
          <w:tab w:val="left" w:pos="5812"/>
        </w:tabs>
        <w:rPr>
          <w:rStyle w:val="ra"/>
          <w:rFonts w:ascii="Arial" w:hAnsi="Arial" w:cs="Arial"/>
          <w:b/>
        </w:rPr>
      </w:pPr>
      <w:r>
        <w:rPr>
          <w:rFonts w:ascii="Arial" w:hAnsi="Arial" w:cs="Arial"/>
          <w:b/>
        </w:rPr>
        <w:t>SLOVALEX</w:t>
      </w:r>
      <w:r w:rsidRPr="000B09CF">
        <w:rPr>
          <w:rFonts w:ascii="Arial" w:hAnsi="Arial" w:cs="Arial"/>
          <w:b/>
        </w:rPr>
        <w:t xml:space="preserve"> s.r.o</w:t>
      </w:r>
      <w:r w:rsidRPr="000B09CF">
        <w:rPr>
          <w:rFonts w:ascii="Arial" w:hAnsi="Arial" w:cs="Arial"/>
        </w:rPr>
        <w:t>.</w:t>
      </w:r>
    </w:p>
    <w:p w:rsidR="00AB2286" w:rsidRPr="00AB2286" w:rsidRDefault="0048141A" w:rsidP="00AB2286">
      <w:pPr>
        <w:tabs>
          <w:tab w:val="left" w:pos="5812"/>
        </w:tabs>
        <w:rPr>
          <w:rStyle w:val="ra"/>
          <w:rFonts w:ascii="Arial" w:hAnsi="Arial" w:cs="Arial"/>
          <w:b/>
        </w:rPr>
      </w:pPr>
      <w:r>
        <w:rPr>
          <w:rStyle w:val="ra"/>
          <w:rFonts w:ascii="Arial" w:hAnsi="Arial" w:cs="Arial"/>
          <w:b/>
        </w:rPr>
        <w:t xml:space="preserve">so sídlom </w:t>
      </w:r>
      <w:r w:rsidR="00BB65F1">
        <w:rPr>
          <w:rFonts w:ascii="Arial" w:eastAsia="MS Mincho" w:hAnsi="Arial" w:cs="Arial"/>
          <w:b/>
          <w:bCs/>
        </w:rPr>
        <w:t>930 31 Bodíky 77</w:t>
      </w:r>
    </w:p>
    <w:p w:rsidR="00AB2286" w:rsidRPr="00AB2286" w:rsidRDefault="00AB2286" w:rsidP="00AB2286">
      <w:pPr>
        <w:tabs>
          <w:tab w:val="left" w:pos="5812"/>
        </w:tabs>
        <w:rPr>
          <w:rFonts w:ascii="Arial" w:hAnsi="Arial" w:cs="Arial"/>
        </w:rPr>
      </w:pPr>
      <w:r w:rsidRPr="00AB2286">
        <w:rPr>
          <w:rStyle w:val="ra"/>
          <w:rFonts w:ascii="Arial" w:hAnsi="Arial" w:cs="Arial"/>
          <w:b/>
        </w:rPr>
        <w:t xml:space="preserve">IČO: </w:t>
      </w:r>
      <w:r w:rsidRPr="00AB2286">
        <w:rPr>
          <w:rFonts w:ascii="Arial" w:hAnsi="Arial" w:cs="Arial"/>
          <w:b/>
        </w:rPr>
        <w:t xml:space="preserve">  </w:t>
      </w:r>
      <w:r w:rsidR="00BB65F1">
        <w:rPr>
          <w:rFonts w:ascii="Arial" w:hAnsi="Arial" w:cs="Arial"/>
          <w:b/>
        </w:rPr>
        <w:t>36 276 049</w:t>
      </w: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jc w:val="both"/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jc w:val="both"/>
        <w:rPr>
          <w:rFonts w:ascii="Arial" w:hAnsi="Arial" w:cs="Arial"/>
          <w:b/>
          <w:color w:val="000000" w:themeColor="text1"/>
        </w:rPr>
      </w:pP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Účtovná závierka za účtovné obdobie od 1.1.2013 do 31.12.2013, tzn. účtovná závierka zostavená </w:t>
      </w:r>
      <w:r w:rsidRPr="00AB2286">
        <w:rPr>
          <w:rStyle w:val="Siln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k 31.12.2013</w:t>
      </w: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, bola rozhodnutím </w:t>
      </w:r>
      <w:r w:rsidR="00F27702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>valného zhromaždenia</w:t>
      </w: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schválená dňa </w:t>
      </w:r>
      <w:r w:rsidR="0048141A" w:rsidRPr="00F9268D">
        <w:rPr>
          <w:rStyle w:val="Siln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2</w:t>
      </w:r>
      <w:r w:rsidRPr="00AB2286">
        <w:rPr>
          <w:rFonts w:ascii="Arial" w:hAnsi="Arial" w:cs="Arial"/>
          <w:b/>
          <w:color w:val="000000" w:themeColor="text1"/>
        </w:rPr>
        <w:t>6.0</w:t>
      </w:r>
      <w:r w:rsidR="0048141A">
        <w:rPr>
          <w:rFonts w:ascii="Arial" w:hAnsi="Arial" w:cs="Arial"/>
          <w:b/>
          <w:color w:val="000000" w:themeColor="text1"/>
        </w:rPr>
        <w:t>9</w:t>
      </w:r>
      <w:r w:rsidRPr="00AB2286">
        <w:rPr>
          <w:rFonts w:ascii="Arial" w:hAnsi="Arial" w:cs="Arial"/>
          <w:b/>
          <w:color w:val="000000" w:themeColor="text1"/>
        </w:rPr>
        <w:t>.2014</w:t>
      </w:r>
    </w:p>
    <w:p w:rsidR="00AB2286" w:rsidRPr="00AB2286" w:rsidRDefault="00AB2286" w:rsidP="00AB2286">
      <w:pPr>
        <w:tabs>
          <w:tab w:val="left" w:pos="5812"/>
        </w:tabs>
        <w:jc w:val="both"/>
        <w:rPr>
          <w:rFonts w:ascii="Arial" w:hAnsi="Arial" w:cs="Arial"/>
          <w:color w:val="FF0000"/>
        </w:rPr>
      </w:pPr>
    </w:p>
    <w:p w:rsidR="00AB2286" w:rsidRDefault="00AB2286" w:rsidP="00AB2286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972A96" w:rsidRPr="00AB2286" w:rsidRDefault="00972A96" w:rsidP="00AB2286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AB2286" w:rsidRPr="00AB2286" w:rsidRDefault="00BB65F1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</w:rPr>
        <w:t>V Bodíkoch</w:t>
      </w:r>
      <w:r w:rsidR="00AB2286">
        <w:rPr>
          <w:rFonts w:ascii="Arial" w:hAnsi="Arial" w:cs="Arial"/>
        </w:rPr>
        <w:t xml:space="preserve">, </w:t>
      </w:r>
      <w:r w:rsidR="00AB2286" w:rsidRPr="00AB2286">
        <w:rPr>
          <w:rFonts w:ascii="Arial" w:hAnsi="Arial" w:cs="Arial"/>
        </w:rPr>
        <w:t xml:space="preserve"> dňa </w:t>
      </w:r>
      <w:r w:rsidR="0048141A">
        <w:rPr>
          <w:rFonts w:ascii="Arial" w:hAnsi="Arial" w:cs="Arial"/>
        </w:rPr>
        <w:t>2</w:t>
      </w:r>
      <w:r w:rsidR="00AB2286">
        <w:rPr>
          <w:rFonts w:ascii="Arial" w:hAnsi="Arial" w:cs="Arial"/>
        </w:rPr>
        <w:t>6.0</w:t>
      </w:r>
      <w:r w:rsidR="0048141A">
        <w:rPr>
          <w:rFonts w:ascii="Arial" w:hAnsi="Arial" w:cs="Arial"/>
        </w:rPr>
        <w:t>9</w:t>
      </w:r>
      <w:r w:rsidR="00AB2286">
        <w:rPr>
          <w:rFonts w:ascii="Arial" w:hAnsi="Arial" w:cs="Arial"/>
        </w:rPr>
        <w:t>.2014</w:t>
      </w: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Default="00AB2286" w:rsidP="00AB2286">
      <w:pPr>
        <w:tabs>
          <w:tab w:val="left" w:pos="5812"/>
        </w:tabs>
        <w:rPr>
          <w:rFonts w:ascii="Arial" w:hAnsi="Arial" w:cs="Arial"/>
        </w:rPr>
      </w:pPr>
    </w:p>
    <w:p w:rsidR="00F9268D" w:rsidRPr="00AB2286" w:rsidRDefault="00F9268D" w:rsidP="00AB2286">
      <w:pPr>
        <w:tabs>
          <w:tab w:val="left" w:pos="5812"/>
        </w:tabs>
        <w:rPr>
          <w:rFonts w:ascii="Arial" w:hAnsi="Arial" w:cs="Arial"/>
        </w:rPr>
      </w:pPr>
    </w:p>
    <w:p w:rsidR="00AB2286" w:rsidRPr="00AB2286" w:rsidRDefault="00AB2286" w:rsidP="00AB2286">
      <w:pPr>
        <w:rPr>
          <w:rStyle w:val="Siln"/>
          <w:rFonts w:ascii="Arial" w:hAnsi="Arial" w:cs="Arial"/>
          <w:b w:val="0"/>
          <w:bCs w:val="0"/>
        </w:rPr>
      </w:pPr>
      <w:r w:rsidRPr="00AB228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B65F1">
        <w:rPr>
          <w:rFonts w:ascii="Arial" w:hAnsi="Arial" w:cs="Arial"/>
        </w:rPr>
        <w:t xml:space="preserve"> Alexander Soóky</w:t>
      </w:r>
      <w:r w:rsidR="00F9268D">
        <w:rPr>
          <w:rFonts w:ascii="Arial" w:hAnsi="Arial" w:cs="Arial"/>
        </w:rPr>
        <w:t xml:space="preserve"> v. r.</w:t>
      </w:r>
    </w:p>
    <w:p w:rsidR="00BB65F1" w:rsidRDefault="00AB2286" w:rsidP="00F9268D">
      <w:pPr>
        <w:tabs>
          <w:tab w:val="left" w:pos="5812"/>
          <w:tab w:val="center" w:pos="7088"/>
        </w:tabs>
        <w:ind w:left="708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          </w:t>
      </w:r>
      <w:r w:rsidR="0017567A">
        <w:rPr>
          <w:rFonts w:ascii="Arial" w:hAnsi="Arial" w:cs="Arial"/>
        </w:rPr>
        <w:t xml:space="preserve"> </w:t>
      </w:r>
      <w:r w:rsidR="00F9268D">
        <w:rPr>
          <w:rFonts w:ascii="Arial" w:hAnsi="Arial" w:cs="Arial"/>
        </w:rPr>
        <w:t xml:space="preserve">  </w:t>
      </w:r>
      <w:r w:rsidR="0017567A">
        <w:rPr>
          <w:rFonts w:ascii="Arial" w:hAnsi="Arial" w:cs="Arial"/>
        </w:rPr>
        <w:t>k</w:t>
      </w:r>
      <w:r w:rsidRPr="00AB2286">
        <w:rPr>
          <w:rFonts w:ascii="Arial" w:hAnsi="Arial" w:cs="Arial"/>
        </w:rPr>
        <w:t xml:space="preserve">onateľ spoločnosti </w:t>
      </w:r>
      <w:r w:rsidR="0017567A">
        <w:rPr>
          <w:rFonts w:ascii="Arial" w:hAnsi="Arial" w:cs="Arial"/>
          <w:b/>
        </w:rPr>
        <w:t xml:space="preserve">  </w:t>
      </w:r>
    </w:p>
    <w:p w:rsidR="00BB65F1" w:rsidRDefault="00BB65F1" w:rsidP="00BB65F1">
      <w:pPr>
        <w:tabs>
          <w:tab w:val="left" w:pos="5812"/>
        </w:tabs>
        <w:rPr>
          <w:rStyle w:val="ra"/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    SLOVALEX</w:t>
      </w:r>
      <w:r w:rsidRPr="000B09CF">
        <w:rPr>
          <w:rFonts w:ascii="Arial" w:hAnsi="Arial" w:cs="Arial"/>
          <w:b/>
        </w:rPr>
        <w:t xml:space="preserve"> s.r.o</w:t>
      </w:r>
      <w:r w:rsidRPr="000B09CF">
        <w:rPr>
          <w:rFonts w:ascii="Arial" w:hAnsi="Arial" w:cs="Arial"/>
        </w:rPr>
        <w:t>.</w:t>
      </w:r>
    </w:p>
    <w:p w:rsidR="00F9268D" w:rsidRDefault="00BB65F1" w:rsidP="00F9268D">
      <w:pPr>
        <w:tabs>
          <w:tab w:val="left" w:pos="5812"/>
          <w:tab w:val="center" w:pos="7088"/>
        </w:tabs>
        <w:ind w:left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17567A">
        <w:rPr>
          <w:rFonts w:ascii="Arial" w:hAnsi="Arial" w:cs="Arial"/>
          <w:b/>
        </w:rPr>
        <w:t xml:space="preserve">                                                 </w:t>
      </w:r>
      <w:r w:rsidR="00F9268D">
        <w:rPr>
          <w:rFonts w:ascii="Arial" w:hAnsi="Arial" w:cs="Arial"/>
          <w:b/>
        </w:rPr>
        <w:t xml:space="preserve">                         </w:t>
      </w:r>
      <w:r w:rsidR="0017567A">
        <w:rPr>
          <w:rFonts w:ascii="Arial" w:hAnsi="Arial" w:cs="Arial"/>
          <w:b/>
        </w:rPr>
        <w:t xml:space="preserve">  </w:t>
      </w:r>
      <w:r w:rsidR="00F9268D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</w:t>
      </w:r>
    </w:p>
    <w:sectPr w:rsidR="00F9268D" w:rsidSect="00441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623D"/>
    <w:multiLevelType w:val="hybridMultilevel"/>
    <w:tmpl w:val="AEFED03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411A79"/>
    <w:multiLevelType w:val="hybridMultilevel"/>
    <w:tmpl w:val="1A3018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00753F"/>
    <w:multiLevelType w:val="hybridMultilevel"/>
    <w:tmpl w:val="A060F8F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06DA"/>
    <w:rsid w:val="000B09CF"/>
    <w:rsid w:val="000C22CE"/>
    <w:rsid w:val="0017567A"/>
    <w:rsid w:val="001D6223"/>
    <w:rsid w:val="002D2A9D"/>
    <w:rsid w:val="00441319"/>
    <w:rsid w:val="0048141A"/>
    <w:rsid w:val="004E2BAB"/>
    <w:rsid w:val="0084679D"/>
    <w:rsid w:val="008E737D"/>
    <w:rsid w:val="00954CF3"/>
    <w:rsid w:val="009606DA"/>
    <w:rsid w:val="00972A96"/>
    <w:rsid w:val="00AB2286"/>
    <w:rsid w:val="00B051F5"/>
    <w:rsid w:val="00BB65F1"/>
    <w:rsid w:val="00C30447"/>
    <w:rsid w:val="00C54B3B"/>
    <w:rsid w:val="00D004D3"/>
    <w:rsid w:val="00D40FC9"/>
    <w:rsid w:val="00DF7791"/>
    <w:rsid w:val="00E245B4"/>
    <w:rsid w:val="00E97FE6"/>
    <w:rsid w:val="00EA3A20"/>
    <w:rsid w:val="00F27702"/>
    <w:rsid w:val="00F92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41319"/>
    <w:rPr>
      <w:sz w:val="24"/>
      <w:szCs w:val="24"/>
    </w:rPr>
  </w:style>
  <w:style w:type="paragraph" w:styleId="Nadpis1">
    <w:name w:val="heading 1"/>
    <w:basedOn w:val="Normlny"/>
    <w:next w:val="Normlny"/>
    <w:qFormat/>
    <w:rsid w:val="00441319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</w:rPr>
  </w:style>
  <w:style w:type="paragraph" w:styleId="Nadpis2">
    <w:name w:val="heading 2"/>
    <w:basedOn w:val="Normlny"/>
    <w:next w:val="Normlny"/>
    <w:qFormat/>
    <w:rsid w:val="00441319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Cs w:val="20"/>
    </w:rPr>
  </w:style>
  <w:style w:type="paragraph" w:styleId="Nadpis4">
    <w:name w:val="heading 4"/>
    <w:basedOn w:val="Normlny"/>
    <w:next w:val="Normlny"/>
    <w:qFormat/>
    <w:rsid w:val="0044131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jc w:val="center"/>
      <w:outlineLvl w:val="3"/>
    </w:pPr>
    <w:rPr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441319"/>
    <w:pPr>
      <w:jc w:val="both"/>
    </w:pPr>
    <w:rPr>
      <w:szCs w:val="20"/>
    </w:rPr>
  </w:style>
  <w:style w:type="paragraph" w:styleId="truktradokumentu">
    <w:name w:val="Document Map"/>
    <w:basedOn w:val="Normlny"/>
    <w:semiHidden/>
    <w:rsid w:val="004E2BA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a">
    <w:name w:val="ra"/>
    <w:basedOn w:val="Predvolenpsmoodseku"/>
    <w:rsid w:val="000B09CF"/>
  </w:style>
  <w:style w:type="character" w:styleId="Siln">
    <w:name w:val="Strong"/>
    <w:basedOn w:val="Predvolenpsmoodseku"/>
    <w:uiPriority w:val="22"/>
    <w:qFormat/>
    <w:rsid w:val="00AB22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8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Zápisnica</vt:lpstr>
      <vt:lpstr>Zápisnica</vt:lpstr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</dc:title>
  <dc:subject/>
  <dc:creator>user</dc:creator>
  <cp:keywords/>
  <dc:description/>
  <cp:lastModifiedBy>PC</cp:lastModifiedBy>
  <cp:revision>2</cp:revision>
  <dcterms:created xsi:type="dcterms:W3CDTF">2014-09-27T21:15:00Z</dcterms:created>
  <dcterms:modified xsi:type="dcterms:W3CDTF">2014-09-27T21:15:00Z</dcterms:modified>
</cp:coreProperties>
</file>