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0C4E" w:rsidRDefault="00280C4E" w:rsidP="00280C4E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MANDO, s.r.o., </w:t>
      </w:r>
      <w:proofErr w:type="spellStart"/>
      <w:r>
        <w:rPr>
          <w:rFonts w:ascii="Arial" w:hAnsi="Arial" w:cs="Arial"/>
          <w:sz w:val="24"/>
          <w:szCs w:val="24"/>
        </w:rPr>
        <w:t>Ondrašovská</w:t>
      </w:r>
      <w:proofErr w:type="spellEnd"/>
      <w:r>
        <w:rPr>
          <w:rFonts w:ascii="Arial" w:hAnsi="Arial" w:cs="Arial"/>
          <w:sz w:val="24"/>
          <w:szCs w:val="24"/>
        </w:rPr>
        <w:t xml:space="preserve"> 627/104, 031 01 Liptovský Mikuláš</w:t>
      </w: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Daňový úrad</w:t>
      </w: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Liptovský Mikuláš</w:t>
      </w: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Liptovský Mikuláš: 27.06.2014</w:t>
      </w: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VEC: Oznámenie o schválení ú</w:t>
      </w:r>
      <w:r>
        <w:rPr>
          <w:rFonts w:ascii="Arial,Bold" w:hAnsi="Arial,Bold" w:cs="Arial,Bold"/>
          <w:b/>
          <w:bCs/>
          <w:sz w:val="24"/>
          <w:szCs w:val="24"/>
        </w:rPr>
        <w:t>č</w:t>
      </w:r>
      <w:r>
        <w:rPr>
          <w:rFonts w:ascii="Arial" w:hAnsi="Arial" w:cs="Arial"/>
          <w:b/>
          <w:bCs/>
          <w:sz w:val="24"/>
          <w:szCs w:val="24"/>
        </w:rPr>
        <w:t>tovnej závierky.</w:t>
      </w: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Účtovná závierka za účtovné obdobie od 1.1.2013 do 31.12.2013, tzn. účtovná</w:t>
      </w:r>
    </w:p>
    <w:p w:rsidR="00280C4E" w:rsidRDefault="00280C4E" w:rsidP="00280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závierka zostavená k 31.12.2013 bola valným zhromaždením schválená </w:t>
      </w:r>
      <w:r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10</w:t>
      </w:r>
      <w:r>
        <w:rPr>
          <w:rFonts w:ascii="Arial" w:hAnsi="Arial" w:cs="Arial"/>
          <w:sz w:val="24"/>
          <w:szCs w:val="24"/>
        </w:rPr>
        <w:t>.2014.</w:t>
      </w:r>
    </w:p>
    <w:p w:rsidR="00280C4E" w:rsidRDefault="00280C4E" w:rsidP="00280C4E">
      <w:pPr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rPr>
          <w:rFonts w:ascii="Arial" w:hAnsi="Arial" w:cs="Arial"/>
          <w:sz w:val="24"/>
          <w:szCs w:val="24"/>
        </w:rPr>
      </w:pPr>
    </w:p>
    <w:p w:rsidR="00280C4E" w:rsidRDefault="00280C4E" w:rsidP="00280C4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Mgr. Roman Hroš</w:t>
      </w:r>
      <w:bookmarkStart w:id="0" w:name="_GoBack"/>
      <w:bookmarkEnd w:id="0"/>
    </w:p>
    <w:p w:rsidR="000D5EC5" w:rsidRDefault="00280C4E" w:rsidP="00280C4E">
      <w:r>
        <w:rPr>
          <w:rFonts w:ascii="Arial" w:hAnsi="Arial" w:cs="Arial"/>
          <w:sz w:val="24"/>
          <w:szCs w:val="24"/>
        </w:rPr>
        <w:t>Konateľ spoločnosti</w:t>
      </w:r>
    </w:p>
    <w:sectPr w:rsidR="000D5E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0C4E"/>
    <w:rsid w:val="000D5EC5"/>
    <w:rsid w:val="00280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AMAKO SERVER</dc:creator>
  <cp:lastModifiedBy>AMAKO SERVER</cp:lastModifiedBy>
  <cp:revision>1</cp:revision>
  <dcterms:created xsi:type="dcterms:W3CDTF">2014-10-06T08:50:00Z</dcterms:created>
  <dcterms:modified xsi:type="dcterms:W3CDTF">2014-10-06T08:52:00Z</dcterms:modified>
</cp:coreProperties>
</file>