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Czech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Property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Investments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F42CF1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1115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427 16 161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F42CF1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 w:rsidR="0013228C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 akciovej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CPI </w:t>
            </w:r>
            <w:proofErr w:type="spellStart"/>
            <w:r w:rsidR="00AB29AE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Facility</w:t>
            </w:r>
            <w:proofErr w:type="spellEnd"/>
            <w:r w:rsidR="00AB29AE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r w:rsidR="0013228C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Slovakia</w:t>
            </w:r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proofErr w:type="spellStart"/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.</w:t>
            </w:r>
            <w:r w:rsidRPr="00F42CF1">
              <w:rPr>
                <w:rStyle w:val="ra"/>
                <w:rFonts w:asciiTheme="minorHAnsi" w:hAnsiTheme="minorHAnsi" w:cs="Times New Roman"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AB29AE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747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 w:rsidRPr="0013228C">
              <w:rPr>
                <w:rStyle w:val="ra"/>
                <w:rFonts w:asciiTheme="minorHAnsi" w:hAnsiTheme="minorHAnsi" w:cstheme="minorHAnsi"/>
                <w:sz w:val="22"/>
                <w:szCs w:val="22"/>
              </w:rPr>
              <w:t>IČO: </w:t>
            </w:r>
            <w:r w:rsidR="00AB29AE" w:rsidRPr="00AB29AE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46 180 737</w:t>
            </w:r>
            <w:r w:rsidR="008067D8" w:rsidRPr="008067D8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</w:t>
            </w:r>
            <w:r w:rsidR="003E527F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 č. 513/1991 </w:t>
            </w:r>
            <w:proofErr w:type="spellStart"/>
            <w:r w:rsidR="003E527F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Z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.</w:t>
            </w:r>
            <w:r w:rsidR="003E527F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z</w:t>
            </w:r>
            <w:proofErr w:type="spellEnd"/>
            <w:r w:rsidR="003E527F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.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  <w:r w:rsidR="003E527F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:</w:t>
            </w:r>
          </w:p>
        </w:tc>
      </w:tr>
      <w:tr w:rsidR="00180F89" w:rsidRPr="00110CD7" w:rsidTr="001361CA">
        <w:tc>
          <w:tcPr>
            <w:tcW w:w="9640" w:type="dxa"/>
          </w:tcPr>
          <w:p w:rsidR="00BA4BF4" w:rsidRPr="00BA4BF4" w:rsidRDefault="00BA4BF4" w:rsidP="00BA4BF4">
            <w:pPr>
              <w:pStyle w:val="Odstavecseseznamem"/>
              <w:spacing w:before="120" w:after="120" w:line="276" w:lineRule="auto"/>
              <w:ind w:left="318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F42CF1" w:rsidP="00701E72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3021D1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preskúmaní predložených dokumentov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701E72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3E527F">
              <w:rPr>
                <w:rFonts w:asciiTheme="minorHAnsi" w:hAnsiTheme="minorHAnsi" w:cs="Times New Roman"/>
                <w:sz w:val="22"/>
                <w:szCs w:val="22"/>
              </w:rPr>
              <w:t xml:space="preserve">cu súvahu zostavenú </w:t>
            </w:r>
            <w:r w:rsidR="00701E72">
              <w:rPr>
                <w:rFonts w:asciiTheme="minorHAnsi" w:hAnsiTheme="minorHAnsi" w:cs="Times New Roman"/>
                <w:sz w:val="22"/>
                <w:szCs w:val="22"/>
              </w:rPr>
              <w:t>k 31.12.2013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701E72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a poznámky,</w:t>
            </w:r>
            <w:r w:rsidR="000703FA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0703FA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kópia ktorej tvorí prílohu č. 1 tohto rozhodnutia jediného </w:t>
            </w:r>
            <w:r w:rsidR="000703FA">
              <w:rPr>
                <w:rFonts w:asciiTheme="minorHAnsi" w:hAnsiTheme="minorHAnsi" w:cs="Times New Roman"/>
                <w:sz w:val="22"/>
                <w:szCs w:val="22"/>
              </w:rPr>
              <w:t>Spoločníka</w:t>
            </w:r>
            <w:r w:rsidR="000703FA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Spoločnosti;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</w:p>
          <w:p w:rsidR="00AA0933" w:rsidRPr="00BA4BF4" w:rsidRDefault="00AA0933" w:rsidP="00701E72">
            <w:pPr>
              <w:pStyle w:val="Odstavecseseznamem"/>
              <w:spacing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Pr="00BA4BF4" w:rsidRDefault="00F42CF1" w:rsidP="00701E72">
            <w:pPr>
              <w:pStyle w:val="Odstavecseseznamem"/>
              <w:numPr>
                <w:ilvl w:val="0"/>
                <w:numId w:val="2"/>
              </w:numPr>
              <w:spacing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FE7390">
              <w:rPr>
                <w:rFonts w:asciiTheme="minorHAnsi" w:hAnsiTheme="minorHAnsi" w:cs="Times New Roman"/>
                <w:sz w:val="22"/>
                <w:szCs w:val="22"/>
              </w:rPr>
              <w:t>výsledok Spoločnosti za rok 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1361CA" w:rsidRPr="00BA4BF4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3E527F">
              <w:rPr>
                <w:rFonts w:asciiTheme="minorHAnsi" w:hAnsiTheme="minorHAnsi" w:cs="Times New Roman"/>
                <w:sz w:val="22"/>
                <w:szCs w:val="22"/>
              </w:rPr>
              <w:t>3</w:t>
            </w:r>
            <w:r w:rsidR="00FE7390">
              <w:rPr>
                <w:rFonts w:asciiTheme="minorHAnsi" w:hAnsiTheme="minorHAnsi" w:cs="Times New Roman"/>
                <w:sz w:val="22"/>
                <w:szCs w:val="22"/>
              </w:rPr>
              <w:t>0.361,09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Eur. </w:t>
            </w:r>
            <w:r w:rsidR="00FE6C46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Akcionár súčasne prevádza </w:t>
            </w:r>
            <w:r w:rsidR="00FE6C46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FE6C46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 na účet </w:t>
            </w:r>
            <w:r w:rsidR="00FE6C46">
              <w:rPr>
                <w:rFonts w:asciiTheme="minorHAnsi" w:hAnsiTheme="minorHAnsi" w:cs="Times New Roman"/>
                <w:sz w:val="22"/>
                <w:szCs w:val="22"/>
              </w:rPr>
              <w:t xml:space="preserve">nerozdeleného zisku </w:t>
            </w:r>
            <w:r w:rsidR="00FE6C46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minulých rokov.</w:t>
            </w:r>
          </w:p>
          <w:p w:rsidR="001361CA" w:rsidRPr="00EF734E" w:rsidRDefault="001361CA" w:rsidP="00EF734E">
            <w:pPr>
              <w:pStyle w:val="Zkladntextodsazen"/>
              <w:spacing w:after="0" w:line="276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7B30E6" w:rsidRDefault="007B30E6"/>
    <w:p w:rsidR="00EF734E" w:rsidRDefault="00EF734E">
      <w:r>
        <w:t xml:space="preserve">V Prahe dňa </w:t>
      </w:r>
      <w:r w:rsidR="00426A66">
        <w:t>30.9.2014</w:t>
      </w:r>
    </w:p>
    <w:p w:rsidR="00EF734E" w:rsidRDefault="00EF734E" w:rsidP="00EF734E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3E527F" w:rsidRPr="00180F89" w:rsidRDefault="003E527F" w:rsidP="00EF734E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EF734E" w:rsidRPr="00180F89" w:rsidRDefault="00EF734E" w:rsidP="00EF734E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 xml:space="preserve">                                          </w:t>
      </w:r>
      <w:r w:rsidR="00AB29AE">
        <w:rPr>
          <w:rFonts w:asciiTheme="minorHAnsi" w:hAnsiTheme="minorHAnsi" w:cs="Times New Roman"/>
          <w:szCs w:val="18"/>
        </w:rPr>
        <w:tab/>
      </w:r>
    </w:p>
    <w:p w:rsidR="00EF734E" w:rsidRPr="001361CA" w:rsidRDefault="002E36B5" w:rsidP="00EF734E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 w:rsidR="00EF734E"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</w:t>
      </w:r>
      <w:r w:rsidR="008F650D"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</w:t>
      </w:r>
      <w:r w:rsidR="008F650D">
        <w:rPr>
          <w:rFonts w:asciiTheme="minorHAnsi" w:hAnsiTheme="minorHAnsi"/>
          <w:b/>
          <w:color w:val="333333"/>
          <w:shd w:val="clear" w:color="auto" w:fill="FFFFFF"/>
        </w:rPr>
        <w:tab/>
      </w:r>
    </w:p>
    <w:p w:rsidR="00EF734E" w:rsidRPr="001361CA" w:rsidRDefault="002E36B5" w:rsidP="00EF734E">
      <w:pPr>
        <w:pStyle w:val="Bezmezer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prokurista</w:t>
      </w:r>
      <w:r w:rsidR="00EF734E">
        <w:rPr>
          <w:rFonts w:asciiTheme="minorHAnsi" w:hAnsiTheme="minorHAnsi"/>
        </w:rPr>
        <w:tab/>
      </w:r>
      <w:r w:rsidR="00EF734E">
        <w:rPr>
          <w:rFonts w:asciiTheme="minorHAnsi" w:hAnsiTheme="minorHAnsi"/>
        </w:rPr>
        <w:tab/>
      </w:r>
      <w:r w:rsidR="00EF734E">
        <w:rPr>
          <w:rFonts w:asciiTheme="minorHAnsi" w:hAnsiTheme="minorHAnsi"/>
        </w:rPr>
        <w:tab/>
      </w:r>
      <w:r w:rsidR="00EF734E">
        <w:rPr>
          <w:rFonts w:asciiTheme="minorHAnsi" w:hAnsiTheme="minorHAnsi"/>
        </w:rPr>
        <w:tab/>
      </w:r>
    </w:p>
    <w:p w:rsidR="00EF734E" w:rsidRDefault="00EF734E" w:rsidP="00EF734E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Czech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Property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Investments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bookmarkStart w:id="0" w:name="_GoBack"/>
      <w:bookmarkEnd w:id="0"/>
    </w:p>
    <w:sectPr w:rsidR="00EF7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560EB318"/>
    <w:lvl w:ilvl="0" w:tplc="4A18D4B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703FA"/>
    <w:rsid w:val="0013228C"/>
    <w:rsid w:val="001361CA"/>
    <w:rsid w:val="00180F89"/>
    <w:rsid w:val="002E36B5"/>
    <w:rsid w:val="003021D1"/>
    <w:rsid w:val="00326CE0"/>
    <w:rsid w:val="00387E21"/>
    <w:rsid w:val="003E527F"/>
    <w:rsid w:val="00426A66"/>
    <w:rsid w:val="00441E6C"/>
    <w:rsid w:val="004A0DCB"/>
    <w:rsid w:val="004F6037"/>
    <w:rsid w:val="00701E72"/>
    <w:rsid w:val="007B30E6"/>
    <w:rsid w:val="008067D8"/>
    <w:rsid w:val="00811ED7"/>
    <w:rsid w:val="00857311"/>
    <w:rsid w:val="00885B89"/>
    <w:rsid w:val="008F650D"/>
    <w:rsid w:val="00A553DE"/>
    <w:rsid w:val="00AA0933"/>
    <w:rsid w:val="00AB29AE"/>
    <w:rsid w:val="00BA4BF4"/>
    <w:rsid w:val="00CA4DAE"/>
    <w:rsid w:val="00E57627"/>
    <w:rsid w:val="00EA61D2"/>
    <w:rsid w:val="00EF734E"/>
    <w:rsid w:val="00F0579E"/>
    <w:rsid w:val="00F42CF1"/>
    <w:rsid w:val="00FE6C46"/>
    <w:rsid w:val="00FE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2F41A5-E553-492D-8216-0ABB3F5CC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unhideWhenUsed/>
    <w:rsid w:val="00E57627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rsid w:val="00E57627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430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227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6</cp:revision>
  <dcterms:created xsi:type="dcterms:W3CDTF">2014-09-24T20:53:00Z</dcterms:created>
  <dcterms:modified xsi:type="dcterms:W3CDTF">2014-10-07T13:43:00Z</dcterms:modified>
</cp:coreProperties>
</file>