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Czech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Property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Investments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F45EFE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1361CA" w:rsidRPr="001361CA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1115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1361CA" w:rsidRPr="001361CA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427 16 161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F45EFE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akciovej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DC533E" w:rsidRPr="00DC533E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CPI </w:t>
            </w:r>
            <w:proofErr w:type="spellStart"/>
            <w:r w:rsidR="00DC533E" w:rsidRPr="00DC533E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Retails</w:t>
            </w:r>
            <w:proofErr w:type="spellEnd"/>
            <w:r w:rsidR="00DC533E" w:rsidRPr="00DC533E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FOUR, a. s.</w:t>
            </w:r>
            <w:r w:rsidRPr="001361CA">
              <w:rPr>
                <w:rStyle w:val="ra"/>
                <w:rFonts w:asciiTheme="minorHAnsi" w:hAnsiTheme="minorHAnsi" w:cs="Times New Roman"/>
                <w:b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DC533E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770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IČO:</w:t>
            </w:r>
            <w:r w:rsidRPr="00DC533E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> </w:t>
            </w:r>
            <w:r w:rsidR="00DC533E" w:rsidRPr="00DC533E">
              <w:rPr>
                <w:rFonts w:asciiTheme="minorHAnsi" w:hAnsiTheme="minorHAnsi" w:cs="Arial"/>
                <w:bCs/>
                <w:color w:val="000000"/>
                <w:sz w:val="22"/>
                <w:shd w:val="clear" w:color="auto" w:fill="FFFFFF"/>
              </w:rPr>
              <w:t>35 817 160</w:t>
            </w:r>
            <w:r w:rsidR="00DC533E" w:rsidRPr="00DC533E">
              <w:rPr>
                <w:rStyle w:val="apple-converted-space"/>
                <w:rFonts w:asciiTheme="minorHAnsi" w:hAnsiTheme="minorHAnsi" w:cs="Arial"/>
                <w:bCs/>
                <w:color w:val="000000"/>
                <w:sz w:val="22"/>
                <w:shd w:val="clear" w:color="auto" w:fill="FFFFFF"/>
              </w:rPr>
              <w:t> </w:t>
            </w:r>
            <w:r w:rsidR="00DC533E" w:rsidRPr="00DC533E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</w:t>
            </w:r>
            <w:r w:rsidR="003853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na č. 513/1991 </w:t>
            </w:r>
            <w:proofErr w:type="spellStart"/>
            <w:r w:rsidR="003853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Z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.</w:t>
            </w:r>
            <w:r w:rsidR="003853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z</w:t>
            </w:r>
            <w:proofErr w:type="spellEnd"/>
            <w:r w:rsidR="003853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.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  <w:r w:rsidR="003853CB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:</w:t>
            </w:r>
          </w:p>
        </w:tc>
      </w:tr>
      <w:tr w:rsidR="00180F89" w:rsidRPr="00110CD7" w:rsidTr="001361CA">
        <w:tc>
          <w:tcPr>
            <w:tcW w:w="9640" w:type="dxa"/>
          </w:tcPr>
          <w:p w:rsidR="0006435A" w:rsidRPr="0006435A" w:rsidRDefault="0006435A" w:rsidP="0006435A">
            <w:pPr>
              <w:pStyle w:val="Odstavecseseznamem"/>
              <w:spacing w:before="120" w:after="120" w:line="276" w:lineRule="auto"/>
              <w:ind w:left="318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3853CB" w:rsidRDefault="00F45EFE" w:rsidP="003853CB">
            <w:pPr>
              <w:pStyle w:val="Odstavecseseznamem"/>
              <w:numPr>
                <w:ilvl w:val="0"/>
                <w:numId w:val="2"/>
              </w:numPr>
              <w:spacing w:before="120"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06435A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06435A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A66563" w:rsidRPr="0006435A">
              <w:rPr>
                <w:rFonts w:asciiTheme="minorHAnsi" w:hAnsiTheme="minorHAnsi" w:cs="Times New Roman"/>
                <w:sz w:val="22"/>
                <w:szCs w:val="22"/>
              </w:rPr>
              <w:t xml:space="preserve"> preskúmaní predložených dokumentov</w:t>
            </w:r>
            <w:r w:rsidR="00180F89" w:rsidRPr="0006435A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9B1C73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06435A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3853CB">
              <w:rPr>
                <w:rFonts w:asciiTheme="minorHAnsi" w:hAnsiTheme="minorHAnsi" w:cs="Times New Roman"/>
                <w:sz w:val="22"/>
                <w:szCs w:val="22"/>
              </w:rPr>
              <w:t xml:space="preserve">cu súvahu zostavenú </w:t>
            </w:r>
            <w:r w:rsidR="009B1C73">
              <w:rPr>
                <w:rFonts w:asciiTheme="minorHAnsi" w:hAnsiTheme="minorHAnsi" w:cs="Times New Roman"/>
                <w:sz w:val="22"/>
                <w:szCs w:val="22"/>
              </w:rPr>
              <w:t>k 31.12.2013</w:t>
            </w:r>
            <w:r w:rsidR="00180F89" w:rsidRPr="0006435A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9B1C73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 a</w:t>
            </w:r>
            <w:r w:rsidR="00184C5A">
              <w:rPr>
                <w:rFonts w:asciiTheme="minorHAnsi" w:hAnsiTheme="minorHAnsi" w:cs="Times New Roman"/>
                <w:sz w:val="22"/>
                <w:szCs w:val="22"/>
              </w:rPr>
              <w:t> </w:t>
            </w:r>
            <w:r w:rsidR="009B1C73">
              <w:rPr>
                <w:rFonts w:asciiTheme="minorHAnsi" w:hAnsiTheme="minorHAnsi" w:cs="Times New Roman"/>
                <w:sz w:val="22"/>
                <w:szCs w:val="22"/>
              </w:rPr>
              <w:t>poznámky</w:t>
            </w:r>
            <w:r w:rsidR="00184C5A">
              <w:rPr>
                <w:rFonts w:asciiTheme="minorHAnsi" w:hAnsiTheme="minorHAnsi" w:cs="Times New Roman"/>
                <w:sz w:val="22"/>
                <w:szCs w:val="22"/>
              </w:rPr>
              <w:t>,</w:t>
            </w:r>
            <w:r w:rsidR="00184C5A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kópia ktorej tvorí prílohu č. 1 tohto rozhodnutia jediného </w:t>
            </w:r>
            <w:r w:rsidR="00184C5A">
              <w:rPr>
                <w:rFonts w:asciiTheme="minorHAnsi" w:hAnsiTheme="minorHAnsi" w:cs="Times New Roman"/>
                <w:sz w:val="22"/>
                <w:szCs w:val="22"/>
              </w:rPr>
              <w:t>Spoločníka</w:t>
            </w:r>
            <w:r w:rsidR="00184C5A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Spoločnosti;</w:t>
            </w:r>
          </w:p>
          <w:p w:rsidR="003853CB" w:rsidRPr="003853CB" w:rsidRDefault="003853CB" w:rsidP="003853CB">
            <w:pPr>
              <w:spacing w:before="120" w:after="120"/>
              <w:ind w:left="-42"/>
              <w:jc w:val="both"/>
              <w:rPr>
                <w:rFonts w:asciiTheme="minorHAnsi" w:hAnsiTheme="minorHAnsi" w:cs="Times New Roman"/>
              </w:rPr>
            </w:pPr>
          </w:p>
          <w:p w:rsidR="00F45EFE" w:rsidRPr="00BA4BF4" w:rsidRDefault="00F45EFE" w:rsidP="00F45EFE">
            <w:pPr>
              <w:pStyle w:val="Odstavecseseznamem"/>
              <w:numPr>
                <w:ilvl w:val="0"/>
                <w:numId w:val="2"/>
              </w:numPr>
              <w:spacing w:before="120"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06435A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146092">
              <w:rPr>
                <w:rFonts w:asciiTheme="minorHAnsi" w:hAnsiTheme="minorHAnsi" w:cs="Times New Roman"/>
                <w:sz w:val="22"/>
                <w:szCs w:val="22"/>
              </w:rPr>
              <w:t>výsledok Spoločnosti za rok 2013</w:t>
            </w:r>
            <w:r w:rsidR="00180F89" w:rsidRPr="0006435A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1361CA" w:rsidRPr="0006435A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180F89" w:rsidRPr="0006435A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146092">
              <w:rPr>
                <w:rFonts w:asciiTheme="minorHAnsi" w:hAnsiTheme="minorHAnsi" w:cs="Times New Roman"/>
                <w:sz w:val="22"/>
                <w:szCs w:val="22"/>
              </w:rPr>
              <w:t>364.308,1</w:t>
            </w:r>
            <w:r w:rsidR="003853CB">
              <w:rPr>
                <w:rFonts w:asciiTheme="minorHAnsi" w:hAnsiTheme="minorHAnsi" w:cs="Times New Roman"/>
                <w:sz w:val="22"/>
                <w:szCs w:val="22"/>
              </w:rPr>
              <w:t>7</w:t>
            </w:r>
            <w:r w:rsidR="00591519">
              <w:rPr>
                <w:rFonts w:asciiTheme="minorHAnsi" w:hAnsiTheme="minorHAnsi" w:cs="Times New Roman"/>
                <w:sz w:val="22"/>
                <w:szCs w:val="22"/>
              </w:rPr>
              <w:t xml:space="preserve"> Eur. </w:t>
            </w:r>
            <w:r w:rsidR="00C90ECF">
              <w:rPr>
                <w:rFonts w:asciiTheme="minorHAnsi" w:hAnsiTheme="minorHAnsi" w:cs="Times New Roman"/>
                <w:sz w:val="22"/>
                <w:szCs w:val="22"/>
              </w:rPr>
              <w:t>Akcionár</w:t>
            </w:r>
            <w:r w:rsidR="00C90ECF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súčasne prevádza</w:t>
            </w:r>
            <w:r w:rsidR="00C90ECF">
              <w:rPr>
                <w:rFonts w:asciiTheme="minorHAnsi" w:hAnsiTheme="minorHAnsi" w:cs="Times New Roman"/>
                <w:sz w:val="22"/>
                <w:szCs w:val="22"/>
              </w:rPr>
              <w:t xml:space="preserve"> zisk Spoločnosti</w:t>
            </w:r>
            <w:r w:rsidR="003853CB" w:rsidRPr="001B7132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1B7132" w:rsidRPr="001B7132">
              <w:rPr>
                <w:rFonts w:asciiTheme="minorHAnsi" w:hAnsiTheme="minorHAnsi" w:cs="Times New Roman"/>
                <w:sz w:val="22"/>
                <w:szCs w:val="22"/>
              </w:rPr>
              <w:t>na účet</w:t>
            </w:r>
            <w:r w:rsidR="003853CB" w:rsidRPr="001B7132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C90ECF">
              <w:rPr>
                <w:rFonts w:asciiTheme="minorHAnsi" w:hAnsiTheme="minorHAnsi" w:cs="Times New Roman"/>
                <w:sz w:val="22"/>
                <w:szCs w:val="22"/>
              </w:rPr>
              <w:t>neuhradených strát</w:t>
            </w:r>
            <w:r w:rsidR="003853CB" w:rsidRPr="001B7132">
              <w:rPr>
                <w:rFonts w:asciiTheme="minorHAnsi" w:hAnsiTheme="minorHAnsi" w:cs="Times New Roman"/>
                <w:sz w:val="22"/>
                <w:szCs w:val="22"/>
              </w:rPr>
              <w:t> minulých rokov.</w:t>
            </w:r>
          </w:p>
          <w:p w:rsidR="001361CA" w:rsidRPr="001361CA" w:rsidRDefault="001361CA" w:rsidP="003853CB">
            <w:pPr>
              <w:pStyle w:val="Zkladntextodsazen"/>
              <w:spacing w:after="0" w:line="276" w:lineRule="auto"/>
              <w:ind w:left="0"/>
              <w:jc w:val="both"/>
              <w:rPr>
                <w:sz w:val="22"/>
              </w:rPr>
            </w:pPr>
          </w:p>
        </w:tc>
      </w:tr>
    </w:tbl>
    <w:p w:rsidR="007B30E6" w:rsidRDefault="007B30E6"/>
    <w:p w:rsidR="00F45EFE" w:rsidRDefault="00F45EFE" w:rsidP="00F45EFE">
      <w:r>
        <w:t xml:space="preserve">V Prahe dňa </w:t>
      </w:r>
      <w:r w:rsidR="00EB1A27">
        <w:t>30.9.2014</w:t>
      </w:r>
    </w:p>
    <w:p w:rsidR="00F45EFE" w:rsidRDefault="00F45EFE" w:rsidP="00F45EFE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3853CB" w:rsidRPr="00180F89" w:rsidRDefault="003853CB" w:rsidP="00F45EFE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F45EFE" w:rsidRPr="00180F89" w:rsidRDefault="00F45EFE" w:rsidP="00F45EFE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bookmarkStart w:id="0" w:name="_GoBack"/>
      <w:bookmarkEnd w:id="0"/>
      <w:r>
        <w:rPr>
          <w:rFonts w:asciiTheme="minorHAnsi" w:hAnsiTheme="minorHAnsi" w:cs="Times New Roman"/>
          <w:szCs w:val="18"/>
        </w:rPr>
        <w:t xml:space="preserve">                                         </w:t>
      </w:r>
    </w:p>
    <w:p w:rsidR="00146092" w:rsidRPr="001361CA" w:rsidRDefault="00146092" w:rsidP="00146092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</w:p>
    <w:p w:rsidR="00146092" w:rsidRPr="001361CA" w:rsidRDefault="00146092" w:rsidP="00146092">
      <w:pPr>
        <w:pStyle w:val="Bezmezer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prokurista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F45EFE" w:rsidRDefault="00146092" w:rsidP="00146092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Czech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Property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Investments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  <w:r w:rsidR="00F45EFE">
        <w:rPr>
          <w:rFonts w:asciiTheme="minorHAnsi" w:hAnsiTheme="minorHAnsi"/>
          <w:color w:val="333333"/>
          <w:shd w:val="clear" w:color="auto" w:fill="FFFFFF"/>
        </w:rPr>
        <w:tab/>
      </w:r>
      <w:r w:rsidR="00F45EFE">
        <w:rPr>
          <w:rFonts w:asciiTheme="minorHAnsi" w:hAnsiTheme="minorHAnsi"/>
          <w:color w:val="333333"/>
          <w:shd w:val="clear" w:color="auto" w:fill="FFFFFF"/>
        </w:rPr>
        <w:tab/>
      </w:r>
      <w:r w:rsidR="00F45EFE">
        <w:rPr>
          <w:rFonts w:asciiTheme="minorHAnsi" w:hAnsiTheme="minorHAnsi"/>
          <w:color w:val="333333"/>
          <w:shd w:val="clear" w:color="auto" w:fill="FFFFFF"/>
        </w:rPr>
        <w:tab/>
      </w:r>
    </w:p>
    <w:p w:rsidR="00F45EFE" w:rsidRDefault="00F45EFE"/>
    <w:sectPr w:rsidR="00F45E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0A6ADA78"/>
    <w:lvl w:ilvl="0" w:tplc="E6829DC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6435A"/>
    <w:rsid w:val="001346E2"/>
    <w:rsid w:val="001361CA"/>
    <w:rsid w:val="00146092"/>
    <w:rsid w:val="00180F89"/>
    <w:rsid w:val="00184C5A"/>
    <w:rsid w:val="001B7132"/>
    <w:rsid w:val="003853CB"/>
    <w:rsid w:val="00387E21"/>
    <w:rsid w:val="004A0DCB"/>
    <w:rsid w:val="004F6037"/>
    <w:rsid w:val="00571504"/>
    <w:rsid w:val="00591519"/>
    <w:rsid w:val="007B30E6"/>
    <w:rsid w:val="008067D8"/>
    <w:rsid w:val="00857311"/>
    <w:rsid w:val="00885B89"/>
    <w:rsid w:val="009B1C73"/>
    <w:rsid w:val="00A501CE"/>
    <w:rsid w:val="00A553DE"/>
    <w:rsid w:val="00A66563"/>
    <w:rsid w:val="00C90ECF"/>
    <w:rsid w:val="00DC533E"/>
    <w:rsid w:val="00EB1A27"/>
    <w:rsid w:val="00F0579E"/>
    <w:rsid w:val="00F45EFE"/>
    <w:rsid w:val="00F90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6912E9-038F-4281-89C9-E8C74D9B5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semiHidden/>
    <w:unhideWhenUsed/>
    <w:rsid w:val="00571504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571504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354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227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7</cp:revision>
  <dcterms:created xsi:type="dcterms:W3CDTF">2014-09-24T21:28:00Z</dcterms:created>
  <dcterms:modified xsi:type="dcterms:W3CDTF">2014-10-07T13:44:00Z</dcterms:modified>
</cp:coreProperties>
</file>