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68D" w:rsidRDefault="00E4068D" w:rsidP="00E4068D"/>
    <w:p w:rsidR="00E4068D" w:rsidRDefault="00E4068D" w:rsidP="00E4068D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á p i s n i c a</w:t>
      </w:r>
    </w:p>
    <w:p w:rsidR="00E4068D" w:rsidRDefault="00E4068D" w:rsidP="00E4068D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z rokovania riadneho valného zhromaždenia</w:t>
      </w:r>
    </w:p>
    <w:p w:rsidR="00E4068D" w:rsidRDefault="00E4068D" w:rsidP="00E4068D">
      <w:pPr>
        <w:pStyle w:val="Zkladntext2"/>
        <w:rPr>
          <w:b/>
          <w:bCs/>
          <w:sz w:val="24"/>
        </w:rPr>
      </w:pPr>
      <w:r>
        <w:rPr>
          <w:b/>
          <w:bCs/>
          <w:sz w:val="24"/>
        </w:rPr>
        <w:t>( § 125 a </w:t>
      </w:r>
      <w:proofErr w:type="spellStart"/>
      <w:r>
        <w:rPr>
          <w:b/>
          <w:bCs/>
          <w:sz w:val="24"/>
        </w:rPr>
        <w:t>nasl</w:t>
      </w:r>
      <w:proofErr w:type="spellEnd"/>
      <w:r>
        <w:rPr>
          <w:b/>
          <w:bCs/>
          <w:sz w:val="24"/>
        </w:rPr>
        <w:t xml:space="preserve">. </w:t>
      </w:r>
      <w:proofErr w:type="spellStart"/>
      <w:r>
        <w:rPr>
          <w:b/>
          <w:bCs/>
          <w:sz w:val="24"/>
        </w:rPr>
        <w:t>ObchZ</w:t>
      </w:r>
      <w:proofErr w:type="spellEnd"/>
      <w:r>
        <w:rPr>
          <w:b/>
          <w:bCs/>
          <w:sz w:val="24"/>
        </w:rPr>
        <w:t>. )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b/>
          <w:sz w:val="24"/>
        </w:rPr>
        <w:t>PUKS</w:t>
      </w:r>
      <w:r w:rsidRPr="00082EFE">
        <w:rPr>
          <w:b/>
          <w:sz w:val="24"/>
        </w:rPr>
        <w:t xml:space="preserve">, </w:t>
      </w:r>
      <w:proofErr w:type="spellStart"/>
      <w:r w:rsidRPr="00082EFE">
        <w:rPr>
          <w:b/>
          <w:sz w:val="24"/>
        </w:rPr>
        <w:t>s.r.o</w:t>
      </w:r>
      <w:r>
        <w:rPr>
          <w:sz w:val="24"/>
        </w:rPr>
        <w:t>.,Fraňa</w:t>
      </w:r>
      <w:proofErr w:type="spellEnd"/>
      <w:r>
        <w:rPr>
          <w:sz w:val="24"/>
        </w:rPr>
        <w:t xml:space="preserve"> Kráľa 22 ,059 21 Svit, ktoré sa konalo dňa 30.09.2014 </w:t>
      </w: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od 12.00 hod. do 13.30 hod. v sídle spoločnosti. 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>Prítomní: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Konatelia: Ing. Jaroslav </w:t>
      </w:r>
      <w:proofErr w:type="spellStart"/>
      <w:r>
        <w:rPr>
          <w:sz w:val="24"/>
        </w:rPr>
        <w:t>Cicák</w:t>
      </w:r>
      <w:proofErr w:type="spellEnd"/>
      <w:r>
        <w:rPr>
          <w:sz w:val="24"/>
        </w:rPr>
        <w:t xml:space="preserve"> a Anna </w:t>
      </w:r>
      <w:proofErr w:type="spellStart"/>
      <w:r>
        <w:rPr>
          <w:sz w:val="24"/>
        </w:rPr>
        <w:t>Cicáková</w:t>
      </w:r>
      <w:proofErr w:type="spellEnd"/>
      <w:r>
        <w:rPr>
          <w:sz w:val="24"/>
        </w:rPr>
        <w:t xml:space="preserve">    </w:t>
      </w: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Zapisovateľ:  Anna </w:t>
      </w:r>
      <w:proofErr w:type="spellStart"/>
      <w:r>
        <w:rPr>
          <w:sz w:val="24"/>
        </w:rPr>
        <w:t>Cicáková</w:t>
      </w:r>
      <w:proofErr w:type="spellEnd"/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b/>
          <w:bCs/>
          <w:sz w:val="24"/>
        </w:rPr>
      </w:pPr>
      <w:r>
        <w:rPr>
          <w:sz w:val="24"/>
        </w:rPr>
        <w:t xml:space="preserve">Program rokovania:  </w:t>
      </w:r>
      <w:r>
        <w:rPr>
          <w:b/>
          <w:bCs/>
          <w:sz w:val="24"/>
        </w:rPr>
        <w:t>1. Schválenie dodatočnej ročnej účtovnej uzávierky za rok 2013</w:t>
      </w: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b/>
          <w:bCs/>
          <w:sz w:val="24"/>
        </w:rPr>
        <w:t xml:space="preserve">                                  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     Pred otvorením rokovania konatelia  spoločnosti rozhodli, že zapisovateľom  bude Anna </w:t>
      </w:r>
      <w:proofErr w:type="spellStart"/>
      <w:r>
        <w:rPr>
          <w:sz w:val="24"/>
        </w:rPr>
        <w:t>Cicáková</w:t>
      </w:r>
      <w:proofErr w:type="spellEnd"/>
      <w:r>
        <w:rPr>
          <w:sz w:val="24"/>
        </w:rPr>
        <w:t xml:space="preserve">  a zároveň overí zápisnicu z valného zhromaždenia.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     Zasadnutie otvoril  Ing. Jaroslav </w:t>
      </w:r>
      <w:proofErr w:type="spellStart"/>
      <w:r>
        <w:rPr>
          <w:sz w:val="24"/>
        </w:rPr>
        <w:t>Cicák</w:t>
      </w:r>
      <w:proofErr w:type="spellEnd"/>
      <w:r>
        <w:rPr>
          <w:sz w:val="24"/>
        </w:rPr>
        <w:t xml:space="preserve">  , ktorý bol  zároveň  zvolený  predsedom valného zhromaždenia.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     Taktiež konštatoval, že sú  prítomní spoločníci, ktorí majú 100% všetkých hlasov, t.j. valné zhromaždenia je uznášaniaschopné v súlade s § 127 odst.1 Obch. Z.</w:t>
      </w: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 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rPr>
          <w:sz w:val="24"/>
        </w:rPr>
      </w:pPr>
      <w:r>
        <w:rPr>
          <w:sz w:val="24"/>
        </w:rPr>
        <w:t>U z n e s e n i e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1.  Valné zhromaždenie jednomyseľne schvaľuje  ročnú uzávierku za rok 2013. Zisk roku 2013 je 2874,42 € po zdanení , ktoré sa konatelia  rozhodli ponechať vo firme. 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>Vo Svite  30.09.2014</w:t>
      </w: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</w:p>
    <w:p w:rsidR="00E4068D" w:rsidRDefault="00E4068D" w:rsidP="00E4068D">
      <w:pPr>
        <w:pStyle w:val="Zkladntext2"/>
        <w:jc w:val="left"/>
        <w:rPr>
          <w:sz w:val="24"/>
        </w:rPr>
      </w:pPr>
      <w:r>
        <w:rPr>
          <w:sz w:val="24"/>
        </w:rPr>
        <w:t xml:space="preserve">           Zapisovateľ                                                                 predseda valného zhromaždenia</w:t>
      </w:r>
    </w:p>
    <w:p w:rsidR="00E4068D" w:rsidRDefault="00E4068D" w:rsidP="00E4068D">
      <w:r>
        <w:t xml:space="preserve">           Anna </w:t>
      </w:r>
      <w:proofErr w:type="spellStart"/>
      <w:r>
        <w:t>Cicáková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</w:t>
      </w:r>
      <w:proofErr w:type="spellStart"/>
      <w:r>
        <w:t>Ing.Jaroslav</w:t>
      </w:r>
      <w:proofErr w:type="spellEnd"/>
      <w:r>
        <w:t xml:space="preserve"> </w:t>
      </w:r>
      <w:proofErr w:type="spellStart"/>
      <w:r>
        <w:t>Cicák</w:t>
      </w:r>
      <w:proofErr w:type="spellEnd"/>
    </w:p>
    <w:p w:rsidR="00E4068D" w:rsidRDefault="00E4068D" w:rsidP="00E4068D">
      <w:r>
        <w:t xml:space="preserve">                                                                                            </w:t>
      </w:r>
    </w:p>
    <w:p w:rsidR="00E4068D" w:rsidRDefault="00E4068D" w:rsidP="00E4068D"/>
    <w:p w:rsidR="00E4068D" w:rsidRDefault="00E4068D" w:rsidP="00E4068D"/>
    <w:p w:rsidR="00A90BBB" w:rsidRDefault="00A90BBB"/>
    <w:sectPr w:rsidR="00A90BBB" w:rsidSect="00A90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4068D"/>
    <w:rsid w:val="001D4500"/>
    <w:rsid w:val="004A645E"/>
    <w:rsid w:val="00A90BBB"/>
    <w:rsid w:val="00E4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0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E4068D"/>
    <w:pPr>
      <w:tabs>
        <w:tab w:val="left" w:pos="4995"/>
      </w:tabs>
      <w:jc w:val="center"/>
    </w:pPr>
    <w:rPr>
      <w:sz w:val="144"/>
      <w:lang w:val="sk-SK"/>
    </w:rPr>
  </w:style>
  <w:style w:type="character" w:customStyle="1" w:styleId="Zkladntext2Char">
    <w:name w:val="Základný text 2 Char"/>
    <w:basedOn w:val="Predvolenpsmoodseku"/>
    <w:link w:val="Zkladntext2"/>
    <w:rsid w:val="00E4068D"/>
    <w:rPr>
      <w:rFonts w:ascii="Times New Roman" w:eastAsia="Times New Roman" w:hAnsi="Times New Roman" w:cs="Times New Roman"/>
      <w:sz w:val="14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2014-10-07T15:48:00Z</dcterms:created>
  <dcterms:modified xsi:type="dcterms:W3CDTF">2014-10-07T15:48:00Z</dcterms:modified>
</cp:coreProperties>
</file>