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3016" w:rsidRDefault="002B3016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Rogavim</w:t>
      </w:r>
      <w:proofErr w:type="spellEnd"/>
      <w:r>
        <w:rPr>
          <w:b/>
          <w:sz w:val="28"/>
          <w:szCs w:val="28"/>
          <w:u w:val="single"/>
        </w:rPr>
        <w:t xml:space="preserve"> s.r.o., </w:t>
      </w:r>
      <w:proofErr w:type="spellStart"/>
      <w:r>
        <w:rPr>
          <w:b/>
          <w:sz w:val="28"/>
          <w:szCs w:val="28"/>
          <w:u w:val="single"/>
        </w:rPr>
        <w:t>M.R.Štefánika</w:t>
      </w:r>
      <w:proofErr w:type="spellEnd"/>
      <w:r>
        <w:rPr>
          <w:b/>
          <w:sz w:val="28"/>
          <w:szCs w:val="28"/>
          <w:u w:val="single"/>
        </w:rPr>
        <w:t xml:space="preserve"> 452/12,965 01  Žiar nad Hronom, IČO:46697853</w:t>
      </w:r>
    </w:p>
    <w:p w:rsidR="002B3016" w:rsidRDefault="002B3016">
      <w:pPr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DIČ: 2023533303</w:t>
      </w:r>
    </w:p>
    <w:p w:rsidR="002B3016" w:rsidRDefault="002B3016">
      <w:pPr>
        <w:rPr>
          <w:b/>
          <w:sz w:val="28"/>
          <w:szCs w:val="28"/>
        </w:rPr>
      </w:pPr>
    </w:p>
    <w:p w:rsidR="002B3016" w:rsidRDefault="002B3016">
      <w:pPr>
        <w:rPr>
          <w:b/>
          <w:sz w:val="28"/>
          <w:szCs w:val="28"/>
        </w:rPr>
      </w:pPr>
    </w:p>
    <w:p w:rsidR="002B3016" w:rsidRDefault="002B3016">
      <w:pPr>
        <w:rPr>
          <w:b/>
          <w:sz w:val="28"/>
          <w:szCs w:val="28"/>
        </w:rPr>
      </w:pPr>
    </w:p>
    <w:p w:rsidR="002B3016" w:rsidRDefault="002B3016">
      <w:pPr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Daňový úrad</w:t>
      </w:r>
    </w:p>
    <w:p w:rsidR="002B3016" w:rsidRDefault="002B3016">
      <w:pPr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Žiar nad Hronom</w:t>
      </w:r>
    </w:p>
    <w:p w:rsidR="002B3016" w:rsidRDefault="002B3016">
      <w:pPr>
        <w:rPr>
          <w:b/>
          <w:sz w:val="28"/>
          <w:szCs w:val="28"/>
        </w:rPr>
      </w:pPr>
    </w:p>
    <w:p w:rsidR="002B3016" w:rsidRDefault="002B3016">
      <w:pPr>
        <w:rPr>
          <w:b/>
          <w:sz w:val="28"/>
          <w:szCs w:val="28"/>
        </w:rPr>
      </w:pPr>
    </w:p>
    <w:p w:rsidR="002B3016" w:rsidRDefault="002B3016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V Žiari nad Hronom 30.9.2014</w:t>
      </w:r>
    </w:p>
    <w:p w:rsidR="002B3016" w:rsidRDefault="002B3016">
      <w:pPr>
        <w:rPr>
          <w:sz w:val="28"/>
          <w:szCs w:val="28"/>
        </w:rPr>
      </w:pPr>
    </w:p>
    <w:p w:rsidR="002B3016" w:rsidRDefault="002B3016">
      <w:pPr>
        <w:rPr>
          <w:sz w:val="28"/>
          <w:szCs w:val="28"/>
        </w:rPr>
      </w:pPr>
    </w:p>
    <w:p w:rsidR="002B3016" w:rsidRDefault="002B3016">
      <w:pPr>
        <w:rPr>
          <w:sz w:val="28"/>
          <w:szCs w:val="28"/>
        </w:rPr>
      </w:pPr>
      <w:r>
        <w:rPr>
          <w:sz w:val="28"/>
          <w:szCs w:val="28"/>
        </w:rPr>
        <w:t xml:space="preserve">VEC: </w:t>
      </w:r>
      <w:r>
        <w:rPr>
          <w:b/>
          <w:sz w:val="28"/>
          <w:szCs w:val="28"/>
          <w:u w:val="single"/>
        </w:rPr>
        <w:t>Oznámenie o schválení účtovnej závierky za rok 2013</w:t>
      </w:r>
    </w:p>
    <w:p w:rsidR="002B3016" w:rsidRDefault="002B3016">
      <w:pPr>
        <w:rPr>
          <w:sz w:val="28"/>
          <w:szCs w:val="28"/>
        </w:rPr>
      </w:pPr>
    </w:p>
    <w:p w:rsidR="002B3016" w:rsidRDefault="002B3016" w:rsidP="002B3016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Týmto Vám oznamujeme, že účtovná závierka spoločnosti </w:t>
      </w:r>
      <w:proofErr w:type="spellStart"/>
      <w:r>
        <w:rPr>
          <w:sz w:val="28"/>
          <w:szCs w:val="28"/>
        </w:rPr>
        <w:t>Rogavim</w:t>
      </w:r>
      <w:proofErr w:type="spellEnd"/>
      <w:r>
        <w:rPr>
          <w:sz w:val="28"/>
          <w:szCs w:val="28"/>
        </w:rPr>
        <w:t xml:space="preserve"> s.r.o., zostavená k 31. 12. 2013 bola schválená valným zhromaždením spoločnosti dňa 30. 9. 2014. </w:t>
      </w:r>
    </w:p>
    <w:p w:rsidR="002B3016" w:rsidRDefault="002B3016" w:rsidP="002B3016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S pozdravom.</w:t>
      </w:r>
    </w:p>
    <w:p w:rsidR="002B3016" w:rsidRDefault="002B3016" w:rsidP="002B3016">
      <w:pPr>
        <w:jc w:val="both"/>
        <w:rPr>
          <w:sz w:val="28"/>
          <w:szCs w:val="28"/>
        </w:rPr>
      </w:pPr>
    </w:p>
    <w:p w:rsidR="002B3016" w:rsidRDefault="002B3016" w:rsidP="002B3016">
      <w:pPr>
        <w:jc w:val="both"/>
        <w:rPr>
          <w:sz w:val="28"/>
          <w:szCs w:val="28"/>
        </w:rPr>
      </w:pPr>
    </w:p>
    <w:p w:rsidR="002B3016" w:rsidRDefault="002B3016" w:rsidP="002B3016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Mgr. Róbert Mizerák</w:t>
      </w:r>
    </w:p>
    <w:p w:rsidR="002B3016" w:rsidRDefault="002B3016" w:rsidP="002B3016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konateľ</w:t>
      </w:r>
    </w:p>
    <w:p w:rsidR="002B3016" w:rsidRPr="002B3016" w:rsidRDefault="002B3016" w:rsidP="002B3016">
      <w:pPr>
        <w:jc w:val="both"/>
        <w:rPr>
          <w:sz w:val="28"/>
          <w:szCs w:val="28"/>
        </w:rPr>
      </w:pPr>
    </w:p>
    <w:sectPr w:rsidR="002B3016" w:rsidRPr="002B3016" w:rsidSect="00635E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B3016"/>
    <w:rsid w:val="002B3016"/>
    <w:rsid w:val="00635E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35E7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71</Words>
  <Characters>406</Characters>
  <Application>Microsoft Office Word</Application>
  <DocSecurity>0</DocSecurity>
  <Lines>3</Lines>
  <Paragraphs>1</Paragraphs>
  <ScaleCrop>false</ScaleCrop>
  <Company>Hewlett-Packard Company</Company>
  <LinksUpToDate>false</LinksUpToDate>
  <CharactersWithSpaces>476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Evka</dc:creator>
  <cp:lastModifiedBy>Evka</cp:lastModifiedBy>
  <cp:revision>1</cp:revision>
  <cp:lastPrinted>2014-10-09T12:42:00Z</cp:lastPrinted>
  <dcterms:created xsi:type="dcterms:W3CDTF">2014-10-09T12:37:00Z</dcterms:created>
  <dcterms:modified xsi:type="dcterms:W3CDTF">2014-10-09T12:43:00Z</dcterms:modified>
</cp:coreProperties>
</file>