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471CA" w:rsidRPr="00A471CA" w:rsidRDefault="00A471CA" w:rsidP="00A471CA">
      <w:pPr>
        <w:rPr>
          <w:b/>
          <w:sz w:val="28"/>
          <w:szCs w:val="28"/>
        </w:rPr>
      </w:pPr>
    </w:p>
    <w:p w:rsidR="00C84142" w:rsidRDefault="00C84142" w:rsidP="00A471CA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Wood-com </w:t>
      </w:r>
      <w:r w:rsidR="00A471CA" w:rsidRPr="00A471CA">
        <w:rPr>
          <w:b/>
          <w:sz w:val="28"/>
          <w:szCs w:val="28"/>
        </w:rPr>
        <w:t xml:space="preserve">  s.r.o. </w:t>
      </w:r>
      <w:r>
        <w:rPr>
          <w:b/>
          <w:sz w:val="28"/>
          <w:szCs w:val="28"/>
        </w:rPr>
        <w:t xml:space="preserve"> Popudinské Močidľany 176</w:t>
      </w:r>
    </w:p>
    <w:p w:rsidR="00A471CA" w:rsidRPr="00A471CA" w:rsidRDefault="00A471CA" w:rsidP="00A471CA">
      <w:pPr>
        <w:rPr>
          <w:b/>
          <w:sz w:val="28"/>
          <w:szCs w:val="28"/>
        </w:rPr>
      </w:pPr>
      <w:r w:rsidRPr="00A471CA">
        <w:rPr>
          <w:b/>
          <w:sz w:val="28"/>
          <w:szCs w:val="28"/>
        </w:rPr>
        <w:t xml:space="preserve">                              IČO  36</w:t>
      </w:r>
      <w:r w:rsidR="00C84142">
        <w:rPr>
          <w:b/>
          <w:sz w:val="28"/>
          <w:szCs w:val="28"/>
        </w:rPr>
        <w:t xml:space="preserve">679062 </w:t>
      </w:r>
      <w:r w:rsidRPr="00A471CA">
        <w:rPr>
          <w:b/>
          <w:sz w:val="28"/>
          <w:szCs w:val="28"/>
        </w:rPr>
        <w:t xml:space="preserve"> DIČ </w:t>
      </w:r>
      <w:r w:rsidR="00C84142">
        <w:rPr>
          <w:b/>
          <w:sz w:val="28"/>
          <w:szCs w:val="28"/>
        </w:rPr>
        <w:t>SK</w:t>
      </w:r>
      <w:r w:rsidRPr="00A471CA">
        <w:rPr>
          <w:b/>
          <w:sz w:val="28"/>
          <w:szCs w:val="28"/>
        </w:rPr>
        <w:t xml:space="preserve"> 202</w:t>
      </w:r>
      <w:r w:rsidR="00C84142">
        <w:rPr>
          <w:b/>
          <w:sz w:val="28"/>
          <w:szCs w:val="28"/>
        </w:rPr>
        <w:t>225</w:t>
      </w:r>
      <w:r w:rsidR="001A168E">
        <w:rPr>
          <w:b/>
          <w:sz w:val="28"/>
          <w:szCs w:val="28"/>
        </w:rPr>
        <w:t>12</w:t>
      </w:r>
      <w:bookmarkStart w:id="0" w:name="_GoBack"/>
      <w:bookmarkEnd w:id="0"/>
      <w:r w:rsidR="00C84142">
        <w:rPr>
          <w:b/>
          <w:sz w:val="28"/>
          <w:szCs w:val="28"/>
        </w:rPr>
        <w:t>31</w:t>
      </w:r>
    </w:p>
    <w:p w:rsidR="00A471CA" w:rsidRPr="00A471CA" w:rsidRDefault="00A471CA" w:rsidP="00A471CA">
      <w:pPr>
        <w:rPr>
          <w:b/>
          <w:sz w:val="28"/>
          <w:szCs w:val="28"/>
        </w:rPr>
      </w:pPr>
    </w:p>
    <w:p w:rsidR="00A471CA" w:rsidRPr="00A471CA" w:rsidRDefault="00A471CA" w:rsidP="00A471CA">
      <w:pPr>
        <w:rPr>
          <w:b/>
          <w:sz w:val="28"/>
          <w:szCs w:val="28"/>
        </w:rPr>
      </w:pPr>
    </w:p>
    <w:p w:rsidR="00A471CA" w:rsidRPr="00A471CA" w:rsidRDefault="00A471CA" w:rsidP="00A471CA">
      <w:pPr>
        <w:rPr>
          <w:b/>
          <w:sz w:val="28"/>
          <w:szCs w:val="28"/>
        </w:rPr>
      </w:pPr>
    </w:p>
    <w:p w:rsidR="00A471CA" w:rsidRPr="00A471CA" w:rsidRDefault="00A471CA" w:rsidP="00A471CA">
      <w:pPr>
        <w:rPr>
          <w:b/>
          <w:sz w:val="28"/>
          <w:szCs w:val="28"/>
        </w:rPr>
      </w:pPr>
    </w:p>
    <w:p w:rsidR="00A471CA" w:rsidRPr="00A471CA" w:rsidRDefault="00A471CA" w:rsidP="00A471CA">
      <w:pPr>
        <w:rPr>
          <w:b/>
          <w:sz w:val="28"/>
          <w:szCs w:val="28"/>
        </w:rPr>
      </w:pPr>
    </w:p>
    <w:p w:rsidR="00A471CA" w:rsidRPr="00A471CA" w:rsidRDefault="00A471CA" w:rsidP="00A471CA">
      <w:pPr>
        <w:rPr>
          <w:b/>
          <w:sz w:val="28"/>
          <w:szCs w:val="28"/>
        </w:rPr>
      </w:pPr>
      <w:r w:rsidRPr="00A471CA">
        <w:rPr>
          <w:b/>
          <w:sz w:val="28"/>
          <w:szCs w:val="28"/>
        </w:rPr>
        <w:t xml:space="preserve">                                         </w:t>
      </w:r>
      <w:r w:rsidR="00C84142">
        <w:rPr>
          <w:b/>
          <w:sz w:val="28"/>
          <w:szCs w:val="28"/>
        </w:rPr>
        <w:t xml:space="preserve">      </w:t>
      </w:r>
      <w:r w:rsidRPr="00A471CA">
        <w:rPr>
          <w:b/>
          <w:sz w:val="28"/>
          <w:szCs w:val="28"/>
        </w:rPr>
        <w:t xml:space="preserve">   Z Á P I S N I C A</w:t>
      </w:r>
    </w:p>
    <w:p w:rsidR="00A471CA" w:rsidRPr="00A471CA" w:rsidRDefault="00A471CA" w:rsidP="00A471CA">
      <w:pPr>
        <w:rPr>
          <w:b/>
          <w:sz w:val="28"/>
          <w:szCs w:val="28"/>
        </w:rPr>
      </w:pPr>
    </w:p>
    <w:p w:rsidR="00A471CA" w:rsidRPr="00A471CA" w:rsidRDefault="00A471CA" w:rsidP="00A471CA">
      <w:pPr>
        <w:rPr>
          <w:b/>
          <w:sz w:val="28"/>
          <w:szCs w:val="28"/>
        </w:rPr>
      </w:pPr>
    </w:p>
    <w:p w:rsidR="00A471CA" w:rsidRPr="00A471CA" w:rsidRDefault="00A471CA" w:rsidP="00A471CA">
      <w:pPr>
        <w:rPr>
          <w:b/>
          <w:sz w:val="28"/>
          <w:szCs w:val="28"/>
        </w:rPr>
      </w:pPr>
      <w:r w:rsidRPr="00A471CA">
        <w:rPr>
          <w:b/>
          <w:sz w:val="28"/>
          <w:szCs w:val="28"/>
        </w:rPr>
        <w:t>Napísaná  na zasadnutí  Valného zhromaždenia spoločnosti konaného dňa</w:t>
      </w:r>
    </w:p>
    <w:p w:rsidR="00A471CA" w:rsidRPr="00A471CA" w:rsidRDefault="00A471CA" w:rsidP="00A471CA">
      <w:pPr>
        <w:rPr>
          <w:b/>
          <w:sz w:val="28"/>
          <w:szCs w:val="28"/>
        </w:rPr>
      </w:pPr>
      <w:r w:rsidRPr="00A471CA">
        <w:rPr>
          <w:b/>
          <w:sz w:val="28"/>
          <w:szCs w:val="28"/>
        </w:rPr>
        <w:t>28.06.2014</w:t>
      </w:r>
    </w:p>
    <w:p w:rsidR="00A471CA" w:rsidRPr="00A471CA" w:rsidRDefault="00A471CA" w:rsidP="00A471CA">
      <w:pPr>
        <w:rPr>
          <w:b/>
          <w:sz w:val="28"/>
          <w:szCs w:val="28"/>
        </w:rPr>
      </w:pPr>
    </w:p>
    <w:p w:rsidR="00A471CA" w:rsidRPr="00A471CA" w:rsidRDefault="00A471CA" w:rsidP="00A471CA">
      <w:pPr>
        <w:rPr>
          <w:b/>
          <w:sz w:val="28"/>
          <w:szCs w:val="28"/>
        </w:rPr>
      </w:pPr>
    </w:p>
    <w:p w:rsidR="00A471CA" w:rsidRPr="00A471CA" w:rsidRDefault="00A471CA" w:rsidP="00A471CA">
      <w:pPr>
        <w:rPr>
          <w:b/>
          <w:sz w:val="28"/>
          <w:szCs w:val="28"/>
        </w:rPr>
      </w:pPr>
      <w:r w:rsidRPr="00A471CA">
        <w:rPr>
          <w:b/>
          <w:sz w:val="28"/>
          <w:szCs w:val="28"/>
        </w:rPr>
        <w:t>Prítomní:</w:t>
      </w:r>
      <w:r w:rsidR="00C84142">
        <w:rPr>
          <w:b/>
          <w:sz w:val="28"/>
          <w:szCs w:val="28"/>
        </w:rPr>
        <w:t xml:space="preserve"> </w:t>
      </w:r>
      <w:r w:rsidRPr="00A471CA">
        <w:rPr>
          <w:b/>
          <w:sz w:val="28"/>
          <w:szCs w:val="28"/>
        </w:rPr>
        <w:t xml:space="preserve"> </w:t>
      </w:r>
      <w:r w:rsidR="00C84142">
        <w:rPr>
          <w:b/>
          <w:sz w:val="28"/>
          <w:szCs w:val="28"/>
        </w:rPr>
        <w:t xml:space="preserve">Danka Chrenková </w:t>
      </w:r>
      <w:r w:rsidRPr="00A471CA">
        <w:rPr>
          <w:b/>
          <w:sz w:val="28"/>
          <w:szCs w:val="28"/>
        </w:rPr>
        <w:t xml:space="preserve">  - konateľ spoločnosti</w:t>
      </w:r>
    </w:p>
    <w:p w:rsidR="00A471CA" w:rsidRPr="00A471CA" w:rsidRDefault="00A471CA" w:rsidP="00A471CA">
      <w:pPr>
        <w:rPr>
          <w:b/>
          <w:sz w:val="28"/>
          <w:szCs w:val="28"/>
        </w:rPr>
      </w:pPr>
    </w:p>
    <w:p w:rsidR="00A471CA" w:rsidRPr="00A471CA" w:rsidRDefault="00A471CA" w:rsidP="00A471CA">
      <w:pPr>
        <w:rPr>
          <w:b/>
          <w:sz w:val="28"/>
          <w:szCs w:val="28"/>
        </w:rPr>
      </w:pPr>
      <w:r w:rsidRPr="00A471CA">
        <w:rPr>
          <w:b/>
          <w:sz w:val="28"/>
          <w:szCs w:val="28"/>
        </w:rPr>
        <w:t>Program:  Schválenie  HV  a účtovnej závierky za rok 2013</w:t>
      </w:r>
    </w:p>
    <w:p w:rsidR="00A471CA" w:rsidRPr="00A471CA" w:rsidRDefault="00A471CA" w:rsidP="00A471CA">
      <w:pPr>
        <w:rPr>
          <w:b/>
          <w:sz w:val="28"/>
          <w:szCs w:val="28"/>
        </w:rPr>
      </w:pPr>
      <w:r w:rsidRPr="00A471CA">
        <w:rPr>
          <w:b/>
          <w:sz w:val="28"/>
          <w:szCs w:val="28"/>
        </w:rPr>
        <w:t xml:space="preserve">                   </w:t>
      </w:r>
    </w:p>
    <w:p w:rsidR="00A471CA" w:rsidRPr="00A471CA" w:rsidRDefault="00A471CA" w:rsidP="00A471CA">
      <w:pPr>
        <w:rPr>
          <w:b/>
          <w:sz w:val="28"/>
          <w:szCs w:val="28"/>
        </w:rPr>
      </w:pPr>
    </w:p>
    <w:p w:rsidR="00A471CA" w:rsidRPr="00A471CA" w:rsidRDefault="00A471CA" w:rsidP="00D628F6">
      <w:pPr>
        <w:jc w:val="both"/>
        <w:rPr>
          <w:b/>
          <w:sz w:val="28"/>
          <w:szCs w:val="28"/>
        </w:rPr>
      </w:pPr>
      <w:r w:rsidRPr="00A471CA">
        <w:rPr>
          <w:b/>
          <w:sz w:val="28"/>
          <w:szCs w:val="28"/>
        </w:rPr>
        <w:t>Jediný spoločník  schválil účtovnú závierku  za rok 201</w:t>
      </w:r>
      <w:r w:rsidR="00D628F6">
        <w:rPr>
          <w:b/>
          <w:sz w:val="28"/>
          <w:szCs w:val="28"/>
        </w:rPr>
        <w:t>3</w:t>
      </w:r>
      <w:r w:rsidR="00C84142">
        <w:rPr>
          <w:b/>
          <w:sz w:val="28"/>
          <w:szCs w:val="28"/>
        </w:rPr>
        <w:t xml:space="preserve"> . Spoločnosť vykázala účtovný</w:t>
      </w:r>
      <w:r w:rsidRPr="00A471CA">
        <w:rPr>
          <w:b/>
          <w:sz w:val="28"/>
          <w:szCs w:val="28"/>
        </w:rPr>
        <w:t xml:space="preserve"> </w:t>
      </w:r>
      <w:r w:rsidR="00C84142">
        <w:rPr>
          <w:b/>
          <w:sz w:val="28"/>
          <w:szCs w:val="28"/>
        </w:rPr>
        <w:t xml:space="preserve">zisk </w:t>
      </w:r>
      <w:r w:rsidRPr="00A471CA">
        <w:rPr>
          <w:b/>
          <w:sz w:val="28"/>
          <w:szCs w:val="28"/>
        </w:rPr>
        <w:t xml:space="preserve"> v celkovej sume </w:t>
      </w:r>
      <w:r w:rsidR="00C84142">
        <w:rPr>
          <w:b/>
          <w:sz w:val="28"/>
          <w:szCs w:val="28"/>
        </w:rPr>
        <w:t>554,55</w:t>
      </w:r>
      <w:r w:rsidRPr="00A471CA">
        <w:rPr>
          <w:b/>
          <w:sz w:val="28"/>
          <w:szCs w:val="28"/>
        </w:rPr>
        <w:t xml:space="preserve">  €, týmto spoločník </w:t>
      </w:r>
      <w:r w:rsidR="00C84142">
        <w:rPr>
          <w:b/>
          <w:sz w:val="28"/>
          <w:szCs w:val="28"/>
        </w:rPr>
        <w:t xml:space="preserve">schvaľuje zaúčtovanie  HV </w:t>
      </w:r>
      <w:r w:rsidRPr="00A471CA">
        <w:rPr>
          <w:b/>
          <w:sz w:val="28"/>
          <w:szCs w:val="28"/>
        </w:rPr>
        <w:t xml:space="preserve">  v schválenej sume.</w:t>
      </w:r>
    </w:p>
    <w:p w:rsidR="00A471CA" w:rsidRPr="00A471CA" w:rsidRDefault="00A471CA" w:rsidP="00A471CA">
      <w:pPr>
        <w:rPr>
          <w:b/>
          <w:sz w:val="28"/>
          <w:szCs w:val="28"/>
        </w:rPr>
      </w:pPr>
    </w:p>
    <w:p w:rsidR="00A471CA" w:rsidRPr="00A471CA" w:rsidRDefault="00A471CA" w:rsidP="00A471CA">
      <w:pPr>
        <w:rPr>
          <w:b/>
          <w:sz w:val="28"/>
          <w:szCs w:val="28"/>
        </w:rPr>
      </w:pPr>
    </w:p>
    <w:p w:rsidR="00A471CA" w:rsidRPr="00A471CA" w:rsidRDefault="00A471CA" w:rsidP="00A471CA">
      <w:pPr>
        <w:rPr>
          <w:b/>
          <w:sz w:val="28"/>
          <w:szCs w:val="28"/>
        </w:rPr>
      </w:pPr>
    </w:p>
    <w:p w:rsidR="00A471CA" w:rsidRPr="00A471CA" w:rsidRDefault="00A471CA" w:rsidP="00A471CA">
      <w:pPr>
        <w:rPr>
          <w:b/>
          <w:sz w:val="28"/>
          <w:szCs w:val="28"/>
        </w:rPr>
      </w:pPr>
    </w:p>
    <w:p w:rsidR="00A471CA" w:rsidRPr="00A471CA" w:rsidRDefault="00A471CA" w:rsidP="00A471CA">
      <w:pPr>
        <w:rPr>
          <w:b/>
          <w:sz w:val="28"/>
          <w:szCs w:val="28"/>
        </w:rPr>
      </w:pPr>
    </w:p>
    <w:p w:rsidR="00A471CA" w:rsidRPr="00A471CA" w:rsidRDefault="00A471CA" w:rsidP="00A471CA">
      <w:pPr>
        <w:rPr>
          <w:b/>
          <w:sz w:val="28"/>
          <w:szCs w:val="28"/>
        </w:rPr>
      </w:pPr>
    </w:p>
    <w:p w:rsidR="00A471CA" w:rsidRPr="00A471CA" w:rsidRDefault="00A471CA" w:rsidP="00A471CA">
      <w:pPr>
        <w:rPr>
          <w:b/>
          <w:sz w:val="28"/>
          <w:szCs w:val="28"/>
        </w:rPr>
      </w:pPr>
      <w:r w:rsidRPr="00A471CA">
        <w:rPr>
          <w:b/>
          <w:sz w:val="28"/>
          <w:szCs w:val="28"/>
        </w:rPr>
        <w:t xml:space="preserve">Zapísal : </w:t>
      </w:r>
      <w:r w:rsidR="00C84142">
        <w:rPr>
          <w:b/>
          <w:sz w:val="28"/>
          <w:szCs w:val="28"/>
        </w:rPr>
        <w:t>Danka Chrenková</w:t>
      </w:r>
    </w:p>
    <w:p w:rsidR="00A471CA" w:rsidRPr="00A471CA" w:rsidRDefault="00A471CA" w:rsidP="00A471CA">
      <w:pPr>
        <w:rPr>
          <w:b/>
          <w:sz w:val="28"/>
          <w:szCs w:val="28"/>
        </w:rPr>
      </w:pPr>
    </w:p>
    <w:p w:rsidR="00A471CA" w:rsidRPr="00A471CA" w:rsidRDefault="00A471CA" w:rsidP="00A471CA">
      <w:pPr>
        <w:rPr>
          <w:b/>
          <w:sz w:val="28"/>
          <w:szCs w:val="28"/>
        </w:rPr>
      </w:pPr>
    </w:p>
    <w:p w:rsidR="00A471CA" w:rsidRPr="00A471CA" w:rsidRDefault="00A471CA" w:rsidP="00A471CA">
      <w:pPr>
        <w:rPr>
          <w:b/>
          <w:sz w:val="28"/>
          <w:szCs w:val="28"/>
        </w:rPr>
      </w:pPr>
    </w:p>
    <w:p w:rsidR="00A471CA" w:rsidRPr="00A471CA" w:rsidRDefault="00A471CA" w:rsidP="00A471CA">
      <w:pPr>
        <w:rPr>
          <w:b/>
          <w:sz w:val="28"/>
          <w:szCs w:val="28"/>
        </w:rPr>
      </w:pPr>
    </w:p>
    <w:p w:rsidR="00A471CA" w:rsidRPr="00A471CA" w:rsidRDefault="00A471CA" w:rsidP="00A471CA">
      <w:pPr>
        <w:rPr>
          <w:b/>
          <w:sz w:val="28"/>
          <w:szCs w:val="28"/>
        </w:rPr>
      </w:pPr>
    </w:p>
    <w:p w:rsidR="00A471CA" w:rsidRPr="00A471CA" w:rsidRDefault="00A471CA" w:rsidP="00A471CA">
      <w:pPr>
        <w:rPr>
          <w:b/>
          <w:sz w:val="28"/>
          <w:szCs w:val="28"/>
        </w:rPr>
      </w:pPr>
    </w:p>
    <w:p w:rsidR="00D50D2A" w:rsidRPr="00A471CA" w:rsidRDefault="00C84142" w:rsidP="00A471CA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V Popudinských Močidľanoch </w:t>
      </w:r>
      <w:r w:rsidR="00A471CA" w:rsidRPr="00A471CA">
        <w:rPr>
          <w:b/>
          <w:sz w:val="28"/>
          <w:szCs w:val="28"/>
        </w:rPr>
        <w:t xml:space="preserve">  dňa 28.06.2014</w:t>
      </w:r>
    </w:p>
    <w:sectPr w:rsidR="00D50D2A" w:rsidRPr="00A471C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471CA"/>
    <w:rsid w:val="001A168E"/>
    <w:rsid w:val="00497EEE"/>
    <w:rsid w:val="00A471CA"/>
    <w:rsid w:val="00C84142"/>
    <w:rsid w:val="00D50D2A"/>
    <w:rsid w:val="00D628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97EEE"/>
    <w:pPr>
      <w:spacing w:after="0" w:line="240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97EEE"/>
    <w:pPr>
      <w:spacing w:after="0" w:line="240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101</Words>
  <Characters>579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4</cp:revision>
  <dcterms:created xsi:type="dcterms:W3CDTF">2014-10-14T14:05:00Z</dcterms:created>
  <dcterms:modified xsi:type="dcterms:W3CDTF">2014-10-14T14:34:00Z</dcterms:modified>
</cp:coreProperties>
</file>