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74A" w:rsidRDefault="0009774A"/>
    <w:p w:rsidR="00B90C45" w:rsidRPr="00B90C45" w:rsidRDefault="00B90C45" w:rsidP="00B90C45">
      <w:pPr>
        <w:jc w:val="center"/>
        <w:rPr>
          <w:sz w:val="36"/>
          <w:szCs w:val="36"/>
          <w:u w:val="single"/>
        </w:rPr>
      </w:pPr>
      <w:proofErr w:type="spellStart"/>
      <w:r w:rsidRPr="00B90C45">
        <w:rPr>
          <w:sz w:val="36"/>
          <w:szCs w:val="36"/>
          <w:u w:val="single"/>
        </w:rPr>
        <w:t>Inala,s.r.o</w:t>
      </w:r>
      <w:proofErr w:type="spellEnd"/>
      <w:r w:rsidRPr="00B90C45">
        <w:rPr>
          <w:sz w:val="36"/>
          <w:szCs w:val="36"/>
          <w:u w:val="single"/>
        </w:rPr>
        <w:t xml:space="preserve">. , </w:t>
      </w:r>
      <w:proofErr w:type="spellStart"/>
      <w:r w:rsidRPr="00B90C45">
        <w:rPr>
          <w:sz w:val="36"/>
          <w:szCs w:val="36"/>
          <w:u w:val="single"/>
        </w:rPr>
        <w:t>Dubíkova</w:t>
      </w:r>
      <w:proofErr w:type="spellEnd"/>
      <w:r w:rsidRPr="00B90C45">
        <w:rPr>
          <w:sz w:val="36"/>
          <w:szCs w:val="36"/>
          <w:u w:val="single"/>
        </w:rPr>
        <w:t xml:space="preserve"> 15, 949 01 Nitra</w:t>
      </w:r>
    </w:p>
    <w:p w:rsidR="00B90C45" w:rsidRDefault="00B90C45">
      <w:r>
        <w:t xml:space="preserve">                                                                IČO: 35932589 DIČ: 2021997747</w:t>
      </w:r>
    </w:p>
    <w:p w:rsidR="00B90C45" w:rsidRDefault="00B90C45"/>
    <w:p w:rsidR="00B90C45" w:rsidRDefault="00B90C45"/>
    <w:p w:rsidR="00B90C45" w:rsidRDefault="00B90C45"/>
    <w:p w:rsidR="00B90C45" w:rsidRDefault="00B90C45"/>
    <w:p w:rsidR="00B90C45" w:rsidRDefault="00B90C45"/>
    <w:p w:rsidR="00B90C45" w:rsidRDefault="00B90C45"/>
    <w:p w:rsidR="00B90C45" w:rsidRDefault="00B90C45"/>
    <w:p w:rsidR="00B90C45" w:rsidRDefault="00B90C45"/>
    <w:p w:rsidR="00B90C45" w:rsidRDefault="00B90C45"/>
    <w:p w:rsidR="00B90C45" w:rsidRDefault="00B90C45"/>
    <w:p w:rsidR="00B90C45" w:rsidRDefault="00B90C45"/>
    <w:p w:rsidR="00B90C45" w:rsidRDefault="00B90C45"/>
    <w:p w:rsidR="00B90C45" w:rsidRDefault="00B90C45"/>
    <w:p w:rsidR="00B90C45" w:rsidRDefault="00B90C45"/>
    <w:p w:rsidR="00B90C45" w:rsidRDefault="00B90C45">
      <w:r>
        <w:t>Vec</w:t>
      </w:r>
    </w:p>
    <w:p w:rsidR="00B90C45" w:rsidRDefault="00B90C45">
      <w:r>
        <w:t>Oznámenie o schválení účtovnej závierky</w:t>
      </w:r>
    </w:p>
    <w:p w:rsidR="00B90C45" w:rsidRDefault="00B90C45"/>
    <w:p w:rsidR="00B90C45" w:rsidRDefault="00B90C45">
      <w:r>
        <w:t>Účtovná závierka spoločnosti bola schválená  28.5.2014. Pôvodné oznámenie o schválení závierky bolo zaslané cez iný formulár FS dňa 29.5.2014.</w:t>
      </w:r>
    </w:p>
    <w:p w:rsidR="00B90C45" w:rsidRDefault="00B90C45"/>
    <w:p w:rsidR="00B90C45" w:rsidRDefault="00B90C45"/>
    <w:p w:rsidR="00B90C45" w:rsidRDefault="00B90C45"/>
    <w:p w:rsidR="00B90C45" w:rsidRDefault="00B90C45">
      <w:r>
        <w:t xml:space="preserve">Ing. Vladimír </w:t>
      </w:r>
      <w:proofErr w:type="spellStart"/>
      <w:r>
        <w:t>Chlebec</w:t>
      </w:r>
      <w:proofErr w:type="spellEnd"/>
    </w:p>
    <w:sectPr w:rsidR="00B90C45" w:rsidSect="00097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B90C45"/>
    <w:rsid w:val="00051195"/>
    <w:rsid w:val="0009774A"/>
    <w:rsid w:val="006015C0"/>
    <w:rsid w:val="00B90C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77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Ekonomicka kancelaria Nitra</Company>
  <LinksUpToDate>false</LinksUpToDate>
  <CharactersWithSpaces>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dc:description/>
  <cp:lastModifiedBy>EK</cp:lastModifiedBy>
  <cp:revision>1</cp:revision>
  <dcterms:created xsi:type="dcterms:W3CDTF">2014-10-21T11:38:00Z</dcterms:created>
  <dcterms:modified xsi:type="dcterms:W3CDTF">2014-10-21T11:49:00Z</dcterms:modified>
</cp:coreProperties>
</file>