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1A3" w:rsidRDefault="007D7086">
      <w:r w:rsidRPr="007D7086">
        <w:rPr>
          <w:u w:val="single"/>
        </w:rPr>
        <w:t>ARTEAM BS, spol. s r.o., Okrajová 1088/1, 969 01 Banská Štiavnica</w:t>
      </w:r>
    </w:p>
    <w:p w:rsidR="007D7086" w:rsidRDefault="007D7086"/>
    <w:p w:rsidR="007D7086" w:rsidRDefault="007D7086"/>
    <w:p w:rsidR="007D7086" w:rsidRDefault="007D7086"/>
    <w:p w:rsidR="007D7086" w:rsidRDefault="007D7086"/>
    <w:p w:rsidR="007D7086" w:rsidRDefault="007D7086">
      <w:r>
        <w:t xml:space="preserve">                                                                                        Daňový úrad Banská Bystrica</w:t>
      </w:r>
    </w:p>
    <w:p w:rsidR="007D7086" w:rsidRDefault="007D7086">
      <w:r>
        <w:t xml:space="preserve">                                                                                        Kontaktné miesto Banská Štiavnica</w:t>
      </w:r>
    </w:p>
    <w:p w:rsidR="007D7086" w:rsidRDefault="007D7086"/>
    <w:p w:rsidR="007D7086" w:rsidRDefault="007D7086">
      <w:r>
        <w:t xml:space="preserve">                                                                                        Nám. Sv. Trojice 1</w:t>
      </w:r>
    </w:p>
    <w:p w:rsidR="007D7086" w:rsidRDefault="007D7086">
      <w:r>
        <w:t xml:space="preserve">                                                                                         969 01 Banská Štiavnica</w:t>
      </w:r>
    </w:p>
    <w:p w:rsidR="007D7086" w:rsidRDefault="007D7086"/>
    <w:p w:rsidR="007D7086" w:rsidRDefault="007D7086"/>
    <w:p w:rsidR="007D7086" w:rsidRDefault="007D7086"/>
    <w:p w:rsidR="007D7086" w:rsidRDefault="007D7086"/>
    <w:p w:rsidR="007D7086" w:rsidRDefault="007D7086">
      <w:r>
        <w:t>Vec</w:t>
      </w:r>
    </w:p>
    <w:p w:rsidR="007D7086" w:rsidRDefault="007D7086">
      <w:r w:rsidRPr="007D7086">
        <w:rPr>
          <w:b/>
          <w:u w:val="single"/>
        </w:rPr>
        <w:t>Oznámenie o schválení účtovnej závierky za rok 2013</w:t>
      </w:r>
    </w:p>
    <w:p w:rsidR="007D7086" w:rsidRDefault="007D7086"/>
    <w:p w:rsidR="007D7086" w:rsidRDefault="007D7086"/>
    <w:p w:rsidR="007D7086" w:rsidRDefault="007D7086"/>
    <w:p w:rsidR="007D7086" w:rsidRDefault="007D7086">
      <w:r>
        <w:t xml:space="preserve">     ARTEAM BS, spol. s r.o., sídlo Okrajová 1088/1, 969 01 Banská Štiavnica, IČO: 47332531</w:t>
      </w:r>
    </w:p>
    <w:p w:rsidR="007D7086" w:rsidRDefault="007D7086">
      <w:r>
        <w:t>oznamuje Daňovému úradu Banská Bystrica, že  účtovná závierka za účtovné obdobie od 1. 1. 2013 do 31. 12. 2013, tzn. účtovná závierka zostavená k 31. 12. 2013 bola valným zhromaždením schválená dňa 20. 6. 2014.</w:t>
      </w:r>
    </w:p>
    <w:p w:rsidR="007D7086" w:rsidRDefault="007D7086"/>
    <w:p w:rsidR="007D7086" w:rsidRDefault="007D7086"/>
    <w:p w:rsidR="007D7086" w:rsidRDefault="007D7086"/>
    <w:p w:rsidR="007D7086" w:rsidRDefault="007D7086"/>
    <w:p w:rsidR="007D7086" w:rsidRDefault="007D7086"/>
    <w:p w:rsidR="007D7086" w:rsidRDefault="007D7086"/>
    <w:p w:rsidR="007D7086" w:rsidRDefault="007D7086"/>
    <w:p w:rsidR="007D7086" w:rsidRDefault="007D7086"/>
    <w:p w:rsidR="007D7086" w:rsidRDefault="007D7086">
      <w:r>
        <w:t xml:space="preserve">                                                                                                     </w:t>
      </w:r>
      <w:proofErr w:type="spellStart"/>
      <w:r>
        <w:t>Arvay</w:t>
      </w:r>
      <w:proofErr w:type="spellEnd"/>
      <w:r>
        <w:t xml:space="preserve"> Ivan</w:t>
      </w:r>
    </w:p>
    <w:p w:rsidR="007D7086" w:rsidRPr="007D7086" w:rsidRDefault="007D7086">
      <w:r>
        <w:t xml:space="preserve">                                                                                                       konateľ</w:t>
      </w:r>
    </w:p>
    <w:sectPr w:rsidR="007D7086" w:rsidRPr="007D7086" w:rsidSect="00C021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7086"/>
    <w:rsid w:val="000A0140"/>
    <w:rsid w:val="007D7086"/>
    <w:rsid w:val="00AA66C5"/>
    <w:rsid w:val="00B635F2"/>
    <w:rsid w:val="00C021A3"/>
    <w:rsid w:val="00F30B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021A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2014-06-22T10:57:00Z</dcterms:created>
  <dcterms:modified xsi:type="dcterms:W3CDTF">2014-06-22T11:08:00Z</dcterms:modified>
</cp:coreProperties>
</file>