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2C6E" w:rsidRDefault="00322C6E"/>
    <w:p w:rsidR="005D306C" w:rsidRDefault="005D306C"/>
    <w:p w:rsidR="005D306C" w:rsidRDefault="0039515A">
      <w:pPr>
        <w:rPr>
          <w:b/>
          <w:sz w:val="24"/>
          <w:szCs w:val="24"/>
        </w:rPr>
      </w:pPr>
      <w:r>
        <w:rPr>
          <w:b/>
          <w:sz w:val="24"/>
          <w:szCs w:val="24"/>
        </w:rPr>
        <w:t>TOP CONSULT, spol. s r.o., Moldavská 21, 04011 Košice</w:t>
      </w:r>
    </w:p>
    <w:p w:rsidR="005D306C" w:rsidRDefault="005D306C">
      <w:pPr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--------------------------------------------------------------</w:t>
      </w:r>
      <w:r w:rsidR="0039515A">
        <w:rPr>
          <w:b/>
          <w:sz w:val="24"/>
          <w:szCs w:val="24"/>
        </w:rPr>
        <w:t>-------------</w:t>
      </w:r>
      <w:r>
        <w:rPr>
          <w:b/>
          <w:sz w:val="24"/>
          <w:szCs w:val="24"/>
        </w:rPr>
        <w:t xml:space="preserve">  </w:t>
      </w:r>
    </w:p>
    <w:p w:rsidR="005D306C" w:rsidRDefault="005D306C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 : 36</w:t>
      </w:r>
      <w:r w:rsidR="0039515A">
        <w:rPr>
          <w:b/>
          <w:sz w:val="24"/>
          <w:szCs w:val="24"/>
        </w:rPr>
        <w:t>180220</w:t>
      </w:r>
    </w:p>
    <w:p w:rsidR="005D306C" w:rsidRDefault="005D306C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 : 20200</w:t>
      </w:r>
      <w:r w:rsidR="0039515A">
        <w:rPr>
          <w:b/>
          <w:sz w:val="24"/>
          <w:szCs w:val="24"/>
        </w:rPr>
        <w:t>51341</w:t>
      </w:r>
    </w:p>
    <w:p w:rsidR="005D306C" w:rsidRDefault="005D306C">
      <w:pPr>
        <w:rPr>
          <w:b/>
          <w:sz w:val="24"/>
          <w:szCs w:val="24"/>
        </w:rPr>
      </w:pPr>
    </w:p>
    <w:p w:rsidR="005D306C" w:rsidRDefault="005D306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Daňový úrad</w:t>
      </w:r>
    </w:p>
    <w:p w:rsidR="005D306C" w:rsidRDefault="005D306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Rozvojová 1</w:t>
      </w:r>
    </w:p>
    <w:p w:rsidR="005D306C" w:rsidRDefault="005D306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Košice</w:t>
      </w:r>
    </w:p>
    <w:p w:rsidR="005D306C" w:rsidRDefault="005D306C">
      <w:pPr>
        <w:rPr>
          <w:b/>
          <w:sz w:val="24"/>
          <w:szCs w:val="24"/>
        </w:rPr>
      </w:pPr>
    </w:p>
    <w:p w:rsidR="005D306C" w:rsidRDefault="005D306C">
      <w:pPr>
        <w:rPr>
          <w:b/>
          <w:sz w:val="24"/>
          <w:szCs w:val="24"/>
        </w:rPr>
      </w:pPr>
    </w:p>
    <w:p w:rsidR="005D306C" w:rsidRDefault="005D306C">
      <w:pPr>
        <w:rPr>
          <w:b/>
          <w:sz w:val="24"/>
          <w:szCs w:val="24"/>
        </w:rPr>
      </w:pPr>
      <w:r>
        <w:rPr>
          <w:b/>
          <w:sz w:val="24"/>
          <w:szCs w:val="24"/>
        </w:rPr>
        <w:t>VEC : Oznámenie o schválení účtovnej závierky</w:t>
      </w:r>
    </w:p>
    <w:p w:rsidR="005D306C" w:rsidRDefault="005D306C">
      <w:pPr>
        <w:rPr>
          <w:b/>
          <w:sz w:val="24"/>
          <w:szCs w:val="24"/>
        </w:rPr>
      </w:pPr>
    </w:p>
    <w:p w:rsidR="005D306C" w:rsidRDefault="005D306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  <w:r w:rsidR="0039515A">
        <w:rPr>
          <w:b/>
          <w:sz w:val="24"/>
          <w:szCs w:val="24"/>
        </w:rPr>
        <w:t>TOP CONSULT</w:t>
      </w:r>
      <w:r>
        <w:rPr>
          <w:b/>
          <w:sz w:val="24"/>
          <w:szCs w:val="24"/>
        </w:rPr>
        <w:t xml:space="preserve">, spol. s r.o. Vám týmto oznamuje, že účtovnú závierku za obdobie od 1.1.2013 do 31.12.2013, teda účtovnú závierku za r. 2013 schválila dňa </w:t>
      </w:r>
      <w:r w:rsidR="0039515A">
        <w:rPr>
          <w:b/>
          <w:sz w:val="24"/>
          <w:szCs w:val="24"/>
        </w:rPr>
        <w:t>16</w:t>
      </w:r>
      <w:r w:rsidR="00B616E3">
        <w:rPr>
          <w:b/>
          <w:sz w:val="24"/>
          <w:szCs w:val="24"/>
        </w:rPr>
        <w:t>.06.2014</w:t>
      </w:r>
      <w:r>
        <w:rPr>
          <w:b/>
          <w:sz w:val="24"/>
          <w:szCs w:val="24"/>
        </w:rPr>
        <w:t>.</w:t>
      </w:r>
    </w:p>
    <w:p w:rsidR="005D306C" w:rsidRPr="005D306C" w:rsidRDefault="005D306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Dávajúc Vám uvedené na vedomie ostávame s pozdravom</w:t>
      </w:r>
    </w:p>
    <w:sectPr w:rsidR="005D306C" w:rsidRPr="005D306C" w:rsidSect="00322C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5D306C"/>
    <w:rsid w:val="00266BA1"/>
    <w:rsid w:val="00322C6E"/>
    <w:rsid w:val="0039515A"/>
    <w:rsid w:val="005D306C"/>
    <w:rsid w:val="007135EF"/>
    <w:rsid w:val="00B616E3"/>
    <w:rsid w:val="00E30DE2"/>
    <w:rsid w:val="00E86B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22C6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116</Words>
  <Characters>667</Characters>
  <Application>Microsoft Office Word</Application>
  <DocSecurity>0</DocSecurity>
  <Lines>5</Lines>
  <Paragraphs>1</Paragraphs>
  <ScaleCrop>false</ScaleCrop>
  <Company> </Company>
  <LinksUpToDate>false</LinksUpToDate>
  <CharactersWithSpaces>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3</cp:revision>
  <dcterms:created xsi:type="dcterms:W3CDTF">2014-10-10T08:42:00Z</dcterms:created>
  <dcterms:modified xsi:type="dcterms:W3CDTF">2014-10-30T18:44:00Z</dcterms:modified>
</cp:coreProperties>
</file>