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34E5" w:rsidRPr="003A327E" w:rsidRDefault="003A327E">
      <w:pPr>
        <w:rPr>
          <w:b/>
          <w:i/>
        </w:rPr>
      </w:pPr>
      <w:r w:rsidRPr="003A327E">
        <w:rPr>
          <w:b/>
          <w:i/>
        </w:rPr>
        <w:t>GAS-PROGRES s.r.o., Novozámocká 102, 949 05  Nitra</w:t>
      </w:r>
    </w:p>
    <w:p w:rsidR="003A327E" w:rsidRPr="003A327E" w:rsidRDefault="003A327E">
      <w:pPr>
        <w:rPr>
          <w:u w:val="single"/>
        </w:rPr>
      </w:pPr>
      <w:r w:rsidRPr="003A327E">
        <w:rPr>
          <w:u w:val="single"/>
        </w:rPr>
        <w:t>IČO: 45977488, DIČ: 2023173515</w:t>
      </w:r>
    </w:p>
    <w:p w:rsidR="003A327E" w:rsidRDefault="003A327E"/>
    <w:p w:rsidR="003A327E" w:rsidRDefault="003A327E">
      <w:r>
        <w:t xml:space="preserve">        </w:t>
      </w:r>
    </w:p>
    <w:p w:rsidR="003A327E" w:rsidRDefault="003A327E"/>
    <w:p w:rsidR="003A327E" w:rsidRDefault="003A327E">
      <w:r>
        <w:t xml:space="preserve">                                                                                                                    Daňový úrad Nitra</w:t>
      </w:r>
    </w:p>
    <w:p w:rsidR="003A327E" w:rsidRDefault="003A327E">
      <w:r>
        <w:t xml:space="preserve">                                                                                                                    </w:t>
      </w:r>
      <w:proofErr w:type="spellStart"/>
      <w:r>
        <w:t>Damborského</w:t>
      </w:r>
      <w:proofErr w:type="spellEnd"/>
      <w:r>
        <w:t xml:space="preserve"> 5</w:t>
      </w:r>
    </w:p>
    <w:p w:rsidR="003A327E" w:rsidRDefault="003A327E">
      <w:r>
        <w:t xml:space="preserve">                                                                                                                    949 01  Nitra</w:t>
      </w:r>
    </w:p>
    <w:p w:rsidR="003A327E" w:rsidRDefault="003A327E">
      <w:r>
        <w:t xml:space="preserve">                                                                                                                          </w:t>
      </w:r>
    </w:p>
    <w:p w:rsidR="003A327E" w:rsidRDefault="003A327E">
      <w:r>
        <w:t xml:space="preserve">                                                                                                                                    V Nitre, dňa 18.11.2014</w:t>
      </w:r>
    </w:p>
    <w:p w:rsidR="003A327E" w:rsidRPr="003A327E" w:rsidRDefault="003A327E">
      <w:pPr>
        <w:rPr>
          <w:b/>
          <w:i/>
        </w:rPr>
      </w:pPr>
    </w:p>
    <w:p w:rsidR="003A327E" w:rsidRPr="003A327E" w:rsidRDefault="003A327E">
      <w:pPr>
        <w:rPr>
          <w:b/>
          <w:i/>
        </w:rPr>
      </w:pPr>
      <w:r w:rsidRPr="003A327E">
        <w:rPr>
          <w:b/>
          <w:i/>
        </w:rPr>
        <w:t>Vec: Oznámenie o schválení účtovnej závierky za rok 2013</w:t>
      </w:r>
    </w:p>
    <w:p w:rsidR="003A327E" w:rsidRDefault="003A327E"/>
    <w:p w:rsidR="003A327E" w:rsidRDefault="003A327E">
      <w:r>
        <w:t xml:space="preserve">         Účtovná závierka za účtovné obdobie od 1.1.2013 do 31.12.2013, tzn. Účtovná závierka </w:t>
      </w:r>
    </w:p>
    <w:p w:rsidR="003A327E" w:rsidRDefault="003A327E">
      <w:r>
        <w:t>zostavená k 31.12.2013, bola rozhodnutím jediného spoločníka schválená dňa 30.09.2014.</w:t>
      </w:r>
    </w:p>
    <w:p w:rsidR="003A327E" w:rsidRDefault="003A327E"/>
    <w:p w:rsidR="003A327E" w:rsidRDefault="003A327E"/>
    <w:p w:rsidR="003A327E" w:rsidRDefault="003A327E"/>
    <w:p w:rsidR="003A327E" w:rsidRDefault="003A327E"/>
    <w:p w:rsidR="003A327E" w:rsidRDefault="003A327E"/>
    <w:p w:rsidR="003A327E" w:rsidRDefault="003A327E"/>
    <w:p w:rsidR="003A327E" w:rsidRDefault="003A327E"/>
    <w:p w:rsidR="003A327E" w:rsidRDefault="003A327E"/>
    <w:sectPr w:rsidR="003A327E" w:rsidSect="003D34E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8"/>
  <w:proofState w:spelling="clean" w:grammar="clean"/>
  <w:defaultTabStop w:val="708"/>
  <w:hyphenationZone w:val="425"/>
  <w:characterSpacingControl w:val="doNotCompress"/>
  <w:compat/>
  <w:rsids>
    <w:rsidRoot w:val="003A327E"/>
    <w:rsid w:val="003A327E"/>
    <w:rsid w:val="003D34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D34E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151</Words>
  <Characters>864</Characters>
  <Application>Microsoft Office Word</Application>
  <DocSecurity>0</DocSecurity>
  <Lines>7</Lines>
  <Paragraphs>2</Paragraphs>
  <ScaleCrop>false</ScaleCrop>
  <Company/>
  <LinksUpToDate>false</LinksUpToDate>
  <CharactersWithSpaces>1013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</dc:creator>
  <cp:lastModifiedBy>Jana</cp:lastModifiedBy>
  <cp:revision>1</cp:revision>
  <dcterms:created xsi:type="dcterms:W3CDTF">2014-11-18T14:25:00Z</dcterms:created>
  <dcterms:modified xsi:type="dcterms:W3CDTF">2014-11-18T14:31:00Z</dcterms:modified>
</cp:coreProperties>
</file>