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489" w:rsidRDefault="006C2489" w:rsidP="00D9636B">
      <w:pPr>
        <w:pStyle w:val="Title"/>
        <w:rPr>
          <w:sz w:val="40"/>
          <w:szCs w:val="40"/>
        </w:rPr>
      </w:pPr>
      <w:r w:rsidRPr="0012188D">
        <w:rPr>
          <w:sz w:val="40"/>
          <w:szCs w:val="40"/>
        </w:rPr>
        <w:t>ROAD,</w:t>
      </w:r>
      <w:r>
        <w:rPr>
          <w:sz w:val="40"/>
          <w:szCs w:val="40"/>
        </w:rPr>
        <w:t xml:space="preserve"> nezisková organizácia so sídlom </w:t>
      </w:r>
      <w:r w:rsidRPr="0012188D">
        <w:rPr>
          <w:sz w:val="40"/>
          <w:szCs w:val="40"/>
        </w:rPr>
        <w:t>Handlovská 11</w:t>
      </w:r>
      <w:r>
        <w:rPr>
          <w:sz w:val="40"/>
          <w:szCs w:val="40"/>
        </w:rPr>
        <w:t>, 851 01</w:t>
      </w:r>
      <w:r w:rsidRPr="0012188D">
        <w:rPr>
          <w:sz w:val="40"/>
          <w:szCs w:val="40"/>
        </w:rPr>
        <w:t xml:space="preserve"> Bratislava 5</w:t>
      </w:r>
      <w:r>
        <w:rPr>
          <w:sz w:val="40"/>
          <w:szCs w:val="40"/>
        </w:rPr>
        <w:t xml:space="preserve">, </w:t>
      </w:r>
    </w:p>
    <w:p w:rsidR="006C2489" w:rsidRPr="0012188D" w:rsidRDefault="006C2489" w:rsidP="00D9636B">
      <w:pPr>
        <w:pStyle w:val="Title"/>
        <w:rPr>
          <w:rFonts w:cs="Times New Roman"/>
          <w:sz w:val="40"/>
          <w:szCs w:val="40"/>
        </w:rPr>
      </w:pPr>
      <w:r>
        <w:rPr>
          <w:sz w:val="40"/>
          <w:szCs w:val="40"/>
        </w:rPr>
        <w:t>IČO 31821022</w:t>
      </w:r>
    </w:p>
    <w:p w:rsidR="006C2489" w:rsidRPr="000B3E9C" w:rsidRDefault="006C2489" w:rsidP="00D9636B">
      <w:pPr>
        <w:pStyle w:val="Subtitle"/>
        <w:rPr>
          <w:rFonts w:cs="Times New Roman"/>
        </w:rPr>
      </w:pPr>
    </w:p>
    <w:p w:rsidR="006C2489" w:rsidRPr="00676CAF" w:rsidRDefault="006C2489" w:rsidP="00D9636B">
      <w:pPr>
        <w:jc w:val="center"/>
        <w:rPr>
          <w:b/>
          <w:bCs/>
          <w:u w:val="single"/>
        </w:rPr>
      </w:pPr>
    </w:p>
    <w:p w:rsidR="006C2489" w:rsidRDefault="006C2489" w:rsidP="00D9636B">
      <w:pPr>
        <w:jc w:val="both"/>
        <w:rPr>
          <w:sz w:val="24"/>
          <w:szCs w:val="24"/>
        </w:rPr>
      </w:pPr>
    </w:p>
    <w:p w:rsidR="006C2489" w:rsidRDefault="006C2489" w:rsidP="00D9636B">
      <w:pPr>
        <w:rPr>
          <w:b/>
          <w:bCs/>
          <w:sz w:val="24"/>
          <w:szCs w:val="24"/>
        </w:rPr>
      </w:pPr>
    </w:p>
    <w:p w:rsidR="006C2489" w:rsidRDefault="006C2489" w:rsidP="00D9636B">
      <w:pPr>
        <w:rPr>
          <w:b/>
          <w:bCs/>
          <w:sz w:val="24"/>
          <w:szCs w:val="24"/>
        </w:rPr>
      </w:pPr>
    </w:p>
    <w:p w:rsidR="006C2489" w:rsidRDefault="006C2489" w:rsidP="00D9636B">
      <w:pPr>
        <w:spacing w:line="360" w:lineRule="auto"/>
        <w:jc w:val="center"/>
        <w:rPr>
          <w:b/>
          <w:bCs/>
          <w:caps/>
          <w:sz w:val="40"/>
          <w:szCs w:val="40"/>
        </w:rPr>
      </w:pPr>
      <w:r>
        <w:rPr>
          <w:b/>
          <w:bCs/>
          <w:caps/>
          <w:sz w:val="40"/>
          <w:szCs w:val="40"/>
        </w:rPr>
        <w:t>Výročná správa neziskovej organizácie  za rok 2013</w:t>
      </w:r>
    </w:p>
    <w:p w:rsidR="006C2489" w:rsidRPr="00050EA6" w:rsidRDefault="006C2489" w:rsidP="00D9636B">
      <w:pPr>
        <w:spacing w:line="360" w:lineRule="auto"/>
        <w:jc w:val="center"/>
        <w:rPr>
          <w:b/>
          <w:bCs/>
          <w:caps/>
          <w:sz w:val="40"/>
          <w:szCs w:val="40"/>
        </w:rPr>
      </w:pPr>
      <w:r w:rsidRPr="000F666D">
        <w:rPr>
          <w:noProof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ok 1" o:spid="_x0000_i1025" type="#_x0000_t75" alt="http://www.road-tomky.sk/vyrocie4.jpg" style="width:450pt;height:327.75pt;visibility:visible">
            <v:imagedata r:id="rId7" o:title=""/>
          </v:shape>
        </w:pict>
      </w:r>
    </w:p>
    <w:p w:rsidR="006C2489" w:rsidRPr="00050EA6" w:rsidRDefault="006C2489" w:rsidP="00D9636B">
      <w:pPr>
        <w:spacing w:line="360" w:lineRule="auto"/>
        <w:jc w:val="center"/>
        <w:rPr>
          <w:b/>
          <w:bCs/>
          <w:caps/>
          <w:sz w:val="40"/>
          <w:szCs w:val="40"/>
        </w:rPr>
      </w:pPr>
    </w:p>
    <w:p w:rsidR="006C2489" w:rsidRDefault="006C2489" w:rsidP="00D9636B">
      <w:r>
        <w:t>V Bratislave dňa 30.marca 2014</w:t>
      </w:r>
    </w:p>
    <w:p w:rsidR="006C2489" w:rsidRPr="00D9636B" w:rsidRDefault="006C2489" w:rsidP="00D9636B">
      <w:r>
        <w:rPr>
          <w:rFonts w:ascii="Comic Sans MS" w:hAnsi="Comic Sans MS" w:cs="Comic Sans MS"/>
          <w:b/>
          <w:bCs/>
        </w:rPr>
        <w:t>Úvod</w:t>
      </w:r>
    </w:p>
    <w:p w:rsidR="006C2489" w:rsidRDefault="006C2489" w:rsidP="00B8537F">
      <w:pPr>
        <w:tabs>
          <w:tab w:val="center" w:pos="4896"/>
          <w:tab w:val="right" w:pos="9432"/>
        </w:tabs>
        <w:spacing w:line="360" w:lineRule="auto"/>
        <w:jc w:val="both"/>
        <w:rPr>
          <w:rFonts w:ascii="Arial" w:hAnsi="Arial" w:cs="Arial"/>
          <w:b/>
          <w:bCs/>
        </w:rPr>
      </w:pPr>
    </w:p>
    <w:p w:rsidR="006C2489" w:rsidRDefault="006C2489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b/>
          <w:bCs/>
        </w:rPr>
      </w:pPr>
      <w:r>
        <w:rPr>
          <w:rFonts w:ascii="Comic Sans MS" w:hAnsi="Comic Sans MS" w:cs="Comic Sans MS"/>
          <w:b/>
          <w:bCs/>
        </w:rPr>
        <w:t>Registrácia:</w:t>
      </w:r>
    </w:p>
    <w:p w:rsidR="006C2489" w:rsidRDefault="006C2489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b/>
          <w:bCs/>
        </w:rPr>
      </w:pPr>
      <w:r>
        <w:rPr>
          <w:rFonts w:ascii="Comic Sans MS" w:hAnsi="Comic Sans MS" w:cs="Comic Sans MS"/>
        </w:rPr>
        <w:t xml:space="preserve">Krajský úrad v Bratislave registruje 31.8.1998 pod č. OVVS-460/9/98-NO neziskovú organizáciu ROAD, nezisková organizácia, skrátený názov </w:t>
      </w:r>
      <w:r>
        <w:rPr>
          <w:rFonts w:ascii="Comic Sans MS" w:hAnsi="Comic Sans MS" w:cs="Comic Sans MS"/>
          <w:b/>
          <w:bCs/>
        </w:rPr>
        <w:t xml:space="preserve">ROAD, n.o.  so sídlom na Handlovská 11,  </w:t>
      </w:r>
    </w:p>
    <w:p w:rsidR="006C2489" w:rsidRDefault="006C2489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b/>
          <w:bCs/>
        </w:rPr>
      </w:pPr>
      <w:r>
        <w:rPr>
          <w:rFonts w:ascii="Comic Sans MS" w:hAnsi="Comic Sans MS" w:cs="Comic Sans MS"/>
          <w:b/>
          <w:bCs/>
        </w:rPr>
        <w:t>851 01  Bratislava 5</w:t>
      </w:r>
    </w:p>
    <w:p w:rsidR="006C2489" w:rsidRDefault="006C2489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b/>
          <w:bCs/>
        </w:rPr>
      </w:pPr>
      <w:r>
        <w:rPr>
          <w:rFonts w:ascii="Comic Sans MS" w:hAnsi="Comic Sans MS" w:cs="Comic Sans MS"/>
          <w:b/>
          <w:bCs/>
        </w:rPr>
        <w:t>Druh všeobecne prospešných služieb:</w:t>
      </w:r>
    </w:p>
    <w:p w:rsidR="006C2489" w:rsidRDefault="006C2489" w:rsidP="00B8537F">
      <w:pPr>
        <w:pStyle w:val="BodyTextIndent2"/>
        <w:tabs>
          <w:tab w:val="left" w:pos="284"/>
        </w:tabs>
        <w:spacing w:line="360" w:lineRule="auto"/>
        <w:ind w:firstLine="0"/>
        <w:jc w:val="both"/>
        <w:rPr>
          <w:rFonts w:ascii="Comic Sans MS" w:hAnsi="Comic Sans MS" w:cs="Comic Sans MS"/>
          <w:sz w:val="20"/>
          <w:szCs w:val="20"/>
        </w:rPr>
      </w:pPr>
      <w:r>
        <w:rPr>
          <w:rFonts w:ascii="Comic Sans MS" w:hAnsi="Comic Sans MS" w:cs="Comic Sans MS"/>
          <w:sz w:val="20"/>
          <w:szCs w:val="20"/>
        </w:rPr>
        <w:t xml:space="preserve">Nezisková organizácia  poskytuje  všeobecne prospešné služby v oblasti poskytovania sociálnej pomoci a humanitárnej starostlivosti podľa osobitného zákona o sociálnoprávnej ochrane detí a sociálnej kuratele a o zmene a doplnení niektorých zákonov v oblasti primárnej, sekundárnej a terciárnej prevencie sociálnej patológie.  </w:t>
      </w:r>
    </w:p>
    <w:p w:rsidR="006C2489" w:rsidRPr="007A5162" w:rsidRDefault="006C2489" w:rsidP="00B8537F">
      <w:pPr>
        <w:tabs>
          <w:tab w:val="center" w:pos="4896"/>
          <w:tab w:val="right" w:pos="9432"/>
        </w:tabs>
        <w:spacing w:line="360" w:lineRule="auto"/>
        <w:rPr>
          <w:rFonts w:ascii="Comic Sans MS" w:hAnsi="Comic Sans MS" w:cs="Comic Sans MS"/>
          <w:b/>
          <w:bCs/>
          <w:sz w:val="20"/>
          <w:szCs w:val="20"/>
        </w:rPr>
      </w:pPr>
      <w:r w:rsidRPr="007A5162">
        <w:rPr>
          <w:rFonts w:ascii="Comic Sans MS" w:hAnsi="Comic Sans MS" w:cs="Comic Sans MS"/>
          <w:b/>
          <w:bCs/>
          <w:sz w:val="20"/>
          <w:szCs w:val="20"/>
        </w:rPr>
        <w:t>Výročná správa za rok 2013 bola jednoznačne schválená členmi dozornej rady dňa 11.4.2014</w:t>
      </w:r>
    </w:p>
    <w:p w:rsidR="006C2489" w:rsidRDefault="006C2489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b/>
          <w:bCs/>
          <w:sz w:val="18"/>
          <w:szCs w:val="18"/>
        </w:rPr>
      </w:pPr>
      <w:r>
        <w:rPr>
          <w:rFonts w:ascii="Comic Sans MS" w:hAnsi="Comic Sans MS" w:cs="Comic Sans MS"/>
          <w:b/>
          <w:bCs/>
          <w:sz w:val="18"/>
          <w:szCs w:val="18"/>
        </w:rPr>
        <w:t>Akreditácia:</w:t>
      </w:r>
    </w:p>
    <w:p w:rsidR="006C2489" w:rsidRDefault="006C2489" w:rsidP="00B8537F">
      <w:pPr>
        <w:tabs>
          <w:tab w:val="center" w:pos="4896"/>
          <w:tab w:val="right" w:pos="9432"/>
        </w:tabs>
        <w:spacing w:line="360" w:lineRule="auto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>Ministerstvo práce sociálnych vecí a rodina SR udelilo akreditáciu  pod č. 9545/2006-I/21 AK platnú do 18.3.2018 a  pod č.  9687/2009-I/25AK platnú do 18.3.2018</w:t>
      </w:r>
    </w:p>
    <w:p w:rsidR="006C2489" w:rsidRDefault="006C2489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b/>
          <w:bCs/>
          <w:sz w:val="18"/>
          <w:szCs w:val="18"/>
        </w:rPr>
      </w:pPr>
      <w:r>
        <w:rPr>
          <w:rFonts w:ascii="Comic Sans MS" w:hAnsi="Comic Sans MS" w:cs="Comic Sans MS"/>
          <w:b/>
          <w:bCs/>
          <w:sz w:val="18"/>
          <w:szCs w:val="18"/>
        </w:rPr>
        <w:t>IČO: 31 821 022</w:t>
      </w:r>
    </w:p>
    <w:p w:rsidR="006C2489" w:rsidRDefault="006C2489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b/>
          <w:bCs/>
          <w:sz w:val="18"/>
          <w:szCs w:val="18"/>
        </w:rPr>
      </w:pPr>
      <w:r>
        <w:rPr>
          <w:rFonts w:ascii="Comic Sans MS" w:hAnsi="Comic Sans MS" w:cs="Comic Sans MS"/>
          <w:b/>
          <w:bCs/>
          <w:sz w:val="18"/>
          <w:szCs w:val="18"/>
        </w:rPr>
        <w:t>Bankové spojenie:</w:t>
      </w:r>
    </w:p>
    <w:p w:rsidR="006C2489" w:rsidRDefault="006C2489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>Slovenská sporiteľňa, a.s., pobočka Malacky</w:t>
      </w:r>
    </w:p>
    <w:p w:rsidR="006C2489" w:rsidRDefault="006C2489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b/>
          <w:bCs/>
          <w:sz w:val="18"/>
          <w:szCs w:val="18"/>
        </w:rPr>
      </w:pPr>
      <w:r>
        <w:rPr>
          <w:rFonts w:ascii="Comic Sans MS" w:hAnsi="Comic Sans MS" w:cs="Comic Sans MS"/>
          <w:b/>
          <w:bCs/>
          <w:sz w:val="18"/>
          <w:szCs w:val="18"/>
        </w:rPr>
        <w:t>Číslo účtu: 0180044085/0900</w:t>
      </w:r>
    </w:p>
    <w:p w:rsidR="006C2489" w:rsidRDefault="006C2489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 xml:space="preserve">Tel./Fax: </w:t>
      </w:r>
    </w:p>
    <w:p w:rsidR="006C2489" w:rsidRDefault="006C2489" w:rsidP="00B8537F">
      <w:p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>02/ 53418222, 53632869, 53632874</w:t>
      </w:r>
    </w:p>
    <w:p w:rsidR="006C2489" w:rsidRDefault="006C2489" w:rsidP="00B8537F">
      <w:p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sz w:val="18"/>
          <w:szCs w:val="18"/>
        </w:rPr>
      </w:pPr>
    </w:p>
    <w:p w:rsidR="006C2489" w:rsidRDefault="006C2489" w:rsidP="00B8537F">
      <w:pPr>
        <w:tabs>
          <w:tab w:val="center" w:pos="4896"/>
          <w:tab w:val="right" w:pos="9432"/>
        </w:tabs>
        <w:jc w:val="center"/>
        <w:rPr>
          <w:rFonts w:ascii="Arial" w:hAnsi="Arial" w:cs="Arial"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 xml:space="preserve">E-mail: </w:t>
      </w:r>
      <w:hyperlink r:id="rId8" w:history="1">
        <w:r>
          <w:rPr>
            <w:rStyle w:val="Hyperlink"/>
            <w:rFonts w:ascii="Comic Sans MS" w:hAnsi="Comic Sans MS" w:cs="Comic Sans MS"/>
          </w:rPr>
          <w:t>road@stonline.sk</w:t>
        </w:r>
      </w:hyperlink>
      <w:r>
        <w:rPr>
          <w:sz w:val="18"/>
          <w:szCs w:val="18"/>
        </w:rPr>
        <w:t xml:space="preserve">, </w:t>
      </w:r>
      <w:r>
        <w:rPr>
          <w:rFonts w:ascii="Comic Sans MS" w:hAnsi="Comic Sans MS" w:cs="Comic Sans MS"/>
          <w:b/>
          <w:bCs/>
          <w:sz w:val="18"/>
          <w:szCs w:val="18"/>
        </w:rPr>
        <w:t>www.road-tomky.sk</w:t>
      </w:r>
    </w:p>
    <w:p w:rsidR="006C2489" w:rsidRDefault="006C2489" w:rsidP="00B8537F">
      <w:pPr>
        <w:tabs>
          <w:tab w:val="center" w:pos="4896"/>
          <w:tab w:val="right" w:pos="9432"/>
        </w:tabs>
        <w:spacing w:line="360" w:lineRule="auto"/>
        <w:jc w:val="center"/>
        <w:rPr>
          <w:rFonts w:ascii="Comic Sans MS" w:hAnsi="Comic Sans MS" w:cs="Comic Sans MS"/>
          <w:b/>
          <w:bCs/>
          <w:sz w:val="18"/>
          <w:szCs w:val="18"/>
        </w:rPr>
      </w:pPr>
      <w:r>
        <w:rPr>
          <w:rFonts w:ascii="Comic Sans MS" w:hAnsi="Comic Sans MS" w:cs="Comic Sans MS"/>
          <w:b/>
          <w:bCs/>
          <w:sz w:val="18"/>
          <w:szCs w:val="18"/>
        </w:rPr>
        <w:t>Organizačná štruktúra a pracovné zaradenie v ROAD, n.o.</w:t>
      </w:r>
    </w:p>
    <w:p w:rsidR="006C2489" w:rsidRDefault="006C2489" w:rsidP="00B8537F">
      <w:p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b/>
          <w:bCs/>
          <w:sz w:val="18"/>
          <w:szCs w:val="18"/>
        </w:rPr>
      </w:pPr>
      <w:r>
        <w:rPr>
          <w:rFonts w:ascii="Comic Sans MS" w:hAnsi="Comic Sans MS" w:cs="Comic Sans MS"/>
          <w:b/>
          <w:bCs/>
          <w:sz w:val="18"/>
          <w:szCs w:val="18"/>
        </w:rPr>
        <w:t xml:space="preserve">Správna rada </w:t>
      </w:r>
    </w:p>
    <w:p w:rsidR="006C2489" w:rsidRDefault="006C2489" w:rsidP="00B8537F">
      <w:p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b/>
          <w:bCs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>Ing. František Moravčík</w:t>
      </w:r>
      <w:r>
        <w:rPr>
          <w:rFonts w:ascii="Comic Sans MS" w:hAnsi="Comic Sans MS" w:cs="Comic Sans MS"/>
          <w:b/>
          <w:bCs/>
          <w:sz w:val="18"/>
          <w:szCs w:val="18"/>
        </w:rPr>
        <w:t xml:space="preserve"> - predseda</w:t>
      </w:r>
    </w:p>
    <w:p w:rsidR="006C2489" w:rsidRDefault="006C2489" w:rsidP="00B8537F">
      <w:p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 xml:space="preserve">MUDr. Daniela Cymbalová , MUDr. Nadežda Stowasserová </w:t>
      </w:r>
    </w:p>
    <w:p w:rsidR="006C2489" w:rsidRDefault="006C2489" w:rsidP="00B8537F">
      <w:p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>Rudolf Cserge, Mgr. Rastislav Šenkirik</w:t>
      </w:r>
    </w:p>
    <w:p w:rsidR="006C2489" w:rsidRDefault="006C2489" w:rsidP="00B8537F">
      <w:p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b/>
          <w:bCs/>
          <w:sz w:val="18"/>
          <w:szCs w:val="18"/>
        </w:rPr>
      </w:pPr>
      <w:r>
        <w:rPr>
          <w:rFonts w:ascii="Comic Sans MS" w:hAnsi="Comic Sans MS" w:cs="Comic Sans MS"/>
          <w:b/>
          <w:bCs/>
          <w:sz w:val="18"/>
          <w:szCs w:val="18"/>
        </w:rPr>
        <w:t>Revízor</w:t>
      </w:r>
    </w:p>
    <w:p w:rsidR="006C2489" w:rsidRDefault="006C2489" w:rsidP="00B8537F">
      <w:p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 xml:space="preserve">Ing. Iveta Bartošovičová </w:t>
      </w:r>
    </w:p>
    <w:p w:rsidR="006C2489" w:rsidRDefault="006C2489" w:rsidP="00B8537F">
      <w:pPr>
        <w:tabs>
          <w:tab w:val="center" w:pos="4896"/>
          <w:tab w:val="right" w:pos="9432"/>
        </w:tabs>
        <w:rPr>
          <w:rFonts w:ascii="Comic Sans MS" w:hAnsi="Comic Sans MS" w:cs="Comic Sans MS"/>
          <w:sz w:val="20"/>
          <w:szCs w:val="20"/>
        </w:rPr>
      </w:pPr>
    </w:p>
    <w:p w:rsidR="006C2489" w:rsidRDefault="006C2489" w:rsidP="00B8537F">
      <w:pPr>
        <w:pStyle w:val="Heading1"/>
        <w:numPr>
          <w:ilvl w:val="0"/>
          <w:numId w:val="0"/>
        </w:numPr>
        <w:tabs>
          <w:tab w:val="center" w:pos="4896"/>
          <w:tab w:val="right" w:pos="9432"/>
        </w:tabs>
        <w:rPr>
          <w:rFonts w:ascii="Comic Sans MS" w:hAnsi="Comic Sans MS" w:cs="Comic Sans MS"/>
          <w:b w:val="0"/>
          <w:bCs w:val="0"/>
        </w:rPr>
      </w:pPr>
      <w:r>
        <w:rPr>
          <w:rFonts w:ascii="Comic Sans MS" w:hAnsi="Comic Sans MS" w:cs="Comic Sans MS"/>
        </w:rPr>
        <w:t>Zodpovedná za plnenie opatrení</w:t>
      </w:r>
      <w:r>
        <w:rPr>
          <w:rFonts w:ascii="Comic Sans MS" w:hAnsi="Comic Sans MS" w:cs="Comic Sans MS"/>
          <w:b w:val="0"/>
          <w:bCs w:val="0"/>
        </w:rPr>
        <w:t>: Mgr. Anna Hannikerová</w:t>
      </w:r>
    </w:p>
    <w:p w:rsidR="006C2489" w:rsidRDefault="006C2489" w:rsidP="00B8537F">
      <w:pPr>
        <w:pStyle w:val="Heading2"/>
        <w:numPr>
          <w:ilvl w:val="0"/>
          <w:numId w:val="0"/>
        </w:num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b w:val="0"/>
          <w:bCs w:val="0"/>
          <w:i w:val="0"/>
          <w:iCs w:val="0"/>
          <w:sz w:val="18"/>
          <w:szCs w:val="18"/>
        </w:rPr>
      </w:pPr>
      <w:r>
        <w:rPr>
          <w:rFonts w:ascii="Comic Sans MS" w:hAnsi="Comic Sans MS" w:cs="Comic Sans MS"/>
          <w:i w:val="0"/>
          <w:iCs w:val="0"/>
          <w:sz w:val="18"/>
          <w:szCs w:val="18"/>
        </w:rPr>
        <w:t>Riaditeľka</w:t>
      </w:r>
      <w:r>
        <w:rPr>
          <w:rFonts w:ascii="Comic Sans MS" w:hAnsi="Comic Sans MS" w:cs="Comic Sans MS"/>
          <w:b w:val="0"/>
          <w:bCs w:val="0"/>
          <w:i w:val="0"/>
          <w:iCs w:val="0"/>
          <w:sz w:val="18"/>
          <w:szCs w:val="18"/>
        </w:rPr>
        <w:t>: Mgr. Anna Hannikerová</w:t>
      </w:r>
    </w:p>
    <w:p w:rsidR="006C2489" w:rsidRDefault="006C2489" w:rsidP="00B8537F">
      <w:pPr>
        <w:tabs>
          <w:tab w:val="center" w:pos="4896"/>
          <w:tab w:val="right" w:pos="9432"/>
        </w:tabs>
        <w:ind w:left="2124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b/>
          <w:bCs/>
          <w:sz w:val="18"/>
          <w:szCs w:val="18"/>
        </w:rPr>
        <w:t xml:space="preserve">         Sociálna pracovníčka</w:t>
      </w:r>
      <w:r>
        <w:rPr>
          <w:rFonts w:ascii="Comic Sans MS" w:hAnsi="Comic Sans MS" w:cs="Comic Sans MS"/>
          <w:sz w:val="18"/>
          <w:szCs w:val="18"/>
        </w:rPr>
        <w:t>: Monika Toporová</w:t>
      </w:r>
    </w:p>
    <w:p w:rsidR="006C2489" w:rsidRDefault="006C2489" w:rsidP="00B8537F">
      <w:p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b/>
          <w:bCs/>
          <w:sz w:val="18"/>
          <w:szCs w:val="18"/>
        </w:rPr>
        <w:t>Ekonómka</w:t>
      </w:r>
      <w:r>
        <w:rPr>
          <w:rFonts w:ascii="Comic Sans MS" w:hAnsi="Comic Sans MS" w:cs="Comic Sans MS"/>
          <w:sz w:val="18"/>
          <w:szCs w:val="18"/>
        </w:rPr>
        <w:t>:Ing. Jarmila Medveďová</w:t>
      </w:r>
    </w:p>
    <w:p w:rsidR="006C2489" w:rsidRDefault="006C2489" w:rsidP="00B8537F">
      <w:pPr>
        <w:pStyle w:val="Heading1"/>
        <w:numPr>
          <w:ilvl w:val="0"/>
          <w:numId w:val="5"/>
        </w:numPr>
        <w:tabs>
          <w:tab w:val="clear" w:pos="0"/>
          <w:tab w:val="num" w:pos="-360"/>
          <w:tab w:val="center" w:pos="4896"/>
          <w:tab w:val="right" w:pos="9432"/>
        </w:tabs>
        <w:ind w:left="0" w:firstLine="0"/>
        <w:rPr>
          <w:rFonts w:ascii="Comic Sans MS" w:hAnsi="Comic Sans MS" w:cs="Comic Sans MS"/>
          <w:sz w:val="20"/>
          <w:szCs w:val="20"/>
        </w:rPr>
      </w:pPr>
    </w:p>
    <w:p w:rsidR="006C2489" w:rsidRDefault="006C2489" w:rsidP="00B8537F">
      <w:pPr>
        <w:pStyle w:val="Heading1"/>
        <w:numPr>
          <w:ilvl w:val="0"/>
          <w:numId w:val="0"/>
        </w:numPr>
        <w:tabs>
          <w:tab w:val="center" w:pos="4896"/>
          <w:tab w:val="right" w:pos="9432"/>
        </w:tabs>
        <w:rPr>
          <w:rFonts w:ascii="Comic Sans MS" w:hAnsi="Comic Sans MS" w:cs="Comic Sans MS"/>
        </w:rPr>
      </w:pPr>
      <w:r>
        <w:rPr>
          <w:rFonts w:ascii="Comic Sans MS" w:hAnsi="Comic Sans MS" w:cs="Comic Sans MS"/>
        </w:rPr>
        <w:t xml:space="preserve">Sociálne poradenstvo </w:t>
      </w:r>
    </w:p>
    <w:p w:rsidR="006C2489" w:rsidRDefault="006C2489" w:rsidP="00B8537F">
      <w:pPr>
        <w:tabs>
          <w:tab w:val="center" w:pos="4896"/>
          <w:tab w:val="right" w:pos="9432"/>
        </w:tabs>
        <w:jc w:val="center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>Mgr. Anna Hannikerová, Monika Toporová</w:t>
      </w:r>
    </w:p>
    <w:p w:rsidR="006C2489" w:rsidRDefault="006C2489" w:rsidP="00B8537F">
      <w:pPr>
        <w:tabs>
          <w:tab w:val="center" w:pos="4896"/>
          <w:tab w:val="right" w:pos="9432"/>
        </w:tabs>
        <w:rPr>
          <w:rFonts w:ascii="Arial" w:hAnsi="Arial" w:cs="Arial"/>
          <w:sz w:val="18"/>
          <w:szCs w:val="18"/>
        </w:rPr>
      </w:pPr>
    </w:p>
    <w:p w:rsidR="006C2489" w:rsidRDefault="006C2489" w:rsidP="00B8537F">
      <w:pPr>
        <w:pStyle w:val="Heading1"/>
        <w:numPr>
          <w:ilvl w:val="0"/>
          <w:numId w:val="0"/>
        </w:numPr>
        <w:tabs>
          <w:tab w:val="center" w:pos="4896"/>
          <w:tab w:val="right" w:pos="9432"/>
        </w:tabs>
        <w:rPr>
          <w:rFonts w:ascii="Comic Sans MS" w:hAnsi="Comic Sans MS" w:cs="Comic Sans MS"/>
        </w:rPr>
      </w:pPr>
      <w:r>
        <w:rPr>
          <w:rFonts w:ascii="Comic Sans MS" w:hAnsi="Comic Sans MS" w:cs="Comic Sans MS"/>
        </w:rPr>
        <w:t xml:space="preserve">Odborný tím v TK ROAD- Tomky </w:t>
      </w:r>
    </w:p>
    <w:p w:rsidR="006C2489" w:rsidRDefault="006C2489" w:rsidP="00B8537F">
      <w:pPr>
        <w:pStyle w:val="Heading1"/>
        <w:numPr>
          <w:ilvl w:val="0"/>
          <w:numId w:val="0"/>
        </w:numPr>
        <w:tabs>
          <w:tab w:val="center" w:pos="4896"/>
          <w:tab w:val="right" w:pos="9432"/>
        </w:tabs>
        <w:rPr>
          <w:rFonts w:ascii="Comic Sans MS" w:hAnsi="Comic Sans MS" w:cs="Comic Sans MS"/>
          <w:b w:val="0"/>
          <w:bCs w:val="0"/>
        </w:rPr>
      </w:pPr>
      <w:r>
        <w:rPr>
          <w:rFonts w:ascii="Comic Sans MS" w:hAnsi="Comic Sans MS" w:cs="Comic Sans MS"/>
          <w:b w:val="0"/>
          <w:bCs w:val="0"/>
        </w:rPr>
        <w:t xml:space="preserve">Rudolf Cserge, Alena Romančíková </w:t>
      </w:r>
    </w:p>
    <w:p w:rsidR="006C2489" w:rsidRDefault="006C2489" w:rsidP="00B8537F">
      <w:pPr>
        <w:jc w:val="center"/>
        <w:rPr>
          <w:rFonts w:ascii="Comic Sans MS" w:hAnsi="Comic Sans MS" w:cs="Comic Sans MS"/>
          <w:sz w:val="18"/>
          <w:szCs w:val="18"/>
        </w:rPr>
      </w:pPr>
      <w:r>
        <w:rPr>
          <w:rFonts w:ascii="Comic Sans MS" w:hAnsi="Comic Sans MS" w:cs="Comic Sans MS"/>
          <w:sz w:val="18"/>
          <w:szCs w:val="18"/>
        </w:rPr>
        <w:t xml:space="preserve">Mgr. Miroslav Maglen , </w:t>
      </w:r>
      <w:r>
        <w:rPr>
          <w:sz w:val="18"/>
          <w:szCs w:val="18"/>
        </w:rPr>
        <w:t>Mgr. Zuzana Sotirová</w:t>
      </w:r>
    </w:p>
    <w:p w:rsidR="006C2489" w:rsidRDefault="006C2489" w:rsidP="00B8537F">
      <w:pPr>
        <w:jc w:val="center"/>
        <w:rPr>
          <w:rFonts w:ascii="Arial" w:hAnsi="Arial" w:cs="Arial"/>
          <w:sz w:val="18"/>
          <w:szCs w:val="18"/>
        </w:rPr>
      </w:pPr>
      <w:r>
        <w:rPr>
          <w:sz w:val="18"/>
          <w:szCs w:val="18"/>
        </w:rPr>
        <w:t>Mgr. Stanislav Zríni, Katarína Matyushenková</w:t>
      </w:r>
    </w:p>
    <w:p w:rsidR="006C2489" w:rsidRDefault="006C2489" w:rsidP="00B8537F">
      <w:pPr>
        <w:jc w:val="center"/>
        <w:rPr>
          <w:sz w:val="18"/>
          <w:szCs w:val="18"/>
        </w:rPr>
      </w:pPr>
    </w:p>
    <w:p w:rsidR="006C2489" w:rsidRDefault="006C2489">
      <w:pPr>
        <w:rPr>
          <w:rFonts w:ascii="Comic Sans MS" w:hAnsi="Comic Sans MS" w:cs="Comic Sans MS"/>
          <w:b/>
          <w:bCs/>
        </w:rPr>
      </w:pPr>
    </w:p>
    <w:p w:rsidR="006C2489" w:rsidRDefault="006C2489">
      <w:pPr>
        <w:rPr>
          <w:rFonts w:ascii="Comic Sans MS" w:hAnsi="Comic Sans MS" w:cs="Comic Sans MS"/>
          <w:b/>
          <w:bCs/>
        </w:rPr>
      </w:pPr>
    </w:p>
    <w:p w:rsidR="006C2489" w:rsidRDefault="006C2489">
      <w:pPr>
        <w:rPr>
          <w:rFonts w:ascii="Comic Sans MS" w:hAnsi="Comic Sans MS" w:cs="Comic Sans MS"/>
          <w:b/>
          <w:bCs/>
        </w:rPr>
      </w:pPr>
    </w:p>
    <w:p w:rsidR="006C2489" w:rsidRDefault="006C2489">
      <w:pPr>
        <w:rPr>
          <w:rFonts w:ascii="Comic Sans MS" w:hAnsi="Comic Sans MS" w:cs="Comic Sans MS"/>
          <w:b/>
          <w:bCs/>
        </w:rPr>
      </w:pPr>
    </w:p>
    <w:p w:rsidR="006C2489" w:rsidRDefault="006C2489">
      <w:pPr>
        <w:rPr>
          <w:rFonts w:ascii="Comic Sans MS" w:hAnsi="Comic Sans MS" w:cs="Comic Sans MS"/>
          <w:b/>
          <w:bCs/>
        </w:rPr>
      </w:pPr>
    </w:p>
    <w:p w:rsidR="006C2489" w:rsidRDefault="006C2489">
      <w:pPr>
        <w:rPr>
          <w:rFonts w:ascii="Comic Sans MS" w:hAnsi="Comic Sans MS" w:cs="Comic Sans MS"/>
          <w:b/>
          <w:bCs/>
        </w:rPr>
      </w:pPr>
    </w:p>
    <w:p w:rsidR="006C2489" w:rsidRDefault="006C2489">
      <w:pPr>
        <w:rPr>
          <w:rFonts w:ascii="Comic Sans MS" w:hAnsi="Comic Sans MS" w:cs="Comic Sans MS"/>
          <w:b/>
          <w:bCs/>
        </w:rPr>
      </w:pPr>
    </w:p>
    <w:p w:rsidR="006C2489" w:rsidRDefault="006C2489">
      <w:pPr>
        <w:rPr>
          <w:rFonts w:ascii="Comic Sans MS" w:hAnsi="Comic Sans MS" w:cs="Comic Sans MS"/>
          <w:b/>
          <w:bCs/>
        </w:rPr>
      </w:pPr>
    </w:p>
    <w:p w:rsidR="006C2489" w:rsidRPr="00195328" w:rsidRDefault="006C2489">
      <w:pPr>
        <w:rPr>
          <w:rFonts w:ascii="Comic Sans MS" w:hAnsi="Comic Sans MS" w:cs="Comic Sans MS"/>
          <w:b/>
          <w:bCs/>
        </w:rPr>
      </w:pPr>
      <w:r w:rsidRPr="00195328">
        <w:rPr>
          <w:rFonts w:ascii="Comic Sans MS" w:hAnsi="Comic Sans MS" w:cs="Comic Sans MS"/>
          <w:b/>
          <w:bCs/>
        </w:rPr>
        <w:t>Správa o činnosti za rok 2013</w:t>
      </w:r>
    </w:p>
    <w:p w:rsidR="006C2489" w:rsidRDefault="006C2489">
      <w:pPr>
        <w:rPr>
          <w:rFonts w:ascii="Comic Sans MS" w:hAnsi="Comic Sans MS" w:cs="Comic Sans MS"/>
        </w:rPr>
      </w:pPr>
      <w:r>
        <w:rPr>
          <w:rFonts w:ascii="Comic Sans MS" w:hAnsi="Comic Sans MS" w:cs="Comic Sans MS"/>
        </w:rPr>
        <w:t xml:space="preserve">Rok 2013 bol   17 </w:t>
      </w:r>
      <w:r w:rsidRPr="00383AFF">
        <w:rPr>
          <w:rFonts w:ascii="Comic Sans MS" w:hAnsi="Comic Sans MS" w:cs="Comic Sans MS"/>
        </w:rPr>
        <w:t xml:space="preserve"> rokom</w:t>
      </w:r>
      <w:r>
        <w:rPr>
          <w:rFonts w:ascii="Comic Sans MS" w:hAnsi="Comic Sans MS" w:cs="Comic Sans MS"/>
        </w:rPr>
        <w:t xml:space="preserve"> vykonávania opatrení sociálnoprávnej ochrany detí a sociálnej kurately. </w:t>
      </w:r>
    </w:p>
    <w:p w:rsidR="006C2489" w:rsidRDefault="006C2489">
      <w:pPr>
        <w:rPr>
          <w:rFonts w:ascii="Comic Sans MS" w:hAnsi="Comic Sans MS" w:cs="Comic Sans MS"/>
        </w:rPr>
      </w:pPr>
      <w:r>
        <w:rPr>
          <w:rFonts w:ascii="Comic Sans MS" w:hAnsi="Comic Sans MS" w:cs="Comic Sans MS"/>
        </w:rPr>
        <w:t>Opatrenia  zákona 305/2005 Z.z. o sociálnoprávnej ochrane detí a sociálnej kuratele sme vykonávali na základe Ministerstvom práce sociálnych vecí a rodiny SR vydaných akreditácii:</w:t>
      </w:r>
    </w:p>
    <w:p w:rsidR="006C2489" w:rsidRDefault="006C2489" w:rsidP="00D029F3">
      <w:pPr>
        <w:pStyle w:val="WW-Zkladntext3"/>
        <w:spacing w:line="276" w:lineRule="auto"/>
        <w:jc w:val="both"/>
        <w:rPr>
          <w:rFonts w:ascii="Comic Sans MS" w:hAnsi="Comic Sans MS" w:cs="Comic Sans MS"/>
          <w:b w:val="0"/>
          <w:bCs w:val="0"/>
        </w:rPr>
      </w:pPr>
      <w:r w:rsidRPr="00383AFF">
        <w:rPr>
          <w:rFonts w:ascii="Comic Sans MS" w:hAnsi="Comic Sans MS" w:cs="Comic Sans MS"/>
          <w:b w:val="0"/>
          <w:bCs w:val="0"/>
        </w:rPr>
        <w:t xml:space="preserve"> </w:t>
      </w:r>
    </w:p>
    <w:p w:rsidR="006C2489" w:rsidRPr="00F273F1" w:rsidRDefault="006C2489" w:rsidP="00D029F3">
      <w:pPr>
        <w:pStyle w:val="Zkladntext21"/>
        <w:numPr>
          <w:ilvl w:val="0"/>
          <w:numId w:val="1"/>
        </w:numPr>
        <w:spacing w:line="276" w:lineRule="auto"/>
        <w:rPr>
          <w:rFonts w:ascii="Comic Sans MS" w:hAnsi="Comic Sans MS" w:cs="Comic Sans MS"/>
          <w:noProof/>
          <w:sz w:val="22"/>
          <w:szCs w:val="22"/>
        </w:rPr>
      </w:pPr>
      <w:r w:rsidRPr="00F273F1">
        <w:rPr>
          <w:rFonts w:ascii="Comic Sans MS" w:hAnsi="Comic Sans MS" w:cs="Comic Sans MS"/>
          <w:sz w:val="22"/>
          <w:szCs w:val="22"/>
        </w:rPr>
        <w:t>Akreditácia č. 9545/2006-I/21AK zo dňa 19. júna</w:t>
      </w:r>
      <w:r>
        <w:rPr>
          <w:rFonts w:ascii="Comic Sans MS" w:hAnsi="Comic Sans MS" w:cs="Comic Sans MS"/>
          <w:sz w:val="22"/>
          <w:szCs w:val="22"/>
        </w:rPr>
        <w:t xml:space="preserve"> 2006, ktorá nám bola dňa 18</w:t>
      </w:r>
      <w:r w:rsidRPr="00F273F1">
        <w:rPr>
          <w:rFonts w:ascii="Comic Sans MS" w:hAnsi="Comic Sans MS" w:cs="Comic Sans MS"/>
          <w:sz w:val="22"/>
          <w:szCs w:val="22"/>
        </w:rPr>
        <w:t>.3.2013 predĺžená na päť rokov. Na základe tejto akreditácie vykonávame opatrenia s</w:t>
      </w:r>
      <w:r>
        <w:rPr>
          <w:rFonts w:ascii="Comic Sans MS" w:hAnsi="Comic Sans MS" w:cs="Comic Sans MS"/>
          <w:sz w:val="22"/>
          <w:szCs w:val="22"/>
        </w:rPr>
        <w:t>ociálnoprávnej o</w:t>
      </w:r>
      <w:r w:rsidRPr="00F273F1">
        <w:rPr>
          <w:rFonts w:ascii="Comic Sans MS" w:hAnsi="Comic Sans MS" w:cs="Comic Sans MS"/>
          <w:sz w:val="22"/>
          <w:szCs w:val="22"/>
        </w:rPr>
        <w:t>chrany</w:t>
      </w:r>
      <w:r>
        <w:rPr>
          <w:rFonts w:ascii="Comic Sans MS" w:hAnsi="Comic Sans MS" w:cs="Comic Sans MS"/>
          <w:sz w:val="22"/>
          <w:szCs w:val="22"/>
        </w:rPr>
        <w:t xml:space="preserve"> a sociálnej kurately podľa </w:t>
      </w:r>
      <w:r w:rsidRPr="00F273F1">
        <w:rPr>
          <w:rFonts w:ascii="Comic Sans MS" w:hAnsi="Comic Sans MS" w:cs="Comic Sans MS"/>
          <w:noProof/>
          <w:sz w:val="22"/>
          <w:szCs w:val="22"/>
        </w:rPr>
        <w:t xml:space="preserve"> § 4 ods. 1 písm. d) a ods. 5 v zariade</w:t>
      </w:r>
      <w:r>
        <w:rPr>
          <w:rFonts w:ascii="Comic Sans MS" w:hAnsi="Comic Sans MS" w:cs="Comic Sans MS"/>
          <w:noProof/>
          <w:sz w:val="22"/>
          <w:szCs w:val="22"/>
        </w:rPr>
        <w:t>ní resocializačné stredisko zria</w:t>
      </w:r>
      <w:r w:rsidRPr="00F273F1">
        <w:rPr>
          <w:rFonts w:ascii="Comic Sans MS" w:hAnsi="Comic Sans MS" w:cs="Comic Sans MS"/>
          <w:noProof/>
          <w:sz w:val="22"/>
          <w:szCs w:val="22"/>
        </w:rPr>
        <w:t>dené podľa § 63  zákon</w:t>
      </w:r>
      <w:r>
        <w:rPr>
          <w:rFonts w:ascii="Comic Sans MS" w:hAnsi="Comic Sans MS" w:cs="Comic Sans MS"/>
          <w:noProof/>
          <w:sz w:val="22"/>
          <w:szCs w:val="22"/>
        </w:rPr>
        <w:t>a</w:t>
      </w:r>
      <w:r w:rsidRPr="00F273F1">
        <w:rPr>
          <w:rFonts w:ascii="Comic Sans MS" w:hAnsi="Comic Sans MS" w:cs="Comic Sans MS"/>
          <w:noProof/>
          <w:sz w:val="22"/>
          <w:szCs w:val="22"/>
        </w:rPr>
        <w:t xml:space="preserve"> o sociálnoprávnej ochrane detí a o sociálnej kuratele, ktoré sa zriaďuje za účelom aktivizovania vnútorných schopností plnoletých fyzických osôb na prekonanie psychických dôsledkov, fyzických dôsledkov a sociálnych dôsledkov drogových závislostí, alebo iných závislostí a na zapojenie sa do života v prirodzenom prostredí. Resocializačné  stredisko vykonáva svoju činnosť podľa § 47 ods. 3 písm. a)  prvého, tretieho, štvrtého, siedmeho, desiateho, jedenásteho, dvanásteho, trinásteho bodu;  písm. b) prvého a štvrtého bodu; písm. c) prvého až piateho bodu, písm. d) prvého a druhého bodu a ods. 4 písm. c) zákona o sociálnoprávnej ochrane detí a o sociálnej kuratele v zariadení resocializačné stredisko.</w:t>
      </w:r>
    </w:p>
    <w:p w:rsidR="006C2489" w:rsidRPr="00F273F1" w:rsidRDefault="006C2489" w:rsidP="00D029F3">
      <w:pPr>
        <w:pStyle w:val="Zkladntext21"/>
        <w:numPr>
          <w:ilvl w:val="1"/>
          <w:numId w:val="1"/>
        </w:numPr>
        <w:spacing w:line="276" w:lineRule="auto"/>
        <w:rPr>
          <w:rFonts w:ascii="Comic Sans MS" w:hAnsi="Comic Sans MS" w:cs="Comic Sans MS"/>
          <w:noProof/>
          <w:sz w:val="22"/>
          <w:szCs w:val="22"/>
        </w:rPr>
      </w:pPr>
      <w:r>
        <w:rPr>
          <w:rFonts w:ascii="Comic Sans MS" w:hAnsi="Comic Sans MS" w:cs="Comic Sans MS"/>
          <w:noProof/>
          <w:sz w:val="22"/>
          <w:szCs w:val="22"/>
        </w:rPr>
        <w:t xml:space="preserve">Miesto výkonu: </w:t>
      </w:r>
    </w:p>
    <w:p w:rsidR="006C2489" w:rsidRPr="00F273F1" w:rsidRDefault="006C2489" w:rsidP="00D029F3">
      <w:pPr>
        <w:pStyle w:val="Zkladntext21"/>
        <w:numPr>
          <w:ilvl w:val="3"/>
          <w:numId w:val="1"/>
        </w:numPr>
        <w:spacing w:line="276" w:lineRule="auto"/>
        <w:rPr>
          <w:rFonts w:ascii="Comic Sans MS" w:hAnsi="Comic Sans MS" w:cs="Comic Sans MS"/>
          <w:noProof/>
          <w:sz w:val="22"/>
          <w:szCs w:val="22"/>
        </w:rPr>
      </w:pPr>
      <w:r>
        <w:rPr>
          <w:rFonts w:ascii="Comic Sans MS" w:hAnsi="Comic Sans MS" w:cs="Comic Sans MS"/>
          <w:noProof/>
          <w:sz w:val="22"/>
          <w:szCs w:val="22"/>
        </w:rPr>
        <w:t xml:space="preserve">Handlovská 11, 851 01 Bratislava </w:t>
      </w:r>
    </w:p>
    <w:p w:rsidR="006C2489" w:rsidRPr="00F273F1" w:rsidRDefault="006C2489" w:rsidP="00D029F3">
      <w:pPr>
        <w:pStyle w:val="Zkladntext21"/>
        <w:spacing w:line="276" w:lineRule="auto"/>
        <w:ind w:left="2880" w:firstLine="0"/>
        <w:rPr>
          <w:rFonts w:ascii="Comic Sans MS" w:hAnsi="Comic Sans MS" w:cs="Comic Sans MS"/>
          <w:noProof/>
          <w:sz w:val="22"/>
          <w:szCs w:val="22"/>
        </w:rPr>
      </w:pPr>
    </w:p>
    <w:p w:rsidR="006C2489" w:rsidRPr="00F273F1" w:rsidRDefault="006C2489" w:rsidP="00D029F3">
      <w:pPr>
        <w:pStyle w:val="Zkladntext21"/>
        <w:numPr>
          <w:ilvl w:val="3"/>
          <w:numId w:val="1"/>
        </w:numPr>
        <w:spacing w:line="276" w:lineRule="auto"/>
        <w:rPr>
          <w:rFonts w:ascii="Comic Sans MS" w:hAnsi="Comic Sans MS" w:cs="Comic Sans MS"/>
          <w:noProof/>
          <w:sz w:val="22"/>
          <w:szCs w:val="22"/>
        </w:rPr>
      </w:pPr>
      <w:r>
        <w:rPr>
          <w:rFonts w:ascii="Comic Sans MS" w:hAnsi="Comic Sans MS" w:cs="Comic Sans MS"/>
          <w:noProof/>
          <w:sz w:val="22"/>
          <w:szCs w:val="22"/>
        </w:rPr>
        <w:t>RS Tomky 664, 908 79 Borský Svätý Jur</w:t>
      </w:r>
    </w:p>
    <w:p w:rsidR="006C2489" w:rsidRDefault="006C2489" w:rsidP="00D029F3">
      <w:pPr>
        <w:pStyle w:val="Zkladntext21"/>
        <w:spacing w:line="276" w:lineRule="auto"/>
        <w:ind w:left="2136" w:firstLine="696"/>
        <w:rPr>
          <w:rFonts w:ascii="Comic Sans MS" w:hAnsi="Comic Sans MS" w:cs="Comic Sans MS"/>
          <w:noProof/>
          <w:sz w:val="22"/>
          <w:szCs w:val="22"/>
        </w:rPr>
      </w:pPr>
      <w:r>
        <w:rPr>
          <w:rFonts w:ascii="Comic Sans MS" w:hAnsi="Comic Sans MS" w:cs="Comic Sans MS"/>
          <w:noProof/>
          <w:sz w:val="22"/>
          <w:szCs w:val="22"/>
        </w:rPr>
        <w:t>Kapacita zariadenia: 25 klientov</w:t>
      </w:r>
    </w:p>
    <w:p w:rsidR="006C2489" w:rsidRPr="00F273F1" w:rsidRDefault="006C2489" w:rsidP="00D029F3">
      <w:pPr>
        <w:pStyle w:val="Zkladntext21"/>
        <w:spacing w:line="276" w:lineRule="auto"/>
        <w:ind w:left="2136" w:firstLine="696"/>
        <w:rPr>
          <w:rFonts w:ascii="Comic Sans MS" w:hAnsi="Comic Sans MS" w:cs="Comic Sans MS"/>
          <w:noProof/>
          <w:sz w:val="22"/>
          <w:szCs w:val="22"/>
        </w:rPr>
      </w:pPr>
    </w:p>
    <w:p w:rsidR="006C2489" w:rsidRPr="00F273F1" w:rsidRDefault="006C2489" w:rsidP="00D029F3">
      <w:pPr>
        <w:pStyle w:val="Zkladntext21"/>
        <w:numPr>
          <w:ilvl w:val="3"/>
          <w:numId w:val="1"/>
        </w:numPr>
        <w:spacing w:line="276" w:lineRule="auto"/>
        <w:rPr>
          <w:rFonts w:ascii="Comic Sans MS" w:hAnsi="Comic Sans MS" w:cs="Comic Sans MS"/>
          <w:noProof/>
          <w:sz w:val="22"/>
          <w:szCs w:val="22"/>
        </w:rPr>
      </w:pPr>
      <w:r>
        <w:rPr>
          <w:rFonts w:ascii="Comic Sans MS" w:hAnsi="Comic Sans MS" w:cs="Comic Sans MS"/>
          <w:noProof/>
          <w:sz w:val="22"/>
          <w:szCs w:val="22"/>
        </w:rPr>
        <w:t xml:space="preserve">Gwerkovej 14, 851 04 Bratislava </w:t>
      </w:r>
    </w:p>
    <w:p w:rsidR="006C2489" w:rsidRDefault="006C2489" w:rsidP="00D029F3">
      <w:pPr>
        <w:pStyle w:val="Zkladntext21"/>
        <w:spacing w:line="276" w:lineRule="auto"/>
        <w:ind w:left="2832" w:firstLine="0"/>
        <w:rPr>
          <w:rFonts w:ascii="Comic Sans MS" w:hAnsi="Comic Sans MS" w:cs="Comic Sans MS"/>
          <w:noProof/>
          <w:sz w:val="22"/>
          <w:szCs w:val="22"/>
        </w:rPr>
      </w:pPr>
      <w:r>
        <w:rPr>
          <w:rFonts w:ascii="Comic Sans MS" w:hAnsi="Comic Sans MS" w:cs="Comic Sans MS"/>
          <w:noProof/>
          <w:sz w:val="22"/>
          <w:szCs w:val="22"/>
        </w:rPr>
        <w:t xml:space="preserve">Kapacita zariadenia: 6 klientov </w:t>
      </w:r>
    </w:p>
    <w:p w:rsidR="006C2489" w:rsidRDefault="006C2489" w:rsidP="00D029F3">
      <w:pPr>
        <w:pStyle w:val="WW-Zkladntext3"/>
        <w:numPr>
          <w:ilvl w:val="1"/>
          <w:numId w:val="1"/>
        </w:numPr>
        <w:spacing w:line="276" w:lineRule="auto"/>
        <w:jc w:val="both"/>
        <w:rPr>
          <w:rFonts w:ascii="Comic Sans MS" w:hAnsi="Comic Sans MS" w:cs="Comic Sans MS"/>
          <w:b w:val="0"/>
          <w:bCs w:val="0"/>
        </w:rPr>
      </w:pPr>
      <w:r>
        <w:rPr>
          <w:rFonts w:ascii="Comic Sans MS" w:hAnsi="Comic Sans MS" w:cs="Comic Sans MS"/>
          <w:b w:val="0"/>
          <w:bCs w:val="0"/>
        </w:rPr>
        <w:t xml:space="preserve">Zodpovedná zástupkyňa. Mgr. Anna Hannikerová </w:t>
      </w:r>
    </w:p>
    <w:p w:rsidR="006C2489" w:rsidRDefault="006C2489" w:rsidP="00D029F3">
      <w:pPr>
        <w:pStyle w:val="WW-Zkladntext3"/>
        <w:spacing w:line="276" w:lineRule="auto"/>
        <w:ind w:left="1440"/>
        <w:jc w:val="both"/>
        <w:rPr>
          <w:rFonts w:ascii="Comic Sans MS" w:hAnsi="Comic Sans MS" w:cs="Comic Sans MS"/>
          <w:b w:val="0"/>
          <w:bCs w:val="0"/>
        </w:rPr>
      </w:pPr>
    </w:p>
    <w:p w:rsidR="006C2489" w:rsidRDefault="006C2489" w:rsidP="00D029F3">
      <w:pPr>
        <w:pStyle w:val="WW-Zkladntext3"/>
        <w:numPr>
          <w:ilvl w:val="0"/>
          <w:numId w:val="1"/>
        </w:numPr>
        <w:spacing w:line="276" w:lineRule="auto"/>
        <w:jc w:val="both"/>
        <w:rPr>
          <w:rFonts w:ascii="Comic Sans MS" w:hAnsi="Comic Sans MS" w:cs="Comic Sans MS"/>
          <w:b w:val="0"/>
          <w:bCs w:val="0"/>
        </w:rPr>
      </w:pPr>
      <w:r>
        <w:rPr>
          <w:rFonts w:ascii="Comic Sans MS" w:hAnsi="Comic Sans MS" w:cs="Comic Sans MS"/>
          <w:b w:val="0"/>
          <w:bCs w:val="0"/>
        </w:rPr>
        <w:t xml:space="preserve">Akreditácia č. 9687/2009-I/25AK zo dňa 28.10.2009, ktorá nám bola dňa 18.3.2013 predĺžená na päť rokov. Na základe tejto akreditácie vykonávame opatrenia sociálnoprávnej ochrany a sociálnej kurately podľa § 11 ods. 1 písm. a) až e), § 12 ods. 1 písm. b) až d&amp;) a § 13 ods. 1 </w:t>
      </w:r>
    </w:p>
    <w:p w:rsidR="006C2489" w:rsidRDefault="006C2489" w:rsidP="00D029F3">
      <w:pPr>
        <w:pStyle w:val="WW-Zkladntext3"/>
        <w:numPr>
          <w:ilvl w:val="1"/>
          <w:numId w:val="1"/>
        </w:numPr>
        <w:spacing w:line="276" w:lineRule="auto"/>
        <w:jc w:val="both"/>
        <w:rPr>
          <w:rFonts w:ascii="Comic Sans MS" w:hAnsi="Comic Sans MS" w:cs="Comic Sans MS"/>
          <w:b w:val="0"/>
          <w:bCs w:val="0"/>
        </w:rPr>
      </w:pPr>
      <w:r>
        <w:rPr>
          <w:rFonts w:ascii="Comic Sans MS" w:hAnsi="Comic Sans MS" w:cs="Comic Sans MS"/>
          <w:b w:val="0"/>
          <w:bCs w:val="0"/>
        </w:rPr>
        <w:t xml:space="preserve">Miesto výkonu </w:t>
      </w:r>
    </w:p>
    <w:p w:rsidR="006C2489" w:rsidRPr="00CB4102" w:rsidRDefault="006C2489" w:rsidP="00D029F3">
      <w:pPr>
        <w:pStyle w:val="Zkladntext21"/>
        <w:numPr>
          <w:ilvl w:val="3"/>
          <w:numId w:val="1"/>
        </w:numPr>
        <w:spacing w:line="276" w:lineRule="auto"/>
        <w:rPr>
          <w:rFonts w:ascii="Comic Sans MS" w:hAnsi="Comic Sans MS" w:cs="Comic Sans MS"/>
          <w:noProof/>
          <w:sz w:val="22"/>
          <w:szCs w:val="22"/>
        </w:rPr>
      </w:pPr>
      <w:r>
        <w:rPr>
          <w:rFonts w:ascii="Comic Sans MS" w:hAnsi="Comic Sans MS" w:cs="Comic Sans MS"/>
          <w:noProof/>
          <w:sz w:val="22"/>
          <w:szCs w:val="22"/>
        </w:rPr>
        <w:t xml:space="preserve">Handlovská 11, 851 01 Bratislava </w:t>
      </w:r>
    </w:p>
    <w:p w:rsidR="006C2489" w:rsidRPr="00CB4102" w:rsidRDefault="006C2489" w:rsidP="00D029F3">
      <w:pPr>
        <w:pStyle w:val="Zkladntext21"/>
        <w:numPr>
          <w:ilvl w:val="3"/>
          <w:numId w:val="1"/>
        </w:numPr>
        <w:spacing w:line="276" w:lineRule="auto"/>
        <w:rPr>
          <w:rFonts w:ascii="Comic Sans MS" w:hAnsi="Comic Sans MS" w:cs="Comic Sans MS"/>
          <w:noProof/>
          <w:sz w:val="22"/>
          <w:szCs w:val="22"/>
        </w:rPr>
      </w:pPr>
      <w:r>
        <w:rPr>
          <w:rFonts w:ascii="Comic Sans MS" w:hAnsi="Comic Sans MS" w:cs="Comic Sans MS"/>
          <w:noProof/>
          <w:sz w:val="22"/>
          <w:szCs w:val="22"/>
        </w:rPr>
        <w:t>RS Tomky 664, 908 79 Borský Svätý Jur</w:t>
      </w:r>
    </w:p>
    <w:p w:rsidR="006C2489" w:rsidRPr="00CB4102" w:rsidRDefault="006C2489" w:rsidP="00D029F3">
      <w:pPr>
        <w:pStyle w:val="Zkladntext21"/>
        <w:numPr>
          <w:ilvl w:val="3"/>
          <w:numId w:val="1"/>
        </w:numPr>
        <w:spacing w:line="276" w:lineRule="auto"/>
        <w:rPr>
          <w:rFonts w:ascii="Comic Sans MS" w:hAnsi="Comic Sans MS" w:cs="Comic Sans MS"/>
          <w:noProof/>
          <w:sz w:val="22"/>
          <w:szCs w:val="22"/>
        </w:rPr>
      </w:pPr>
      <w:r>
        <w:rPr>
          <w:rFonts w:ascii="Comic Sans MS" w:hAnsi="Comic Sans MS" w:cs="Comic Sans MS"/>
          <w:noProof/>
          <w:sz w:val="22"/>
          <w:szCs w:val="22"/>
        </w:rPr>
        <w:t xml:space="preserve">Gwerkovej 14, 851 04 Bratislava </w:t>
      </w:r>
    </w:p>
    <w:p w:rsidR="006C2489" w:rsidRDefault="006C2489" w:rsidP="00D029F3">
      <w:pPr>
        <w:pStyle w:val="WW-Zkladntext3"/>
        <w:numPr>
          <w:ilvl w:val="1"/>
          <w:numId w:val="1"/>
        </w:numPr>
        <w:spacing w:line="276" w:lineRule="auto"/>
        <w:jc w:val="both"/>
        <w:rPr>
          <w:rFonts w:ascii="Comic Sans MS" w:hAnsi="Comic Sans MS" w:cs="Comic Sans MS"/>
          <w:b w:val="0"/>
          <w:bCs w:val="0"/>
        </w:rPr>
      </w:pPr>
      <w:r>
        <w:rPr>
          <w:rFonts w:ascii="Comic Sans MS" w:hAnsi="Comic Sans MS" w:cs="Comic Sans MS"/>
          <w:b w:val="0"/>
          <w:bCs w:val="0"/>
        </w:rPr>
        <w:t xml:space="preserve">Prostredie – podľa §4 ods. 1, písm. a) až d) zákona o sociálnoprávnej ochrane detí a sociálnej kuratele </w:t>
      </w:r>
    </w:p>
    <w:p w:rsidR="006C2489" w:rsidRDefault="006C2489" w:rsidP="00D029F3">
      <w:pPr>
        <w:pStyle w:val="WW-Zkladntext3"/>
        <w:numPr>
          <w:ilvl w:val="1"/>
          <w:numId w:val="1"/>
        </w:numPr>
        <w:spacing w:line="276" w:lineRule="auto"/>
        <w:jc w:val="both"/>
        <w:rPr>
          <w:rFonts w:ascii="Comic Sans MS" w:hAnsi="Comic Sans MS" w:cs="Comic Sans MS"/>
          <w:b w:val="0"/>
          <w:bCs w:val="0"/>
        </w:rPr>
      </w:pPr>
      <w:r>
        <w:rPr>
          <w:rFonts w:ascii="Comic Sans MS" w:hAnsi="Comic Sans MS" w:cs="Comic Sans MS"/>
          <w:b w:val="0"/>
          <w:bCs w:val="0"/>
        </w:rPr>
        <w:t xml:space="preserve">Zodpovedná zástupkyňa: Mgr. Anna Hannikerová </w:t>
      </w:r>
    </w:p>
    <w:p w:rsidR="006C2489" w:rsidRDefault="006C2489">
      <w:r>
        <w:t>Sociálne poradenstvo individuálne a skupinové sme vykonávali v sídle organizácie Handlovská 11, Bratislava</w:t>
      </w:r>
    </w:p>
    <w:p w:rsidR="006C2489" w:rsidRDefault="006C2489">
      <w:r>
        <w:t>Prehľad poskytnutých sociálnych  poradenstiev za rok 2013</w:t>
      </w:r>
    </w:p>
    <w:tbl>
      <w:tblPr>
        <w:tblW w:w="13917" w:type="dxa"/>
        <w:tblInd w:w="7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290"/>
        <w:gridCol w:w="850"/>
        <w:gridCol w:w="709"/>
        <w:gridCol w:w="709"/>
        <w:gridCol w:w="730"/>
        <w:gridCol w:w="687"/>
        <w:gridCol w:w="677"/>
        <w:gridCol w:w="883"/>
        <w:gridCol w:w="978"/>
        <w:gridCol w:w="992"/>
        <w:gridCol w:w="1418"/>
        <w:gridCol w:w="3994"/>
      </w:tblGrid>
      <w:tr w:rsidR="006C2489" w:rsidRPr="009D0EBE">
        <w:trPr>
          <w:trHeight w:val="300"/>
        </w:trPr>
        <w:tc>
          <w:tcPr>
            <w:tcW w:w="9923" w:type="dxa"/>
            <w:gridSpan w:val="11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noWrap/>
            <w:vAlign w:val="bottom"/>
          </w:tcPr>
          <w:p w:rsidR="006C2489" w:rsidRPr="009D0EBE" w:rsidRDefault="006C2489" w:rsidP="00363DF8">
            <w:pPr>
              <w:jc w:val="center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9D0EBE">
              <w:rPr>
                <w:rFonts w:ascii="Comic Sans MS" w:hAnsi="Comic Sans MS" w:cs="Comic Sans MS"/>
                <w:b/>
                <w:bCs/>
                <w:color w:val="000000"/>
              </w:rPr>
              <w:t>ROAD, n. o.- rok 2013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rPr>
                <w:color w:val="000000"/>
              </w:rPr>
            </w:pPr>
          </w:p>
        </w:tc>
      </w:tr>
      <w:tr w:rsidR="006C2489" w:rsidRPr="009D0EBE">
        <w:trPr>
          <w:trHeight w:val="315"/>
        </w:trPr>
        <w:tc>
          <w:tcPr>
            <w:tcW w:w="9923" w:type="dxa"/>
            <w:gridSpan w:val="11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§ 11 a § 63 zákona č. 305/2005 Z. z. o sociálnoprávnej ochrany detí a o sociálnej kuratele a o zmene a doplnení niektorých zákonov v znení neskorších predpisov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rPr>
                <w:color w:val="000000"/>
              </w:rPr>
            </w:pPr>
          </w:p>
        </w:tc>
      </w:tr>
      <w:tr w:rsidR="006C2489" w:rsidRPr="009D0EBE">
        <w:trPr>
          <w:trHeight w:val="464"/>
        </w:trPr>
        <w:tc>
          <w:tcPr>
            <w:tcW w:w="129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mesiac</w:t>
            </w:r>
          </w:p>
        </w:tc>
        <w:tc>
          <w:tcPr>
            <w:tcW w:w="2998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</w:tcPr>
          <w:p w:rsidR="006C2489" w:rsidRPr="009D0EBE" w:rsidRDefault="006C2489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Počet klientov</w:t>
            </w:r>
          </w:p>
        </w:tc>
        <w:tc>
          <w:tcPr>
            <w:tcW w:w="2247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</w:tcPr>
          <w:p w:rsidR="006C2489" w:rsidRPr="009D0EBE" w:rsidRDefault="006C2489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Počet kontaktov s klientom</w:t>
            </w:r>
          </w:p>
        </w:tc>
        <w:tc>
          <w:tcPr>
            <w:tcW w:w="338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</w:tcPr>
          <w:p w:rsidR="006C2489" w:rsidRPr="009D0EBE" w:rsidRDefault="006C2489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Resocializačné stredisko (Gwerkovej)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rPr>
                <w:color w:val="000000"/>
              </w:rPr>
            </w:pPr>
          </w:p>
        </w:tc>
      </w:tr>
      <w:tr w:rsidR="006C2489" w:rsidRPr="009D0EBE">
        <w:trPr>
          <w:trHeight w:val="315"/>
        </w:trPr>
        <w:tc>
          <w:tcPr>
            <w:tcW w:w="129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85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bottom"/>
          </w:tcPr>
          <w:p w:rsidR="006C2489" w:rsidRPr="009D0EBE" w:rsidRDefault="006C2489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klienti spolu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bottom"/>
          </w:tcPr>
          <w:p w:rsidR="006C2489" w:rsidRPr="009D0EBE" w:rsidRDefault="006C2489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z toho noví klienti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bottom"/>
          </w:tcPr>
          <w:p w:rsidR="006C2489" w:rsidRPr="009D0EBE" w:rsidRDefault="006C2489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z toho deti</w:t>
            </w:r>
          </w:p>
        </w:tc>
        <w:tc>
          <w:tcPr>
            <w:tcW w:w="73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bottom"/>
          </w:tcPr>
          <w:p w:rsidR="006C2489" w:rsidRPr="009D0EBE" w:rsidRDefault="006C2489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z toho dospelí</w:t>
            </w:r>
          </w:p>
        </w:tc>
        <w:tc>
          <w:tcPr>
            <w:tcW w:w="68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bottom"/>
          </w:tcPr>
          <w:p w:rsidR="006C2489" w:rsidRPr="009D0EBE" w:rsidRDefault="006C2489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osobný</w:t>
            </w:r>
          </w:p>
        </w:tc>
        <w:tc>
          <w:tcPr>
            <w:tcW w:w="67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bottom"/>
          </w:tcPr>
          <w:p w:rsidR="006C2489" w:rsidRPr="009D0EBE" w:rsidRDefault="006C2489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telefonický</w:t>
            </w:r>
          </w:p>
        </w:tc>
        <w:tc>
          <w:tcPr>
            <w:tcW w:w="88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textDirection w:val="btLr"/>
            <w:vAlign w:val="bottom"/>
          </w:tcPr>
          <w:p w:rsidR="006C2489" w:rsidRPr="009D0EBE" w:rsidRDefault="006C2489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mailový, písomný</w:t>
            </w:r>
          </w:p>
        </w:tc>
        <w:tc>
          <w:tcPr>
            <w:tcW w:w="338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</w:tcPr>
          <w:p w:rsidR="006C2489" w:rsidRPr="009D0EBE" w:rsidRDefault="006C2489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pobytová forma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rPr>
                <w:color w:val="000000"/>
              </w:rPr>
            </w:pPr>
          </w:p>
        </w:tc>
      </w:tr>
      <w:tr w:rsidR="006C2489" w:rsidRPr="009D0EBE">
        <w:trPr>
          <w:trHeight w:val="735"/>
        </w:trPr>
        <w:tc>
          <w:tcPr>
            <w:tcW w:w="129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7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6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67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88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97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:rsidR="006C2489" w:rsidRPr="009D0EBE" w:rsidRDefault="006C2489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kapacita zariadenia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6C2489" w:rsidRPr="009D0EBE" w:rsidRDefault="006C2489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 xml:space="preserve">počet nových klientov 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:rsidR="006C2489" w:rsidRPr="009D0EBE" w:rsidRDefault="006C2489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stav na konci mesiaca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rPr>
                <w:color w:val="000000"/>
              </w:rPr>
            </w:pPr>
          </w:p>
        </w:tc>
      </w:tr>
      <w:tr w:rsidR="006C2489" w:rsidRPr="009D0EBE">
        <w:trPr>
          <w:trHeight w:val="315"/>
        </w:trPr>
        <w:tc>
          <w:tcPr>
            <w:tcW w:w="129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7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6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67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88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9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C2489" w:rsidRPr="009D0EBE" w:rsidRDefault="006C2489" w:rsidP="00363DF8">
            <w:pPr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v mesiaci</w:t>
            </w:r>
          </w:p>
        </w:tc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rPr>
                <w:color w:val="000000"/>
              </w:rPr>
            </w:pPr>
          </w:p>
        </w:tc>
      </w:tr>
      <w:tr w:rsidR="006C2489" w:rsidRPr="009D0EBE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9D0EBE">
              <w:rPr>
                <w:rFonts w:ascii="Comic Sans MS" w:hAnsi="Comic Sans MS" w:cs="Comic Sans MS"/>
                <w:b/>
                <w:bCs/>
                <w:color w:val="000000"/>
              </w:rPr>
              <w:t>Január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10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139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86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53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color w:val="000000"/>
              </w:rPr>
            </w:pPr>
          </w:p>
        </w:tc>
      </w:tr>
      <w:tr w:rsidR="006C2489" w:rsidRPr="009D0EBE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9D0EBE">
              <w:rPr>
                <w:rFonts w:ascii="Comic Sans MS" w:hAnsi="Comic Sans MS" w:cs="Comic Sans MS"/>
                <w:b/>
                <w:bCs/>
                <w:color w:val="000000"/>
              </w:rPr>
              <w:t>Február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10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152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89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68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color w:val="000000"/>
              </w:rPr>
            </w:pPr>
          </w:p>
        </w:tc>
      </w:tr>
      <w:tr w:rsidR="006C2489" w:rsidRPr="009D0EBE">
        <w:trPr>
          <w:trHeight w:val="588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9D0EBE">
              <w:rPr>
                <w:rFonts w:ascii="Comic Sans MS" w:hAnsi="Comic Sans MS" w:cs="Comic Sans MS"/>
                <w:b/>
                <w:bCs/>
                <w:color w:val="000000"/>
              </w:rPr>
              <w:t>Marec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29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141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73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85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color w:val="000000"/>
              </w:rPr>
            </w:pPr>
          </w:p>
        </w:tc>
      </w:tr>
      <w:tr w:rsidR="006C2489" w:rsidRPr="009D0EBE">
        <w:trPr>
          <w:trHeight w:val="96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181B66">
            <w:pPr>
              <w:spacing w:after="0" w:afterAutospacing="0" w:line="240" w:lineRule="auto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9D0EBE">
              <w:rPr>
                <w:rFonts w:ascii="Comic Sans MS" w:hAnsi="Comic Sans MS" w:cs="Comic Sans MS"/>
                <w:b/>
                <w:bCs/>
                <w:color w:val="000000"/>
              </w:rPr>
              <w:t xml:space="preserve">Apríl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142</w:t>
            </w:r>
          </w:p>
          <w:p w:rsidR="006C2489" w:rsidRPr="009D0EBE" w:rsidRDefault="006C2489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16</w:t>
            </w:r>
          </w:p>
          <w:p w:rsidR="006C2489" w:rsidRPr="009D0EBE" w:rsidRDefault="006C2489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181B66">
            <w:pPr>
              <w:spacing w:after="0" w:afterAutospacing="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19</w:t>
            </w:r>
          </w:p>
          <w:p w:rsidR="006C2489" w:rsidRPr="009D0EBE" w:rsidRDefault="006C2489" w:rsidP="00181B66">
            <w:pPr>
              <w:spacing w:after="0" w:afterAutospacing="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  <w:p w:rsidR="006C2489" w:rsidRPr="009D0EBE" w:rsidRDefault="006C2489" w:rsidP="00181B66">
            <w:pPr>
              <w:spacing w:after="0" w:afterAutospacing="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123</w:t>
            </w:r>
          </w:p>
          <w:p w:rsidR="006C2489" w:rsidRPr="009D0EBE" w:rsidRDefault="006C2489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81</w:t>
            </w:r>
          </w:p>
          <w:p w:rsidR="006C2489" w:rsidRPr="009D0EBE" w:rsidRDefault="006C2489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61</w:t>
            </w:r>
          </w:p>
          <w:p w:rsidR="006C2489" w:rsidRPr="009D0EBE" w:rsidRDefault="006C2489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10</w:t>
            </w:r>
          </w:p>
          <w:p w:rsidR="006C2489" w:rsidRPr="009D0EBE" w:rsidRDefault="006C2489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C2489" w:rsidRPr="009D0EBE" w:rsidRDefault="006C2489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  <w:p w:rsidR="006C2489" w:rsidRPr="009D0EBE" w:rsidRDefault="006C2489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</w:t>
            </w:r>
          </w:p>
          <w:p w:rsidR="006C2489" w:rsidRPr="009D0EBE" w:rsidRDefault="006C2489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</w:t>
            </w:r>
          </w:p>
          <w:p w:rsidR="006C2489" w:rsidRPr="009D0EBE" w:rsidRDefault="006C2489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4</w:t>
            </w:r>
          </w:p>
          <w:p w:rsidR="006C2489" w:rsidRPr="009D0EBE" w:rsidRDefault="006C2489" w:rsidP="00181B66">
            <w:pPr>
              <w:spacing w:after="240" w:line="240" w:lineRule="atLeast"/>
              <w:jc w:val="center"/>
              <w:rPr>
                <w:rFonts w:ascii="Comic Sans MS" w:hAnsi="Comic Sans MS" w:cs="Comic Sans MS"/>
                <w:color w:val="000000"/>
              </w:rPr>
            </w:pP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181B66">
            <w:pPr>
              <w:spacing w:after="240" w:line="240" w:lineRule="auto"/>
              <w:jc w:val="center"/>
              <w:rPr>
                <w:color w:val="000000"/>
              </w:rPr>
            </w:pPr>
          </w:p>
        </w:tc>
      </w:tr>
      <w:tr w:rsidR="006C2489" w:rsidRPr="009D0EBE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9D0EBE">
              <w:rPr>
                <w:rFonts w:ascii="Comic Sans MS" w:hAnsi="Comic Sans MS" w:cs="Comic Sans MS"/>
                <w:b/>
                <w:bCs/>
                <w:color w:val="000000"/>
              </w:rPr>
              <w:t>Máj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16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131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96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43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4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color w:val="000000"/>
              </w:rPr>
            </w:pPr>
          </w:p>
        </w:tc>
      </w:tr>
      <w:tr w:rsidR="006C2489" w:rsidRPr="009D0EBE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9D0EBE">
              <w:rPr>
                <w:rFonts w:ascii="Comic Sans MS" w:hAnsi="Comic Sans MS" w:cs="Comic Sans MS"/>
                <w:b/>
                <w:bCs/>
                <w:color w:val="000000"/>
              </w:rPr>
              <w:t>Jún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159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22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134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84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5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color w:val="000000"/>
              </w:rPr>
            </w:pPr>
          </w:p>
        </w:tc>
      </w:tr>
      <w:tr w:rsidR="006C2489" w:rsidRPr="009D0EBE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9D0EBE">
              <w:rPr>
                <w:rFonts w:ascii="Comic Sans MS" w:hAnsi="Comic Sans MS" w:cs="Comic Sans MS"/>
                <w:b/>
                <w:bCs/>
                <w:color w:val="000000"/>
              </w:rPr>
              <w:t>Júl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31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120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84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56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4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color w:val="000000"/>
              </w:rPr>
            </w:pPr>
          </w:p>
        </w:tc>
      </w:tr>
      <w:tr w:rsidR="006C2489" w:rsidRPr="009D0EBE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9D0EBE">
              <w:rPr>
                <w:rFonts w:ascii="Comic Sans MS" w:hAnsi="Comic Sans MS" w:cs="Comic Sans MS"/>
                <w:b/>
                <w:bCs/>
                <w:color w:val="000000"/>
              </w:rPr>
              <w:t>August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18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118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88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32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5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color w:val="000000"/>
              </w:rPr>
            </w:pPr>
          </w:p>
        </w:tc>
      </w:tr>
      <w:tr w:rsidR="006C2489" w:rsidRPr="009D0EBE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9D0EBE">
              <w:rPr>
                <w:rFonts w:ascii="Comic Sans MS" w:hAnsi="Comic Sans MS" w:cs="Comic Sans MS"/>
                <w:b/>
                <w:bCs/>
                <w:color w:val="000000"/>
              </w:rPr>
              <w:t>September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202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19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145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124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59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4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color w:val="000000"/>
              </w:rPr>
            </w:pPr>
          </w:p>
        </w:tc>
      </w:tr>
      <w:tr w:rsidR="006C2489" w:rsidRPr="009D0EBE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9D0EBE">
              <w:rPr>
                <w:rFonts w:ascii="Comic Sans MS" w:hAnsi="Comic Sans MS" w:cs="Comic Sans MS"/>
                <w:b/>
                <w:bCs/>
                <w:color w:val="000000"/>
              </w:rPr>
              <w:t>Október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11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134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82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4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color w:val="000000"/>
              </w:rPr>
            </w:pPr>
          </w:p>
        </w:tc>
      </w:tr>
      <w:tr w:rsidR="006C2489" w:rsidRPr="009D0EBE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9D0EBE">
              <w:rPr>
                <w:rFonts w:ascii="Comic Sans MS" w:hAnsi="Comic Sans MS" w:cs="Comic Sans MS"/>
                <w:b/>
                <w:bCs/>
                <w:color w:val="000000"/>
              </w:rPr>
              <w:t>November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15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147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90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58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4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color w:val="000000"/>
              </w:rPr>
            </w:pPr>
          </w:p>
        </w:tc>
      </w:tr>
      <w:tr w:rsidR="006C2489" w:rsidRPr="009D0EBE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9D0EBE">
              <w:rPr>
                <w:rFonts w:ascii="Comic Sans MS" w:hAnsi="Comic Sans MS" w:cs="Comic Sans MS"/>
                <w:b/>
                <w:bCs/>
                <w:color w:val="000000"/>
              </w:rPr>
              <w:t>December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15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83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46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4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color w:val="000000"/>
              </w:rPr>
            </w:pPr>
          </w:p>
        </w:tc>
      </w:tr>
      <w:tr w:rsidR="006C2489" w:rsidRPr="009D0EBE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9D0EBE">
              <w:rPr>
                <w:rFonts w:ascii="Comic Sans MS" w:hAnsi="Comic Sans MS" w:cs="Comic Sans MS"/>
                <w:b/>
                <w:bCs/>
                <w:color w:val="000000"/>
              </w:rPr>
              <w:t>Spolu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1824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287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215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1567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1037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687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140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-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spacing w:before="240" w:after="240"/>
              <w:rPr>
                <w:color w:val="000000"/>
              </w:rPr>
            </w:pPr>
          </w:p>
        </w:tc>
      </w:tr>
      <w:tr w:rsidR="006C2489" w:rsidRPr="009D0EBE">
        <w:trPr>
          <w:trHeight w:val="3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rPr>
                <w:rFonts w:ascii="Comic Sans MS" w:hAnsi="Comic Sans MS" w:cs="Comic Sans MS"/>
                <w:b/>
                <w:bCs/>
                <w:color w:val="000000"/>
              </w:rPr>
            </w:pPr>
            <w:r w:rsidRPr="009D0EBE">
              <w:rPr>
                <w:rFonts w:ascii="Comic Sans MS" w:hAnsi="Comic Sans MS" w:cs="Comic Sans MS"/>
                <w:b/>
                <w:bCs/>
                <w:color w:val="000000"/>
              </w:rPr>
              <w:t>Priemer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23,9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17,9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130,5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86,4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57,2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11,6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C2489" w:rsidRPr="009D0EBE" w:rsidRDefault="006C2489" w:rsidP="0069276B">
            <w:pPr>
              <w:spacing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D0EBE" w:rsidRDefault="006C2489" w:rsidP="00363DF8">
            <w:pPr>
              <w:spacing w:after="240"/>
              <w:jc w:val="center"/>
              <w:rPr>
                <w:rFonts w:ascii="Comic Sans MS" w:hAnsi="Comic Sans MS" w:cs="Comic Sans MS"/>
                <w:color w:val="000000"/>
              </w:rPr>
            </w:pPr>
            <w:r w:rsidRPr="009D0EBE">
              <w:rPr>
                <w:rFonts w:ascii="Comic Sans MS" w:hAnsi="Comic Sans MS" w:cs="Comic Sans MS"/>
                <w:color w:val="000000"/>
              </w:rPr>
              <w:t>4,66</w:t>
            </w: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spacing w:after="240"/>
              <w:rPr>
                <w:color w:val="000000"/>
              </w:rPr>
            </w:pPr>
          </w:p>
        </w:tc>
      </w:tr>
      <w:tr w:rsidR="006C2489" w:rsidRPr="009D0EBE">
        <w:trPr>
          <w:trHeight w:val="315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spacing w:after="240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jc w:val="center"/>
              <w:rPr>
                <w:color w:val="00000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jc w:val="center"/>
              <w:rPr>
                <w:color w:val="00000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jc w:val="center"/>
              <w:rPr>
                <w:color w:val="000000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jc w:val="center"/>
              <w:rPr>
                <w:color w:val="000000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jc w:val="center"/>
              <w:rPr>
                <w:color w:val="000000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jc w:val="center"/>
              <w:rPr>
                <w:color w:val="000000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rPr>
                <w:color w:val="00000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jc w:val="center"/>
              <w:rPr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jc w:val="center"/>
              <w:rPr>
                <w:color w:val="00000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3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9D0EBE" w:rsidRDefault="006C2489" w:rsidP="00363DF8">
            <w:pPr>
              <w:rPr>
                <w:color w:val="000000"/>
              </w:rPr>
            </w:pPr>
          </w:p>
        </w:tc>
      </w:tr>
    </w:tbl>
    <w:p w:rsidR="006C2489" w:rsidRPr="0069276B" w:rsidRDefault="006C2489" w:rsidP="0069276B">
      <w:pPr>
        <w:spacing w:line="360" w:lineRule="auto"/>
        <w:rPr>
          <w:rFonts w:ascii="Comic Sans MS" w:hAnsi="Comic Sans MS" w:cs="Comic Sans MS"/>
        </w:rPr>
      </w:pPr>
      <w:r w:rsidRPr="0069276B">
        <w:rPr>
          <w:rFonts w:ascii="Comic Sans MS" w:hAnsi="Comic Sans MS" w:cs="Comic Sans MS"/>
        </w:rPr>
        <w:t xml:space="preserve">V porovnaní s predchádzajúcim rokom došlo k nárastu vo všetkých ukazovateľoch.  V roku 2012 sme poskytli sociálne poradenstvo v 1424 prípadoch a v roku 2013 to bolo v 1824 prípadoch. Najvýraznejší z toho je nárast v oblasti </w:t>
      </w:r>
      <w:r>
        <w:rPr>
          <w:rFonts w:ascii="Comic Sans MS" w:hAnsi="Comic Sans MS" w:cs="Comic Sans MS"/>
        </w:rPr>
        <w:t>sociálneho poradenstva</w:t>
      </w:r>
      <w:r w:rsidRPr="0069276B">
        <w:rPr>
          <w:rFonts w:ascii="Comic Sans MS" w:hAnsi="Comic Sans MS" w:cs="Comic Sans MS"/>
        </w:rPr>
        <w:t xml:space="preserve"> pre nových klientov. Nárast o 155 klientov.</w:t>
      </w:r>
    </w:p>
    <w:p w:rsidR="006C2489" w:rsidRPr="0069276B" w:rsidRDefault="006C2489" w:rsidP="0069276B">
      <w:pPr>
        <w:spacing w:line="360" w:lineRule="auto"/>
        <w:rPr>
          <w:rFonts w:ascii="Comic Sans MS" w:hAnsi="Comic Sans MS" w:cs="Comic Sans MS"/>
        </w:rPr>
      </w:pPr>
      <w:r w:rsidRPr="0069276B">
        <w:rPr>
          <w:rFonts w:ascii="Comic Sans MS" w:hAnsi="Comic Sans MS" w:cs="Comic Sans MS"/>
        </w:rPr>
        <w:t>Podmienky na prestup do 5. Fázy resocializačného programu, ktorý zabezpečujeme na Gwerkovej splnilo 7 klientov. Z toho túto možnosť využilo 5 klientov. Dvaja klienti, ktorí nepokračovali v 5. fáze boli mladiství, ktorí sa vrátili do rodiny.</w:t>
      </w:r>
    </w:p>
    <w:p w:rsidR="006C2489" w:rsidRPr="0069276B" w:rsidRDefault="006C2489" w:rsidP="0069276B">
      <w:pPr>
        <w:spacing w:line="360" w:lineRule="auto"/>
        <w:rPr>
          <w:rFonts w:ascii="Comic Sans MS" w:hAnsi="Comic Sans MS" w:cs="Comic Sans MS"/>
        </w:rPr>
      </w:pPr>
      <w:r w:rsidRPr="0069276B">
        <w:rPr>
          <w:rFonts w:ascii="Comic Sans MS" w:hAnsi="Comic Sans MS" w:cs="Comic Sans MS"/>
        </w:rPr>
        <w:t>Všetci klienti počas pobytu v 5. Fáze resocializačného programu boli zamestnaní, pravidelne sa zúčastňovali skupinového poradenstva a v niektorých prípadoch aj individuálneho poradenstva. Všetky náhodné toxikologické vyšetrenia boli s negatívnym výsledkom.</w:t>
      </w:r>
    </w:p>
    <w:p w:rsidR="006C2489" w:rsidRPr="00364F4C" w:rsidRDefault="006C2489" w:rsidP="0069276B">
      <w:pPr>
        <w:spacing w:after="0" w:afterAutospacing="0" w:line="360" w:lineRule="auto"/>
        <w:rPr>
          <w:rFonts w:ascii="Comic Sans MS" w:hAnsi="Comic Sans MS" w:cs="Comic Sans MS"/>
        </w:rPr>
      </w:pPr>
      <w:r>
        <w:rPr>
          <w:rFonts w:ascii="Comic Sans MS" w:hAnsi="Comic Sans MS" w:cs="Comic Sans MS"/>
        </w:rPr>
        <w:t>Po ukončení 1.-4. f</w:t>
      </w:r>
      <w:r w:rsidRPr="00364F4C">
        <w:rPr>
          <w:rFonts w:ascii="Comic Sans MS" w:hAnsi="Comic Sans MS" w:cs="Comic Sans MS"/>
        </w:rPr>
        <w:t>ázy resocializa</w:t>
      </w:r>
      <w:r>
        <w:rPr>
          <w:rFonts w:ascii="Comic Sans MS" w:hAnsi="Comic Sans MS" w:cs="Comic Sans MS"/>
        </w:rPr>
        <w:t>čného programu na Tomkoch bolo do 5. f</w:t>
      </w:r>
      <w:r w:rsidRPr="00364F4C">
        <w:rPr>
          <w:rFonts w:ascii="Comic Sans MS" w:hAnsi="Comic Sans MS" w:cs="Comic Sans MS"/>
        </w:rPr>
        <w:t>áz</w:t>
      </w:r>
      <w:r>
        <w:rPr>
          <w:rFonts w:ascii="Comic Sans MS" w:hAnsi="Comic Sans MS" w:cs="Comic Sans MS"/>
        </w:rPr>
        <w:t xml:space="preserve">y resocializačného programu </w:t>
      </w:r>
      <w:r w:rsidRPr="00364F4C">
        <w:rPr>
          <w:rFonts w:ascii="Comic Sans MS" w:hAnsi="Comic Sans MS" w:cs="Comic Sans MS"/>
        </w:rPr>
        <w:t xml:space="preserve"> v sledovanom období prijatých 5 klientov. </w:t>
      </w:r>
    </w:p>
    <w:p w:rsidR="006C2489" w:rsidRPr="00364F4C" w:rsidRDefault="006C2489" w:rsidP="0069276B">
      <w:p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 xml:space="preserve">Projekt „Zdravá rodina – zdravá spoločnosť“ sme realizovali v sídle organizácie. </w:t>
      </w:r>
    </w:p>
    <w:p w:rsidR="006C2489" w:rsidRPr="00364F4C" w:rsidRDefault="006C2489" w:rsidP="0069276B">
      <w:p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>Využívané formy práce boli individuálne a skupinové sociálne poradenstvo.</w:t>
      </w:r>
    </w:p>
    <w:p w:rsidR="006C2489" w:rsidRPr="00364F4C" w:rsidRDefault="006C2489" w:rsidP="0069276B">
      <w:p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>Formy sociálneho poradenstva:</w:t>
      </w:r>
    </w:p>
    <w:p w:rsidR="006C2489" w:rsidRPr="00364F4C" w:rsidRDefault="006C2489" w:rsidP="0069276B">
      <w:pPr>
        <w:pStyle w:val="ListParagraph"/>
        <w:numPr>
          <w:ilvl w:val="0"/>
          <w:numId w:val="2"/>
        </w:num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> individuálne poradenstvo pre osobu užívajúcu psychoaktívne látky</w:t>
      </w:r>
    </w:p>
    <w:p w:rsidR="006C2489" w:rsidRPr="00364F4C" w:rsidRDefault="006C2489" w:rsidP="0069276B">
      <w:pPr>
        <w:pStyle w:val="ListParagraph"/>
        <w:numPr>
          <w:ilvl w:val="0"/>
          <w:numId w:val="2"/>
        </w:numPr>
        <w:spacing w:after="0" w:afterAutospacing="0" w:line="360" w:lineRule="auto"/>
        <w:rPr>
          <w:rFonts w:ascii="Comic Sans MS" w:hAnsi="Comic Sans MS" w:cs="Comic Sans MS"/>
        </w:rPr>
      </w:pPr>
      <w:r>
        <w:rPr>
          <w:rFonts w:ascii="Comic Sans MS" w:hAnsi="Comic Sans MS" w:cs="Comic Sans MS"/>
        </w:rPr>
        <w:t xml:space="preserve"> </w:t>
      </w:r>
      <w:r w:rsidRPr="00364F4C">
        <w:rPr>
          <w:rFonts w:ascii="Comic Sans MS" w:hAnsi="Comic Sans MS" w:cs="Comic Sans MS"/>
        </w:rPr>
        <w:t xml:space="preserve">individuálne poradenstvo pre abstinujúce osoby </w:t>
      </w:r>
    </w:p>
    <w:p w:rsidR="006C2489" w:rsidRPr="00364F4C" w:rsidRDefault="006C2489" w:rsidP="0069276B">
      <w:pPr>
        <w:pStyle w:val="ListParagraph"/>
        <w:numPr>
          <w:ilvl w:val="0"/>
          <w:numId w:val="2"/>
        </w:num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>individuálne poradenstvo pre člena rodiny, kde je užívateľ psychoaktívnych látok</w:t>
      </w:r>
    </w:p>
    <w:p w:rsidR="006C2489" w:rsidRPr="00364F4C" w:rsidRDefault="006C2489" w:rsidP="0069276B">
      <w:pPr>
        <w:pStyle w:val="ListParagraph"/>
        <w:numPr>
          <w:ilvl w:val="0"/>
          <w:numId w:val="2"/>
        </w:num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>skupinové poradenstvo pre rodinných príslušníkov užívateľov psychoaktívnych látok</w:t>
      </w:r>
    </w:p>
    <w:p w:rsidR="006C2489" w:rsidRPr="00364F4C" w:rsidRDefault="006C2489" w:rsidP="0069276B">
      <w:pPr>
        <w:pStyle w:val="ListParagraph"/>
        <w:numPr>
          <w:ilvl w:val="0"/>
          <w:numId w:val="2"/>
        </w:num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>skupinové poradenstvo pre abstinujúce osoby so závislosťou, ktoré boli zaradené v resocializačnom programe</w:t>
      </w:r>
    </w:p>
    <w:p w:rsidR="006C2489" w:rsidRPr="00364F4C" w:rsidRDefault="006C2489" w:rsidP="00364F4C">
      <w:pPr>
        <w:spacing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 xml:space="preserve">Cieľovou skupinou boli mladiství a dospelí, ktorí boli ohrození užívaním psychoaktívnych látok. Druhou skupinou boli rodinní príslušníci osôb užívajúcich psychoaktívne látky. </w:t>
      </w:r>
    </w:p>
    <w:p w:rsidR="006C2489" w:rsidRPr="00364F4C" w:rsidRDefault="006C2489" w:rsidP="00364F4C">
      <w:pPr>
        <w:spacing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>Najpoužívanejšou technikou bol  rozhovor na základe ktorého si klient stanovil ciele, ktoré chce dosiahnuť .</w:t>
      </w:r>
    </w:p>
    <w:p w:rsidR="006C2489" w:rsidRPr="00364F4C" w:rsidRDefault="006C2489" w:rsidP="0069276B">
      <w:p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>Ciele programov:</w:t>
      </w:r>
    </w:p>
    <w:p w:rsidR="006C2489" w:rsidRPr="00364F4C" w:rsidRDefault="006C2489" w:rsidP="0069276B">
      <w:p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 xml:space="preserve">Abstinencia,  ako najvyššie forma kvality života osoby so závislosťou </w:t>
      </w:r>
    </w:p>
    <w:p w:rsidR="006C2489" w:rsidRPr="00364F4C" w:rsidRDefault="006C2489" w:rsidP="0069276B">
      <w:p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>Ochrana rodiny pre</w:t>
      </w:r>
      <w:r>
        <w:rPr>
          <w:rFonts w:ascii="Comic Sans MS" w:hAnsi="Comic Sans MS" w:cs="Comic Sans MS"/>
        </w:rPr>
        <w:t>d</w:t>
      </w:r>
      <w:r w:rsidRPr="00364F4C">
        <w:rPr>
          <w:rFonts w:ascii="Comic Sans MS" w:hAnsi="Comic Sans MS" w:cs="Comic Sans MS"/>
        </w:rPr>
        <w:t xml:space="preserve"> dôsledkami závislého správania </w:t>
      </w:r>
    </w:p>
    <w:p w:rsidR="006C2489" w:rsidRPr="00364F4C" w:rsidRDefault="006C2489" w:rsidP="0069276B">
      <w:pPr>
        <w:spacing w:after="0" w:afterAutospacing="0" w:line="360" w:lineRule="auto"/>
        <w:rPr>
          <w:rFonts w:ascii="Comic Sans MS" w:hAnsi="Comic Sans MS" w:cs="Comic Sans MS"/>
        </w:rPr>
      </w:pPr>
      <w:r w:rsidRPr="00364F4C">
        <w:rPr>
          <w:rFonts w:ascii="Comic Sans MS" w:hAnsi="Comic Sans MS" w:cs="Comic Sans MS"/>
        </w:rPr>
        <w:t>Personálne sme programy zabezpečovali dvomi sociálnymi pracovníkmi a jedným liečebným pedagógom.</w:t>
      </w:r>
    </w:p>
    <w:p w:rsidR="006C2489" w:rsidRPr="0069276B" w:rsidRDefault="006C2489" w:rsidP="0069276B">
      <w:pPr>
        <w:spacing w:after="0" w:afterAutospacing="0" w:line="360" w:lineRule="auto"/>
        <w:rPr>
          <w:rFonts w:ascii="Comic Sans MS" w:hAnsi="Comic Sans MS" w:cs="Comic Sans MS"/>
        </w:rPr>
      </w:pPr>
      <w:r>
        <w:rPr>
          <w:rFonts w:ascii="Comic Sans MS" w:hAnsi="Comic Sans MS" w:cs="Comic Sans MS"/>
        </w:rPr>
        <w:t>V sledovanom období bola s</w:t>
      </w:r>
      <w:r w:rsidRPr="00364F4C">
        <w:rPr>
          <w:rFonts w:ascii="Comic Sans MS" w:hAnsi="Comic Sans MS" w:cs="Comic Sans MS"/>
        </w:rPr>
        <w:t>upervízia  realizovaná v zmysle supervízneho plánu.</w:t>
      </w:r>
    </w:p>
    <w:tbl>
      <w:tblPr>
        <w:tblW w:w="12243" w:type="dxa"/>
        <w:tblInd w:w="56" w:type="dxa"/>
        <w:tblCellMar>
          <w:left w:w="70" w:type="dxa"/>
          <w:right w:w="70" w:type="dxa"/>
        </w:tblCellMar>
        <w:tblLook w:val="00A0"/>
      </w:tblPr>
      <w:tblGrid>
        <w:gridCol w:w="1432"/>
        <w:gridCol w:w="410"/>
        <w:gridCol w:w="293"/>
        <w:gridCol w:w="850"/>
        <w:gridCol w:w="204"/>
        <w:gridCol w:w="363"/>
        <w:gridCol w:w="927"/>
        <w:gridCol w:w="207"/>
        <w:gridCol w:w="993"/>
        <w:gridCol w:w="90"/>
        <w:gridCol w:w="1290"/>
        <w:gridCol w:w="746"/>
        <w:gridCol w:w="544"/>
        <w:gridCol w:w="306"/>
        <w:gridCol w:w="709"/>
        <w:gridCol w:w="275"/>
        <w:gridCol w:w="160"/>
        <w:gridCol w:w="2420"/>
        <w:gridCol w:w="160"/>
      </w:tblGrid>
      <w:tr w:rsidR="006C2489" w:rsidRPr="009D0EBE">
        <w:trPr>
          <w:trHeight w:val="315"/>
        </w:trPr>
        <w:tc>
          <w:tcPr>
            <w:tcW w:w="176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E76264" w:rsidRDefault="006C2489" w:rsidP="00363DF8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1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E76264" w:rsidRDefault="006C2489" w:rsidP="00363DF8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E76264" w:rsidRDefault="006C2489" w:rsidP="00363DF8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1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E76264" w:rsidRDefault="006C2489" w:rsidP="00363DF8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E76264" w:rsidRDefault="006C2489" w:rsidP="00363DF8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E76264" w:rsidRDefault="006C2489" w:rsidP="00363DF8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12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E76264" w:rsidRDefault="006C2489" w:rsidP="00363DF8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E76264" w:rsidRDefault="006C2489" w:rsidP="00363DF8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E76264" w:rsidRDefault="006C2489" w:rsidP="00363DF8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2489" w:rsidRPr="00E76264" w:rsidRDefault="006C2489" w:rsidP="00363DF8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6C2489" w:rsidRPr="009D0EBE">
        <w:trPr>
          <w:gridAfter w:val="4"/>
          <w:wAfter w:w="3015" w:type="dxa"/>
          <w:trHeight w:val="330"/>
        </w:trPr>
        <w:tc>
          <w:tcPr>
            <w:tcW w:w="9228" w:type="dxa"/>
            <w:gridSpan w:val="1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noWrap/>
            <w:vAlign w:val="bottom"/>
          </w:tcPr>
          <w:p w:rsidR="006C2489" w:rsidRPr="00195328" w:rsidRDefault="006C2489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b/>
                <w:bCs/>
                <w:color w:val="000000"/>
                <w:lang w:eastAsia="sk-SK"/>
              </w:rPr>
            </w:pPr>
            <w:r w:rsidRPr="00195328">
              <w:rPr>
                <w:rFonts w:ascii="Comic Sans MS" w:hAnsi="Comic Sans MS" w:cs="Comic Sans MS"/>
                <w:b/>
                <w:bCs/>
                <w:color w:val="000000"/>
                <w:lang w:eastAsia="sk-SK"/>
              </w:rPr>
              <w:t xml:space="preserve">ROAD-Tomky </w:t>
            </w:r>
          </w:p>
        </w:tc>
      </w:tr>
      <w:tr w:rsidR="006C2489" w:rsidRPr="009D0EBE">
        <w:trPr>
          <w:gridAfter w:val="4"/>
          <w:wAfter w:w="3015" w:type="dxa"/>
          <w:trHeight w:val="315"/>
        </w:trPr>
        <w:tc>
          <w:tcPr>
            <w:tcW w:w="9228" w:type="dxa"/>
            <w:gridSpan w:val="15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noWrap/>
            <w:vAlign w:val="bottom"/>
          </w:tcPr>
          <w:p w:rsidR="006C2489" w:rsidRPr="00195328" w:rsidRDefault="006C2489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95328">
              <w:rPr>
                <w:rFonts w:ascii="Comic Sans MS" w:hAnsi="Comic Sans MS" w:cs="Comic Sans MS"/>
                <w:b/>
                <w:bCs/>
                <w:color w:val="000000"/>
                <w:sz w:val="18"/>
                <w:szCs w:val="18"/>
                <w:lang w:eastAsia="sk-SK"/>
              </w:rPr>
              <w:t>rok 2013</w:t>
            </w:r>
          </w:p>
        </w:tc>
      </w:tr>
      <w:tr w:rsidR="006C2489" w:rsidRPr="009D0EBE">
        <w:trPr>
          <w:gridAfter w:val="4"/>
          <w:wAfter w:w="3015" w:type="dxa"/>
          <w:trHeight w:val="315"/>
        </w:trPr>
        <w:tc>
          <w:tcPr>
            <w:tcW w:w="9228" w:type="dxa"/>
            <w:gridSpan w:val="15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noWrap/>
            <w:vAlign w:val="bottom"/>
          </w:tcPr>
          <w:p w:rsidR="006C2489" w:rsidRPr="00E76264" w:rsidRDefault="006C2489" w:rsidP="00363DF8">
            <w:pPr>
              <w:spacing w:after="0" w:line="240" w:lineRule="auto"/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6C2489" w:rsidRPr="009D0EBE">
        <w:trPr>
          <w:gridAfter w:val="4"/>
          <w:wAfter w:w="3015" w:type="dxa"/>
          <w:trHeight w:val="330"/>
        </w:trPr>
        <w:tc>
          <w:tcPr>
            <w:tcW w:w="9228" w:type="dxa"/>
            <w:gridSpan w:val="1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6C2489" w:rsidRPr="00E76264" w:rsidRDefault="006C2489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  <w:t>§ 11 a § 63 zákona č. 305/2005 Z. z. o sociálnoprávnej ochrany detí a o sociálnej kuratele a o zmene a doplnení niektorých zákonov v znení neskorších predpisov</w:t>
            </w:r>
          </w:p>
        </w:tc>
      </w:tr>
      <w:tr w:rsidR="006C2489" w:rsidRPr="009D0EBE">
        <w:trPr>
          <w:gridAfter w:val="4"/>
          <w:wAfter w:w="3015" w:type="dxa"/>
          <w:trHeight w:val="345"/>
        </w:trPr>
        <w:tc>
          <w:tcPr>
            <w:tcW w:w="143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Rok 201</w:t>
            </w: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6C2489" w:rsidRPr="00E76264" w:rsidRDefault="006C2489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Programy</w:t>
            </w:r>
          </w:p>
        </w:tc>
        <w:tc>
          <w:tcPr>
            <w:tcW w:w="2127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6C2489" w:rsidRPr="00E76264" w:rsidRDefault="006C2489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 xml:space="preserve">Z toho </w:t>
            </w:r>
          </w:p>
        </w:tc>
        <w:tc>
          <w:tcPr>
            <w:tcW w:w="3685" w:type="dxa"/>
            <w:gridSpan w:val="6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bottom"/>
          </w:tcPr>
          <w:p w:rsidR="006C2489" w:rsidRPr="00E76264" w:rsidRDefault="006C2489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Pohyb klientov</w:t>
            </w:r>
          </w:p>
        </w:tc>
      </w:tr>
      <w:tr w:rsidR="006C2489" w:rsidRPr="009D0EBE">
        <w:trPr>
          <w:gridAfter w:val="4"/>
          <w:wAfter w:w="3015" w:type="dxa"/>
          <w:trHeight w:val="945"/>
        </w:trPr>
        <w:tc>
          <w:tcPr>
            <w:tcW w:w="143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C2489" w:rsidRPr="00E76264" w:rsidRDefault="006C2489" w:rsidP="00363DF8">
            <w:pPr>
              <w:spacing w:after="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extDirection w:val="btLr"/>
            <w:vAlign w:val="bottom"/>
          </w:tcPr>
          <w:p w:rsidR="006C2489" w:rsidRPr="00E76264" w:rsidRDefault="006C2489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  <w:t xml:space="preserve">1.-4. fáza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extDirection w:val="btLr"/>
            <w:vAlign w:val="bottom"/>
          </w:tcPr>
          <w:p w:rsidR="006C2489" w:rsidRPr="00E76264" w:rsidRDefault="006C2489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  <w:t xml:space="preserve">5. fáza 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extDirection w:val="btLr"/>
            <w:vAlign w:val="bottom"/>
          </w:tcPr>
          <w:p w:rsidR="006C2489" w:rsidRPr="00E76264" w:rsidRDefault="006C2489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extDirection w:val="btLr"/>
            <w:vAlign w:val="bottom"/>
          </w:tcPr>
          <w:p w:rsidR="006C2489" w:rsidRPr="00E76264" w:rsidRDefault="006C2489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  <w:t>ženy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extDirection w:val="btLr"/>
            <w:vAlign w:val="bottom"/>
          </w:tcPr>
          <w:p w:rsidR="006C2489" w:rsidRPr="00E76264" w:rsidRDefault="006C2489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  <w:t xml:space="preserve">mladiství </w:t>
            </w:r>
          </w:p>
        </w:tc>
        <w:tc>
          <w:tcPr>
            <w:tcW w:w="13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sz w:val="20"/>
                <w:szCs w:val="2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20"/>
                <w:szCs w:val="20"/>
                <w:lang w:eastAsia="sk-SK"/>
              </w:rPr>
              <w:t>Nástup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bottom"/>
          </w:tcPr>
          <w:p w:rsidR="006C2489" w:rsidRPr="00A5746D" w:rsidRDefault="006C2489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</w:pPr>
            <w:r w:rsidRPr="00A5746D"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  <w:t>predčasné ukončenie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bottom"/>
          </w:tcPr>
          <w:p w:rsidR="006C2489" w:rsidRPr="00E76264" w:rsidRDefault="006C2489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  <w:t xml:space="preserve">riadne ukončení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bottom"/>
          </w:tcPr>
          <w:p w:rsidR="006C2489" w:rsidRPr="00E76264" w:rsidRDefault="006C2489" w:rsidP="00363DF8">
            <w:pPr>
              <w:spacing w:after="0" w:line="240" w:lineRule="auto"/>
              <w:jc w:val="center"/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18"/>
                <w:szCs w:val="18"/>
                <w:lang w:eastAsia="sk-SK"/>
              </w:rPr>
              <w:t xml:space="preserve">mesačný pohyb </w:t>
            </w:r>
          </w:p>
        </w:tc>
      </w:tr>
      <w:tr w:rsidR="006C2489" w:rsidRPr="009D0EBE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 xml:space="preserve">Január 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B380D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b/>
                <w:bCs/>
                <w:color w:val="000000"/>
                <w:lang w:eastAsia="sk-SK"/>
              </w:rPr>
            </w:pPr>
            <w:r w:rsidRPr="009B380D">
              <w:rPr>
                <w:rFonts w:ascii="Comic Sans MS" w:hAnsi="Comic Sans MS" w:cs="Comic Sans MS"/>
                <w:b/>
                <w:bCs/>
                <w:color w:val="000000"/>
                <w:lang w:eastAsia="sk-SK"/>
              </w:rPr>
              <w:t>15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17</w:t>
            </w:r>
          </w:p>
        </w:tc>
      </w:tr>
      <w:tr w:rsidR="006C2489" w:rsidRPr="009D0EBE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Február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22</w:t>
            </w:r>
          </w:p>
        </w:tc>
      </w:tr>
      <w:tr w:rsidR="006C2489" w:rsidRPr="009D0EBE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Marec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21</w:t>
            </w:r>
          </w:p>
        </w:tc>
      </w:tr>
      <w:tr w:rsidR="006C2489" w:rsidRPr="009D0EBE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Apríl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20</w:t>
            </w:r>
          </w:p>
        </w:tc>
      </w:tr>
      <w:tr w:rsidR="006C2489" w:rsidRPr="009D0EBE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Máj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18</w:t>
            </w:r>
          </w:p>
        </w:tc>
      </w:tr>
      <w:tr w:rsidR="006C2489" w:rsidRPr="009D0EBE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Jún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22</w:t>
            </w:r>
          </w:p>
        </w:tc>
      </w:tr>
      <w:tr w:rsidR="006C2489" w:rsidRPr="009D0EBE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Júl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5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19</w:t>
            </w:r>
          </w:p>
        </w:tc>
      </w:tr>
      <w:tr w:rsidR="006C2489" w:rsidRPr="009D0EBE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August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5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17</w:t>
            </w:r>
          </w:p>
        </w:tc>
      </w:tr>
      <w:tr w:rsidR="006C2489" w:rsidRPr="009D0EBE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September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5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19</w:t>
            </w:r>
          </w:p>
        </w:tc>
      </w:tr>
      <w:tr w:rsidR="006C2489" w:rsidRPr="009D0EBE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Október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5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19</w:t>
            </w:r>
          </w:p>
        </w:tc>
      </w:tr>
      <w:tr w:rsidR="006C2489" w:rsidRPr="009D0EBE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November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6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21</w:t>
            </w:r>
          </w:p>
        </w:tc>
      </w:tr>
      <w:tr w:rsidR="006C2489" w:rsidRPr="009D0EBE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lang w:eastAsia="sk-SK"/>
              </w:rPr>
              <w:t>December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7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25</w:t>
            </w:r>
          </w:p>
        </w:tc>
      </w:tr>
      <w:tr w:rsidR="006C2489" w:rsidRPr="009D0EBE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B380D" w:rsidRDefault="006C2489" w:rsidP="00363DF8">
            <w:pPr>
              <w:spacing w:before="240" w:line="240" w:lineRule="auto"/>
              <w:rPr>
                <w:rFonts w:ascii="Comic Sans MS" w:hAnsi="Comic Sans MS" w:cs="Comic Sans MS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B380D">
              <w:rPr>
                <w:rFonts w:ascii="Comic Sans MS" w:hAnsi="Comic Sans MS" w:cs="Comic Sans MS"/>
                <w:b/>
                <w:bCs/>
                <w:color w:val="000000"/>
                <w:sz w:val="20"/>
                <w:szCs w:val="20"/>
                <w:lang w:eastAsia="sk-SK"/>
              </w:rPr>
              <w:t>Január 2014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9B380D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b/>
                <w:bCs/>
                <w:color w:val="000000"/>
                <w:lang w:eastAsia="sk-SK"/>
              </w:rPr>
            </w:pPr>
            <w:r w:rsidRPr="009B380D">
              <w:rPr>
                <w:rFonts w:ascii="Comic Sans MS" w:hAnsi="Comic Sans MS" w:cs="Comic Sans MS"/>
                <w:b/>
                <w:bCs/>
                <w:color w:val="000000"/>
                <w:lang w:eastAsia="sk-SK"/>
              </w:rPr>
              <w:t>19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</w:tr>
      <w:tr w:rsidR="006C2489" w:rsidRPr="009D0EBE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531A8" w:rsidRDefault="006C2489" w:rsidP="00363DF8">
            <w:pPr>
              <w:spacing w:before="240" w:line="240" w:lineRule="auto"/>
              <w:rPr>
                <w:rFonts w:ascii="Comic Sans MS" w:hAnsi="Comic Sans MS" w:cs="Comic Sans MS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531A8">
              <w:rPr>
                <w:rFonts w:ascii="Comic Sans MS" w:hAnsi="Comic Sans MS" w:cs="Comic Sans MS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24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26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15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-</w:t>
            </w:r>
          </w:p>
        </w:tc>
      </w:tr>
      <w:tr w:rsidR="006C2489" w:rsidRPr="009D0EBE">
        <w:trPr>
          <w:gridAfter w:val="4"/>
          <w:wAfter w:w="3015" w:type="dxa"/>
          <w:trHeight w:val="345"/>
        </w:trPr>
        <w:tc>
          <w:tcPr>
            <w:tcW w:w="14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rPr>
                <w:rFonts w:ascii="Comic Sans MS" w:hAnsi="Comic Sans MS" w:cs="Comic Sans MS"/>
                <w:color w:val="000000"/>
                <w:sz w:val="16"/>
                <w:szCs w:val="16"/>
                <w:lang w:eastAsia="sk-SK"/>
              </w:rPr>
            </w:pPr>
            <w:r w:rsidRPr="00E76264">
              <w:rPr>
                <w:rFonts w:ascii="Comic Sans MS" w:hAnsi="Comic Sans MS" w:cs="Comic Sans MS"/>
                <w:color w:val="000000"/>
                <w:sz w:val="16"/>
                <w:szCs w:val="16"/>
                <w:lang w:eastAsia="sk-SK"/>
              </w:rPr>
              <w:t>Mesačný priemer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14,33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3,5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4,25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4,16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2,16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1,25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0,66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C2489" w:rsidRPr="00E76264" w:rsidRDefault="006C2489" w:rsidP="00363DF8">
            <w:pPr>
              <w:spacing w:before="240" w:line="240" w:lineRule="auto"/>
              <w:jc w:val="center"/>
              <w:rPr>
                <w:rFonts w:ascii="Comic Sans MS" w:hAnsi="Comic Sans MS" w:cs="Comic Sans MS"/>
                <w:color w:val="000000"/>
                <w:lang w:eastAsia="sk-SK"/>
              </w:rPr>
            </w:pPr>
            <w:r>
              <w:rPr>
                <w:rFonts w:ascii="Comic Sans MS" w:hAnsi="Comic Sans MS" w:cs="Comic Sans MS"/>
                <w:color w:val="000000"/>
                <w:lang w:eastAsia="sk-SK"/>
              </w:rPr>
              <w:t>20</w:t>
            </w:r>
          </w:p>
        </w:tc>
      </w:tr>
    </w:tbl>
    <w:p w:rsidR="006C2489" w:rsidRDefault="006C2489"/>
    <w:p w:rsidR="006C2489" w:rsidRPr="0069276B" w:rsidRDefault="006C2489" w:rsidP="0069276B">
      <w:pPr>
        <w:spacing w:line="360" w:lineRule="auto"/>
        <w:rPr>
          <w:rFonts w:ascii="Comic Sans MS" w:hAnsi="Comic Sans MS" w:cs="Comic Sans MS"/>
        </w:rPr>
      </w:pPr>
      <w:r w:rsidRPr="0069276B">
        <w:rPr>
          <w:rFonts w:ascii="Comic Sans MS" w:hAnsi="Comic Sans MS" w:cs="Comic Sans MS"/>
        </w:rPr>
        <w:t>V januári 2013 bolo v resocializačnom programe (1.-4.fáza) zaradených 15 klientov, na konci roka 2013  bolo v programe 19 klientov. Počas sledovaného obdobia nastúpilo do programu 26 klientov. Predčasne program ukončilo 15 klientov</w:t>
      </w:r>
      <w:r>
        <w:rPr>
          <w:rFonts w:ascii="Comic Sans MS" w:hAnsi="Comic Sans MS" w:cs="Comic Sans MS"/>
        </w:rPr>
        <w:t>,</w:t>
      </w:r>
      <w:r w:rsidRPr="0069276B">
        <w:rPr>
          <w:rFonts w:ascii="Comic Sans MS" w:hAnsi="Comic Sans MS" w:cs="Comic Sans MS"/>
        </w:rPr>
        <w:t xml:space="preserve"> z toho v nultej fáze odišli 3 klienti, v 1. fáze odišlo 6 klientov, v 2. fáze odišli z programu  2 klienti, a</w:t>
      </w:r>
      <w:r>
        <w:rPr>
          <w:rFonts w:ascii="Comic Sans MS" w:hAnsi="Comic Sans MS" w:cs="Comic Sans MS"/>
        </w:rPr>
        <w:t xml:space="preserve"> v </w:t>
      </w:r>
      <w:r w:rsidRPr="0069276B">
        <w:rPr>
          <w:rFonts w:ascii="Comic Sans MS" w:hAnsi="Comic Sans MS" w:cs="Comic Sans MS"/>
        </w:rPr>
        <w:t xml:space="preserve">3. fáze   odišli 2 klienti.  Zo  4. fázy programu boli pre pasivitu vylúčení 2 klienti. </w:t>
      </w:r>
    </w:p>
    <w:p w:rsidR="006C2489" w:rsidRPr="0069276B" w:rsidRDefault="006C2489" w:rsidP="0069276B">
      <w:pPr>
        <w:spacing w:line="360" w:lineRule="auto"/>
        <w:rPr>
          <w:rFonts w:ascii="Comic Sans MS" w:hAnsi="Comic Sans MS" w:cs="Comic Sans MS"/>
        </w:rPr>
      </w:pPr>
      <w:r w:rsidRPr="0069276B">
        <w:rPr>
          <w:rFonts w:ascii="Comic Sans MS" w:hAnsi="Comic Sans MS" w:cs="Comic Sans MS"/>
        </w:rPr>
        <w:t xml:space="preserve">V porovnaní s rokom 2012 nastúpilo do resocializačného programu o 4 klientov viac, celý program ukončil rovnaký počet klientov – siedmi, predčasne ukončilo program o jedného klienta menej. </w:t>
      </w:r>
    </w:p>
    <w:p w:rsidR="006C2489" w:rsidRPr="0069276B" w:rsidRDefault="006C2489" w:rsidP="0069276B">
      <w:pPr>
        <w:spacing w:line="360" w:lineRule="auto"/>
        <w:rPr>
          <w:rFonts w:ascii="Comic Sans MS" w:hAnsi="Comic Sans MS" w:cs="Comic Sans MS"/>
        </w:rPr>
      </w:pPr>
      <w:r w:rsidRPr="0069276B">
        <w:rPr>
          <w:rFonts w:ascii="Comic Sans MS" w:hAnsi="Comic Sans MS" w:cs="Comic Sans MS"/>
        </w:rPr>
        <w:t xml:space="preserve">Klienti boli prijímaní do resocializačného programu na základe odporúčaní psychiatrov. Prevažná  časť klientov absolvovala strednodobú liečbu. Každý klient mal vypracovaný individuálny resocializačný program, ktorý sa mesačne aktualizoval a odborný tím ho týždenne vyhodnocoval. </w:t>
      </w:r>
    </w:p>
    <w:p w:rsidR="006C2489" w:rsidRPr="0069276B" w:rsidRDefault="006C2489" w:rsidP="0069276B">
      <w:pPr>
        <w:spacing w:line="360" w:lineRule="auto"/>
        <w:rPr>
          <w:rFonts w:ascii="Comic Sans MS" w:hAnsi="Comic Sans MS" w:cs="Comic Sans MS"/>
        </w:rPr>
      </w:pPr>
      <w:r w:rsidRPr="0069276B">
        <w:rPr>
          <w:rFonts w:ascii="Comic Sans MS" w:hAnsi="Comic Sans MS" w:cs="Comic Sans MS"/>
        </w:rPr>
        <w:t>Všeobecnú zdravotnú starostlivosť mali klienti zabezpečovanú v rámci rajonizácie. Psychiatrickú starostlivosť mali mladiství zabezpečovanú v Detskej fakultnej nemocnici, Limbová 1, Bratislava. Dospelí klienti  v Nemocnici a.s., Malacky.</w:t>
      </w:r>
    </w:p>
    <w:p w:rsidR="006C2489" w:rsidRPr="0069276B" w:rsidRDefault="006C2489" w:rsidP="0069276B">
      <w:pPr>
        <w:spacing w:line="360" w:lineRule="auto"/>
        <w:rPr>
          <w:rFonts w:ascii="Comic Sans MS" w:hAnsi="Comic Sans MS" w:cs="Comic Sans MS"/>
        </w:rPr>
      </w:pPr>
      <w:r w:rsidRPr="0069276B">
        <w:rPr>
          <w:rFonts w:ascii="Comic Sans MS" w:hAnsi="Comic Sans MS" w:cs="Comic Sans MS"/>
        </w:rPr>
        <w:t xml:space="preserve">V sledovanom období sme realizovali rekonštrukciu vnútorného vybavenia resocializačného strediska. Rekonštrukcia obsahovala hygienickú maľovku, laminátové podlahy, nábytok na mieru a nové komunikačné technológie a keramickú pec.  Projekt finančne podporilo Ministerstvo práce sociálnych vecí a rodiny. </w:t>
      </w:r>
      <w:r>
        <w:rPr>
          <w:rFonts w:ascii="Comic Sans MS" w:hAnsi="Comic Sans MS" w:cs="Comic Sans MS"/>
        </w:rPr>
        <w:t xml:space="preserve"> Vlastný</w:t>
      </w:r>
      <w:r w:rsidRPr="0069276B">
        <w:rPr>
          <w:rFonts w:ascii="Comic Sans MS" w:hAnsi="Comic Sans MS" w:cs="Comic Sans MS"/>
        </w:rPr>
        <w:t xml:space="preserve"> vklad do realizácie projektu bol  23,5%.</w:t>
      </w:r>
    </w:p>
    <w:p w:rsidR="006C2489" w:rsidRDefault="006C2489">
      <w:r w:rsidRPr="000F666D">
        <w:rPr>
          <w:noProof/>
          <w:lang w:eastAsia="sk-SK"/>
        </w:rPr>
        <w:pict>
          <v:shape id="_x0000_i1026" type="#_x0000_t75" style="width:237.75pt;height:189.75pt;visibility:visible">
            <v:imagedata r:id="rId9" o:title=""/>
          </v:shape>
        </w:pict>
      </w:r>
      <w:r w:rsidRPr="000F666D">
        <w:rPr>
          <w:noProof/>
          <w:lang w:eastAsia="sk-SK"/>
        </w:rPr>
        <w:pict>
          <v:shape id="Obrázok 2" o:spid="_x0000_i1027" type="#_x0000_t75" style="width:233.25pt;height:189.75pt;visibility:visible">
            <v:imagedata r:id="rId10" o:title=""/>
          </v:shape>
        </w:pict>
      </w:r>
    </w:p>
    <w:p w:rsidR="006C2489" w:rsidRDefault="006C2489">
      <w:r>
        <w:t>Komunitná miestnosť                                                                    práca s PC</w:t>
      </w:r>
    </w:p>
    <w:p w:rsidR="006C2489" w:rsidRDefault="006C2489">
      <w:r w:rsidRPr="000F666D">
        <w:rPr>
          <w:noProof/>
          <w:lang w:eastAsia="sk-SK"/>
        </w:rPr>
        <w:pict>
          <v:shape id="Obrázok 3" o:spid="_x0000_i1028" type="#_x0000_t75" style="width:230.25pt;height:172.5pt;visibility:visible">
            <v:imagedata r:id="rId11" o:title=""/>
          </v:shape>
        </w:pict>
      </w:r>
      <w:r w:rsidRPr="000F666D">
        <w:rPr>
          <w:noProof/>
          <w:lang w:eastAsia="sk-SK"/>
        </w:rPr>
        <w:pict>
          <v:shape id="Obrázok 4" o:spid="_x0000_i1029" type="#_x0000_t75" style="width:248.25pt;height:172.5pt;visibility:visible">
            <v:imagedata r:id="rId12" o:title=""/>
          </v:shape>
        </w:pict>
      </w:r>
    </w:p>
    <w:p w:rsidR="006C2489" w:rsidRDefault="006C2489" w:rsidP="0069276B">
      <w:r>
        <w:t xml:space="preserve">Po rekonštrukcii                                                                                  pred </w:t>
      </w:r>
    </w:p>
    <w:p w:rsidR="006C2489" w:rsidRDefault="006C2489">
      <w:r w:rsidRPr="000F666D">
        <w:rPr>
          <w:noProof/>
          <w:lang w:eastAsia="sk-SK"/>
        </w:rPr>
        <w:pict>
          <v:shape id="Obrázok 6" o:spid="_x0000_i1030" type="#_x0000_t75" style="width:240.75pt;height:243.75pt;visibility:visible">
            <v:imagedata r:id="rId13" o:title=""/>
          </v:shape>
        </w:pict>
      </w:r>
      <w:r w:rsidRPr="000F666D">
        <w:rPr>
          <w:noProof/>
          <w:lang w:eastAsia="sk-SK"/>
        </w:rPr>
        <w:pict>
          <v:shape id="Obrázok 8" o:spid="_x0000_i1031" type="#_x0000_t75" style="width:232.5pt;height:243pt;visibility:visible">
            <v:imagedata r:id="rId14" o:title=""/>
          </v:shape>
        </w:pict>
      </w:r>
    </w:p>
    <w:p w:rsidR="006C2489" w:rsidRDefault="006C2489">
      <w:r>
        <w:t xml:space="preserve">Pred rekonštrukciou                                                                            po </w:t>
      </w:r>
    </w:p>
    <w:p w:rsidR="006C2489" w:rsidRDefault="006C2489" w:rsidP="00562EB9">
      <w:pPr>
        <w:rPr>
          <w:rFonts w:ascii="Comic Sans MS" w:hAnsi="Comic Sans MS" w:cs="Comic Sans MS"/>
        </w:rPr>
      </w:pPr>
    </w:p>
    <w:p w:rsidR="006C2489" w:rsidRPr="0069276B" w:rsidRDefault="006C2489" w:rsidP="00562EB9">
      <w:pPr>
        <w:rPr>
          <w:rFonts w:ascii="Comic Sans MS" w:hAnsi="Comic Sans MS" w:cs="Comic Sans MS"/>
        </w:rPr>
      </w:pPr>
      <w:r w:rsidRPr="0069276B">
        <w:rPr>
          <w:rFonts w:ascii="Comic Sans MS" w:hAnsi="Comic Sans MS" w:cs="Comic Sans MS"/>
        </w:rPr>
        <w:t>Aktivity za rok 2013</w:t>
      </w:r>
    </w:p>
    <w:p w:rsidR="006C2489" w:rsidRPr="00A65F14" w:rsidRDefault="006C2489" w:rsidP="0069276B">
      <w:pPr>
        <w:spacing w:after="0" w:afterAutospacing="0"/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Január : </w:t>
      </w:r>
      <w:r w:rsidRPr="00A65F14">
        <w:rPr>
          <w:rFonts w:ascii="Comic Sans MS" w:hAnsi="Comic Sans MS" w:cs="Comic Sans MS"/>
        </w:rPr>
        <w:tab/>
        <w:t>Tradičná novoročná vychádzka do Šaštína</w:t>
      </w:r>
    </w:p>
    <w:p w:rsidR="006C2489" w:rsidRPr="00A65F14" w:rsidRDefault="006C2489" w:rsidP="0069276B">
      <w:pPr>
        <w:spacing w:after="0" w:afterAutospacing="0"/>
        <w:rPr>
          <w:rFonts w:ascii="Comic Sans MS" w:hAnsi="Comic Sans MS" w:cs="Comic Sans MS"/>
        </w:rPr>
      </w:pPr>
    </w:p>
    <w:p w:rsidR="006C2489" w:rsidRPr="00A65F14" w:rsidRDefault="006C2489" w:rsidP="0069276B">
      <w:pPr>
        <w:spacing w:after="0" w:afterAutospacing="0"/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Február:  </w:t>
      </w:r>
      <w:r w:rsidRPr="00A65F14">
        <w:rPr>
          <w:rFonts w:ascii="Comic Sans MS" w:hAnsi="Comic Sans MS" w:cs="Comic Sans MS"/>
        </w:rPr>
        <w:tab/>
        <w:t>Prechádzka zimnou krajinou, spojená s hrou ,,Ramboška“</w:t>
      </w:r>
    </w:p>
    <w:p w:rsidR="006C2489" w:rsidRPr="00A65F14" w:rsidRDefault="006C2489" w:rsidP="0069276B">
      <w:pPr>
        <w:spacing w:after="0" w:afterAutospacing="0"/>
        <w:rPr>
          <w:rFonts w:ascii="Comic Sans MS" w:hAnsi="Comic Sans MS" w:cs="Comic Sans MS"/>
        </w:rPr>
      </w:pPr>
    </w:p>
    <w:p w:rsidR="006C2489" w:rsidRPr="00A65F14" w:rsidRDefault="006C2489" w:rsidP="0069276B">
      <w:pPr>
        <w:spacing w:after="0" w:afterAutospacing="0"/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Marec:  </w:t>
      </w:r>
      <w:r w:rsidRPr="00A65F14">
        <w:rPr>
          <w:rFonts w:ascii="Comic Sans MS" w:hAnsi="Comic Sans MS" w:cs="Comic Sans MS"/>
        </w:rPr>
        <w:tab/>
        <w:t>Nedeľná pešia túra do Šaštína spojená s opekaním</w:t>
      </w:r>
    </w:p>
    <w:p w:rsidR="006C2489" w:rsidRPr="00A65F14" w:rsidRDefault="006C2489" w:rsidP="0069276B">
      <w:pPr>
        <w:spacing w:after="0" w:afterAutospacing="0"/>
        <w:rPr>
          <w:rFonts w:ascii="Comic Sans MS" w:hAnsi="Comic Sans MS" w:cs="Comic Sans MS"/>
        </w:rPr>
      </w:pPr>
    </w:p>
    <w:p w:rsidR="006C2489" w:rsidRPr="00A65F14" w:rsidRDefault="006C2489" w:rsidP="0069276B">
      <w:pPr>
        <w:spacing w:after="0" w:afterAutospacing="0"/>
        <w:ind w:left="1410" w:hanging="1410"/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Apríl:  </w:t>
      </w:r>
      <w:r w:rsidRPr="00A65F14">
        <w:rPr>
          <w:rFonts w:ascii="Comic Sans MS" w:hAnsi="Comic Sans MS" w:cs="Comic Sans MS"/>
        </w:rPr>
        <w:tab/>
        <w:t>Zbieranie prútia a tradičné  pletenie korbáčov, farbenie kraslíc, pečenie     veľkonočných koláčov</w:t>
      </w:r>
    </w:p>
    <w:p w:rsidR="006C2489" w:rsidRPr="00A65F14" w:rsidRDefault="006C2489" w:rsidP="0069276B">
      <w:pPr>
        <w:spacing w:after="0" w:afterAutospacing="0"/>
        <w:rPr>
          <w:rFonts w:ascii="Comic Sans MS" w:hAnsi="Comic Sans MS" w:cs="Comic Sans MS"/>
        </w:rPr>
      </w:pPr>
    </w:p>
    <w:p w:rsidR="006C2489" w:rsidRPr="00A65F14" w:rsidRDefault="006C2489" w:rsidP="0069276B">
      <w:pPr>
        <w:spacing w:after="0" w:afterAutospacing="0"/>
        <w:ind w:left="1410" w:hanging="1410"/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Máj:  </w:t>
      </w:r>
      <w:r w:rsidRPr="00A65F14">
        <w:rPr>
          <w:rFonts w:ascii="Comic Sans MS" w:hAnsi="Comic Sans MS" w:cs="Comic Sans MS"/>
        </w:rPr>
        <w:tab/>
      </w:r>
      <w:r w:rsidRPr="00A65F14">
        <w:rPr>
          <w:rFonts w:ascii="Comic Sans MS" w:hAnsi="Comic Sans MS" w:cs="Comic Sans MS"/>
        </w:rPr>
        <w:tab/>
        <w:t>Príprava máje, opracovanie, ,,mašľovanie - stuškovanie“  a jej tradičné postavenie na  námestí v Tomkoch</w:t>
      </w:r>
    </w:p>
    <w:p w:rsidR="006C2489" w:rsidRPr="00A65F14" w:rsidRDefault="006C2489" w:rsidP="0069276B">
      <w:pPr>
        <w:spacing w:after="0" w:afterAutospacing="0"/>
        <w:ind w:left="1410" w:firstLine="6"/>
        <w:rPr>
          <w:rFonts w:ascii="Comic Sans MS" w:hAnsi="Comic Sans MS" w:cs="Comic Sans MS"/>
        </w:rPr>
      </w:pPr>
    </w:p>
    <w:p w:rsidR="006C2489" w:rsidRPr="00A65F14" w:rsidRDefault="006C2489" w:rsidP="0069276B">
      <w:pPr>
        <w:spacing w:after="0" w:afterAutospacing="0"/>
        <w:ind w:left="1410" w:firstLine="6"/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>Pešia turistika – výlet do Šaštína cez náučný lesný chodník, obhliadka Baziliky, zmrzlina. 5.5.2013</w:t>
      </w:r>
    </w:p>
    <w:p w:rsidR="006C2489" w:rsidRPr="00A65F14" w:rsidRDefault="006C2489" w:rsidP="0069276B">
      <w:pPr>
        <w:spacing w:after="0" w:afterAutospacing="0"/>
        <w:rPr>
          <w:rFonts w:ascii="Comic Sans MS" w:hAnsi="Comic Sans MS" w:cs="Comic Sans MS"/>
        </w:rPr>
      </w:pPr>
    </w:p>
    <w:p w:rsidR="006C2489" w:rsidRDefault="006C2489" w:rsidP="0069276B">
      <w:pPr>
        <w:spacing w:after="0" w:afterAutospacing="0"/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Jún: </w:t>
      </w:r>
      <w:r w:rsidRPr="00A65F14">
        <w:rPr>
          <w:rFonts w:ascii="Comic Sans MS" w:hAnsi="Comic Sans MS" w:cs="Comic Sans MS"/>
        </w:rPr>
        <w:tab/>
      </w:r>
      <w:r w:rsidRPr="00A65F14">
        <w:rPr>
          <w:rFonts w:ascii="Comic Sans MS" w:hAnsi="Comic Sans MS" w:cs="Comic Sans MS"/>
        </w:rPr>
        <w:tab/>
        <w:t xml:space="preserve"> Príprava a organizácia </w:t>
      </w:r>
      <w:r>
        <w:rPr>
          <w:rFonts w:ascii="Comic Sans MS" w:hAnsi="Comic Sans MS" w:cs="Comic Sans MS"/>
        </w:rPr>
        <w:t xml:space="preserve">Komunita Cup </w:t>
      </w:r>
    </w:p>
    <w:p w:rsidR="006C2489" w:rsidRDefault="006C2489" w:rsidP="0069276B">
      <w:pPr>
        <w:rPr>
          <w:rFonts w:ascii="Comic Sans MS" w:hAnsi="Comic Sans MS" w:cs="Comic Sans MS"/>
        </w:rPr>
      </w:pPr>
    </w:p>
    <w:p w:rsidR="006C2489" w:rsidRPr="00992293" w:rsidRDefault="006C2489" w:rsidP="0069276B">
      <w:pPr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V dňoch 21.-23.6.2013  sme zorganizovali 11. Ročník medzinárodných športových hier terapeutických komunít „Komunita Cup 2013“</w:t>
      </w:r>
    </w:p>
    <w:p w:rsidR="006C2489" w:rsidRPr="00992293" w:rsidRDefault="006C2489" w:rsidP="0069276B">
      <w:pPr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 xml:space="preserve">Do projektu sa zapojilo 14 terapeutických komunít so Slovenska, Českej republiky a z Francúzska. </w:t>
      </w:r>
    </w:p>
    <w:p w:rsidR="006C2489" w:rsidRPr="00992293" w:rsidRDefault="006C2489" w:rsidP="0069276B">
      <w:pPr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 xml:space="preserve">Celkový počet účastníkov bol 172 z toho bolo 147 klientov a 25 ľudí ako odborný personál a 6 hostí z VÚC Trnava. </w:t>
      </w:r>
    </w:p>
    <w:p w:rsidR="006C2489" w:rsidRPr="00992293" w:rsidRDefault="006C2489" w:rsidP="0069276B">
      <w:pPr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 xml:space="preserve">Zúčastnené komunity: </w:t>
      </w:r>
    </w:p>
    <w:p w:rsidR="006C2489" w:rsidRPr="00992293" w:rsidRDefault="006C2489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NÁVRAT – RDZO – Králova  (SK)</w:t>
      </w:r>
    </w:p>
    <w:p w:rsidR="006C2489" w:rsidRPr="00992293" w:rsidRDefault="006C2489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TK FIDES – Bíla Voda  (CZ)</w:t>
      </w:r>
    </w:p>
    <w:p w:rsidR="006C2489" w:rsidRPr="00992293" w:rsidRDefault="006C2489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RS ADAM – Adamov  (SK)</w:t>
      </w:r>
    </w:p>
    <w:p w:rsidR="006C2489" w:rsidRPr="00992293" w:rsidRDefault="006C2489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TK ADVAITA – Nová Ves  (CZ)</w:t>
      </w:r>
    </w:p>
    <w:p w:rsidR="006C2489" w:rsidRPr="00992293" w:rsidRDefault="006C2489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RETEST – Bratislava  (SK)</w:t>
      </w:r>
    </w:p>
    <w:p w:rsidR="006C2489" w:rsidRPr="00992293" w:rsidRDefault="006C2489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TK SALEBRA – Hrabětice  (CZ)</w:t>
      </w:r>
    </w:p>
    <w:p w:rsidR="006C2489" w:rsidRPr="00992293" w:rsidRDefault="006C2489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RS ROAD – Tomky  (SK)</w:t>
      </w:r>
    </w:p>
    <w:p w:rsidR="006C2489" w:rsidRPr="00992293" w:rsidRDefault="006C2489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CT FLAMBERMONT – Sato Picardie  (FR)</w:t>
      </w:r>
    </w:p>
    <w:p w:rsidR="006C2489" w:rsidRPr="00992293" w:rsidRDefault="006C2489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OZ BRÁNA DO ŽIVOTA – Bratislava  (SK)</w:t>
      </w:r>
    </w:p>
    <w:p w:rsidR="006C2489" w:rsidRPr="00992293" w:rsidRDefault="006C2489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MAS SAINT GILLES – Saint Gilles  (FR)</w:t>
      </w:r>
    </w:p>
    <w:p w:rsidR="006C2489" w:rsidRPr="00992293" w:rsidRDefault="006C2489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CT LE CATEAU – Cateau  (FR)</w:t>
      </w:r>
    </w:p>
    <w:p w:rsidR="006C2489" w:rsidRPr="00992293" w:rsidRDefault="006C2489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TK SEJŘEK – Sejřek  (CZ)</w:t>
      </w:r>
    </w:p>
    <w:p w:rsidR="006C2489" w:rsidRPr="00992293" w:rsidRDefault="006C2489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PROVITAL – Koš (SK)</w:t>
      </w:r>
    </w:p>
    <w:p w:rsidR="006C2489" w:rsidRPr="00992293" w:rsidRDefault="006C2489" w:rsidP="0069276B">
      <w:pPr>
        <w:numPr>
          <w:ilvl w:val="0"/>
          <w:numId w:val="3"/>
        </w:numPr>
        <w:spacing w:after="0" w:afterAutospacing="0" w:line="240" w:lineRule="auto"/>
        <w:jc w:val="both"/>
        <w:rPr>
          <w:rFonts w:ascii="Comic Sans MS" w:hAnsi="Comic Sans MS" w:cs="Comic Sans MS"/>
        </w:rPr>
      </w:pPr>
      <w:r w:rsidRPr="00992293">
        <w:rPr>
          <w:rFonts w:ascii="Comic Sans MS" w:hAnsi="Comic Sans MS" w:cs="Comic Sans MS"/>
        </w:rPr>
        <w:t>RS MANUS – Martin (SK)</w:t>
      </w:r>
    </w:p>
    <w:p w:rsidR="006C2489" w:rsidRPr="00A65F14" w:rsidRDefault="006C2489" w:rsidP="0069276B">
      <w:pPr>
        <w:spacing w:after="0" w:afterAutospacing="0"/>
        <w:rPr>
          <w:rFonts w:ascii="Comic Sans MS" w:hAnsi="Comic Sans MS" w:cs="Comic Sans MS"/>
        </w:rPr>
      </w:pPr>
    </w:p>
    <w:p w:rsidR="006C2489" w:rsidRPr="00A65F14" w:rsidRDefault="006C2489" w:rsidP="0069276B">
      <w:pPr>
        <w:spacing w:after="0" w:afterAutospacing="0"/>
        <w:rPr>
          <w:rFonts w:ascii="Comic Sans MS" w:hAnsi="Comic Sans MS" w:cs="Comic Sans MS"/>
        </w:rPr>
      </w:pPr>
    </w:p>
    <w:p w:rsidR="006C2489" w:rsidRPr="00A65F14" w:rsidRDefault="006C2489" w:rsidP="0069276B">
      <w:pPr>
        <w:spacing w:after="0" w:afterAutospacing="0"/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>Júl:</w:t>
      </w:r>
      <w:r w:rsidRPr="00A65F14">
        <w:rPr>
          <w:rFonts w:ascii="Comic Sans MS" w:hAnsi="Comic Sans MS" w:cs="Comic Sans MS"/>
        </w:rPr>
        <w:tab/>
      </w:r>
      <w:r w:rsidRPr="00A65F14">
        <w:rPr>
          <w:rFonts w:ascii="Comic Sans MS" w:hAnsi="Comic Sans MS" w:cs="Comic Sans MS"/>
        </w:rPr>
        <w:tab/>
        <w:t>Terénna terapia na Bukovej 3.-6.7.2013</w:t>
      </w:r>
    </w:p>
    <w:p w:rsidR="006C2489" w:rsidRPr="00A65F14" w:rsidRDefault="006C2489" w:rsidP="0069276B">
      <w:pPr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                        Stanovačka na jazerách Sekule 4.7. – 7.7.2013</w:t>
      </w:r>
    </w:p>
    <w:p w:rsidR="006C2489" w:rsidRPr="00A65F14" w:rsidRDefault="006C2489" w:rsidP="0069276B">
      <w:pPr>
        <w:tabs>
          <w:tab w:val="left" w:pos="1470"/>
        </w:tabs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>August:</w:t>
      </w:r>
      <w:r w:rsidRPr="00A65F14">
        <w:rPr>
          <w:rFonts w:ascii="Comic Sans MS" w:hAnsi="Comic Sans MS" w:cs="Comic Sans MS"/>
        </w:rPr>
        <w:tab/>
        <w:t>Cyklo-túra na zrúcaninu hradu Plavecké Podhradie 11.8.2013</w:t>
      </w:r>
    </w:p>
    <w:p w:rsidR="006C2489" w:rsidRPr="00A65F14" w:rsidRDefault="006C2489" w:rsidP="0069276B">
      <w:pPr>
        <w:tabs>
          <w:tab w:val="left" w:pos="1470"/>
        </w:tabs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                         Cyklo-túra do Ledníc od 28.8. – 30.8.2013</w:t>
      </w:r>
    </w:p>
    <w:p w:rsidR="006C2489" w:rsidRPr="00A65F14" w:rsidRDefault="006C2489" w:rsidP="0069276B">
      <w:pPr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>September.     Príprava  17.</w:t>
      </w:r>
      <w:r>
        <w:rPr>
          <w:rFonts w:ascii="Comic Sans MS" w:hAnsi="Comic Sans MS" w:cs="Comic Sans MS"/>
        </w:rPr>
        <w:t xml:space="preserve">výročia otvorenia TK ROAD Tomky – Deň otvorených dverí </w:t>
      </w:r>
    </w:p>
    <w:p w:rsidR="006C2489" w:rsidRPr="00A65F14" w:rsidRDefault="006C2489" w:rsidP="0069276B">
      <w:pPr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                         Kulturfest v TK Magdaléna 20.9. – 22.9. 2013</w:t>
      </w:r>
    </w:p>
    <w:p w:rsidR="006C2489" w:rsidRPr="00A65F14" w:rsidRDefault="006C2489" w:rsidP="0069276B">
      <w:pPr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Október:         Jesenné prechádzky lesom a zbieranie hríbov. </w:t>
      </w:r>
    </w:p>
    <w:p w:rsidR="006C2489" w:rsidRPr="00A65F14" w:rsidRDefault="006C2489" w:rsidP="0069276B">
      <w:pPr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November:     1.11.2013 Spomienka na príbuzných zosnulých, pálenie sviečok, návšteva kostola.                                             </w:t>
      </w:r>
    </w:p>
    <w:p w:rsidR="006C2489" w:rsidRPr="00A65F14" w:rsidRDefault="006C2489" w:rsidP="0069276B">
      <w:pPr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                        8.11.2013  domáca zabíjačka, výroba domácich potravinárskych produktov. </w:t>
      </w:r>
    </w:p>
    <w:p w:rsidR="006C2489" w:rsidRPr="00A65F14" w:rsidRDefault="006C2489" w:rsidP="0069276B">
      <w:pPr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>December:     Terénna terapia na chate Čertov 4.12.2013 – 8.12.2013.</w:t>
      </w:r>
    </w:p>
    <w:p w:rsidR="006C2489" w:rsidRPr="00A65F14" w:rsidRDefault="006C2489" w:rsidP="0069276B">
      <w:pPr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                        17.12.2013  Kolaudácia rekonštrukcie a guláš- párty so zástupcami VÚC Trnava.</w:t>
      </w:r>
    </w:p>
    <w:p w:rsidR="006C2489" w:rsidRPr="00A65F14" w:rsidRDefault="006C2489" w:rsidP="0069276B">
      <w:pPr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                        24.12.2013 Vianočné posedenie. Polnočná svätá omša.</w:t>
      </w:r>
    </w:p>
    <w:p w:rsidR="006C2489" w:rsidRPr="00992293" w:rsidRDefault="006C2489" w:rsidP="00562EB9">
      <w:pPr>
        <w:rPr>
          <w:rFonts w:ascii="Comic Sans MS" w:hAnsi="Comic Sans MS" w:cs="Comic Sans MS"/>
        </w:rPr>
      </w:pPr>
      <w:r w:rsidRPr="00A65F14">
        <w:rPr>
          <w:rFonts w:ascii="Comic Sans MS" w:hAnsi="Comic Sans MS" w:cs="Comic Sans MS"/>
        </w:rPr>
        <w:t xml:space="preserve">                        31.12.2013 Silvestrovský program pripravovaný klientmi</w:t>
      </w:r>
    </w:p>
    <w:p w:rsidR="006C2489" w:rsidRPr="00C90D7D" w:rsidRDefault="006C2489" w:rsidP="00C90D7D">
      <w:pPr>
        <w:spacing w:line="276" w:lineRule="auto"/>
        <w:jc w:val="both"/>
        <w:rPr>
          <w:rFonts w:ascii="Comic Sans MS" w:hAnsi="Comic Sans MS" w:cs="Comic Sans MS"/>
        </w:rPr>
      </w:pPr>
      <w:r w:rsidRPr="00C90D7D">
        <w:rPr>
          <w:rFonts w:ascii="Comic Sans MS" w:hAnsi="Comic Sans MS" w:cs="Comic Sans MS"/>
        </w:rPr>
        <w:t xml:space="preserve">V sledovanom období sme v spolupráci s firmou Atarax vytvorili dokumentárny projekt o činnosti našej komunity, ktorý využívame pri prezentácii. Ide o 45 min. dokument, ktorý zachytáva všetky opatrenia zákona o sociálnoprávnej ochrane a sociálnej </w:t>
      </w:r>
      <w:r>
        <w:rPr>
          <w:rFonts w:ascii="Comic Sans MS" w:hAnsi="Comic Sans MS" w:cs="Comic Sans MS"/>
        </w:rPr>
        <w:t>kuratele</w:t>
      </w:r>
      <w:r w:rsidRPr="00C90D7D">
        <w:rPr>
          <w:rFonts w:ascii="Comic Sans MS" w:hAnsi="Comic Sans MS" w:cs="Comic Sans MS"/>
        </w:rPr>
        <w:t>.</w:t>
      </w:r>
    </w:p>
    <w:p w:rsidR="006C2489" w:rsidRDefault="006C2489" w:rsidP="00C90D7D">
      <w:pPr>
        <w:spacing w:line="276" w:lineRule="auto"/>
        <w:rPr>
          <w:rFonts w:ascii="Comic Sans MS" w:hAnsi="Comic Sans MS" w:cs="Comic Sans MS"/>
        </w:rPr>
      </w:pPr>
      <w:r w:rsidRPr="0069276B">
        <w:rPr>
          <w:rFonts w:ascii="Comic Sans MS" w:hAnsi="Comic Sans MS" w:cs="Comic Sans MS"/>
        </w:rPr>
        <w:t>Plnenia opatrení zákona 305/2005 Z.z. o sociálnoprávnej ochrane detí a sociálnej kuratele zabezpečovali štyria sociálni pracovníci pracujúci v terapeutickej komunite, jeden pedagogický pracovník a jeden psychológ. V rámci vzdelávania a zvyšovania zručností sa  zamestnanci zúčastňovali pravidelnej supervízie v zmysle supervízneho plánu a psychosociálnych výcvikov organizovaných ASSP.</w:t>
      </w:r>
    </w:p>
    <w:p w:rsidR="006C2489" w:rsidRDefault="006C2489" w:rsidP="0069276B">
      <w:pPr>
        <w:spacing w:line="360" w:lineRule="auto"/>
        <w:rPr>
          <w:rFonts w:ascii="Comic Sans MS" w:hAnsi="Comic Sans MS" w:cs="Comic Sans MS"/>
        </w:rPr>
      </w:pPr>
    </w:p>
    <w:p w:rsidR="006C2489" w:rsidRDefault="006C2489" w:rsidP="0069276B">
      <w:pPr>
        <w:spacing w:line="360" w:lineRule="auto"/>
        <w:rPr>
          <w:rFonts w:ascii="Comic Sans MS" w:hAnsi="Comic Sans MS" w:cs="Comic Sans MS"/>
        </w:rPr>
      </w:pPr>
    </w:p>
    <w:p w:rsidR="006C2489" w:rsidRDefault="006C2489" w:rsidP="0069276B">
      <w:pPr>
        <w:spacing w:line="360" w:lineRule="auto"/>
        <w:rPr>
          <w:rFonts w:ascii="Comic Sans MS" w:hAnsi="Comic Sans MS" w:cs="Comic Sans MS"/>
        </w:rPr>
      </w:pPr>
    </w:p>
    <w:p w:rsidR="006C2489" w:rsidRDefault="006C2489" w:rsidP="0069276B">
      <w:pPr>
        <w:spacing w:line="360" w:lineRule="auto"/>
        <w:rPr>
          <w:rFonts w:ascii="Comic Sans MS" w:hAnsi="Comic Sans MS" w:cs="Comic Sans MS"/>
        </w:rPr>
      </w:pPr>
    </w:p>
    <w:p w:rsidR="006C2489" w:rsidRDefault="006C2489" w:rsidP="0069276B">
      <w:pPr>
        <w:spacing w:line="360" w:lineRule="auto"/>
        <w:rPr>
          <w:rFonts w:ascii="Comic Sans MS" w:hAnsi="Comic Sans MS" w:cs="Comic Sans MS"/>
        </w:rPr>
      </w:pPr>
    </w:p>
    <w:p w:rsidR="006C2489" w:rsidRDefault="006C2489" w:rsidP="0069276B">
      <w:pPr>
        <w:spacing w:line="360" w:lineRule="auto"/>
        <w:rPr>
          <w:rFonts w:ascii="Comic Sans MS" w:hAnsi="Comic Sans MS" w:cs="Comic Sans MS"/>
        </w:rPr>
      </w:pPr>
    </w:p>
    <w:p w:rsidR="006C2489" w:rsidRDefault="006C2489" w:rsidP="0069276B">
      <w:pPr>
        <w:spacing w:line="360" w:lineRule="auto"/>
        <w:rPr>
          <w:rFonts w:ascii="Comic Sans MS" w:hAnsi="Comic Sans MS" w:cs="Comic Sans MS"/>
        </w:rPr>
      </w:pPr>
    </w:p>
    <w:p w:rsidR="006C2489" w:rsidRDefault="006C2489" w:rsidP="0069276B">
      <w:pPr>
        <w:spacing w:after="0" w:afterAutospacing="0" w:line="360" w:lineRule="auto"/>
        <w:rPr>
          <w:rFonts w:ascii="Comic Sans MS" w:hAnsi="Comic Sans MS" w:cs="Comic Sans MS"/>
        </w:rPr>
      </w:pPr>
      <w:r>
        <w:rPr>
          <w:rFonts w:ascii="Comic Sans MS" w:hAnsi="Comic Sans MS" w:cs="Comic Sans MS"/>
        </w:rPr>
        <w:tab/>
      </w:r>
      <w:r>
        <w:rPr>
          <w:rFonts w:ascii="Comic Sans MS" w:hAnsi="Comic Sans MS" w:cs="Comic Sans MS"/>
        </w:rPr>
        <w:tab/>
      </w:r>
      <w:r>
        <w:rPr>
          <w:rFonts w:ascii="Comic Sans MS" w:hAnsi="Comic Sans MS" w:cs="Comic Sans MS"/>
        </w:rPr>
        <w:tab/>
      </w:r>
      <w:r>
        <w:rPr>
          <w:rFonts w:ascii="Comic Sans MS" w:hAnsi="Comic Sans MS" w:cs="Comic Sans MS"/>
        </w:rPr>
        <w:tab/>
      </w:r>
      <w:r>
        <w:rPr>
          <w:rFonts w:ascii="Comic Sans MS" w:hAnsi="Comic Sans MS" w:cs="Comic Sans MS"/>
        </w:rPr>
        <w:tab/>
      </w:r>
      <w:r>
        <w:rPr>
          <w:rFonts w:ascii="Comic Sans MS" w:hAnsi="Comic Sans MS" w:cs="Comic Sans MS"/>
        </w:rPr>
        <w:tab/>
      </w:r>
      <w:r>
        <w:rPr>
          <w:rFonts w:ascii="Comic Sans MS" w:hAnsi="Comic Sans MS" w:cs="Comic Sans MS"/>
        </w:rPr>
        <w:tab/>
        <w:t xml:space="preserve">Mgr. Anna Hannikerová </w:t>
      </w:r>
    </w:p>
    <w:p w:rsidR="006C2489" w:rsidRPr="0069276B" w:rsidRDefault="006C2489" w:rsidP="0069276B">
      <w:pPr>
        <w:spacing w:after="0" w:afterAutospacing="0" w:line="360" w:lineRule="auto"/>
        <w:rPr>
          <w:rFonts w:ascii="Comic Sans MS" w:hAnsi="Comic Sans MS" w:cs="Comic Sans MS"/>
        </w:rPr>
      </w:pPr>
      <w:r>
        <w:rPr>
          <w:rFonts w:ascii="Comic Sans MS" w:hAnsi="Comic Sans MS" w:cs="Comic Sans MS"/>
        </w:rPr>
        <w:tab/>
        <w:t xml:space="preserve">                                                                  riaditeľka ROAD,n.o.</w:t>
      </w:r>
    </w:p>
    <w:sectPr w:rsidR="006C2489" w:rsidRPr="0069276B" w:rsidSect="0069276B">
      <w:footerReference w:type="default" r:id="rId15"/>
      <w:pgSz w:w="11906" w:h="16838"/>
      <w:pgMar w:top="1418" w:right="851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2489" w:rsidRDefault="006C2489" w:rsidP="00377CDF">
      <w:pPr>
        <w:spacing w:after="0" w:line="240" w:lineRule="auto"/>
      </w:pPr>
      <w:r>
        <w:separator/>
      </w:r>
    </w:p>
  </w:endnote>
  <w:endnote w:type="continuationSeparator" w:id="0">
    <w:p w:rsidR="006C2489" w:rsidRDefault="006C2489" w:rsidP="00377C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lbertus Medium CE">
    <w:altName w:val="Verdana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2489" w:rsidRDefault="006C248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2489" w:rsidRDefault="006C2489" w:rsidP="00377CDF">
      <w:pPr>
        <w:spacing w:after="0" w:line="240" w:lineRule="auto"/>
      </w:pPr>
      <w:r>
        <w:separator/>
      </w:r>
    </w:p>
  </w:footnote>
  <w:footnote w:type="continuationSeparator" w:id="0">
    <w:p w:rsidR="006C2489" w:rsidRDefault="006C2489" w:rsidP="00377CD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multilevel"/>
    <w:tmpl w:val="00000005"/>
    <w:name w:val="Outline"/>
    <w:lvl w:ilvl="0">
      <w:start w:val="1"/>
      <w:numFmt w:val="none"/>
      <w:lvlText w:val=""/>
      <w:lvlJc w:val="left"/>
      <w:pPr>
        <w:tabs>
          <w:tab w:val="num" w:pos="0"/>
        </w:tabs>
      </w:pPr>
    </w:lvl>
    <w:lvl w:ilvl="1">
      <w:start w:val="1"/>
      <w:numFmt w:val="none"/>
      <w:lvlText w:val=""/>
      <w:lvlJc w:val="left"/>
      <w:pPr>
        <w:tabs>
          <w:tab w:val="num" w:pos="0"/>
        </w:tabs>
      </w:pPr>
    </w:lvl>
    <w:lvl w:ilvl="2">
      <w:start w:val="1"/>
      <w:numFmt w:val="none"/>
      <w:lvlText w:val=""/>
      <w:lvlJc w:val="left"/>
      <w:pPr>
        <w:tabs>
          <w:tab w:val="num" w:pos="0"/>
        </w:tabs>
      </w:pPr>
    </w:lvl>
    <w:lvl w:ilvl="3">
      <w:start w:val="1"/>
      <w:numFmt w:val="none"/>
      <w:lvlText w:val=""/>
      <w:lvlJc w:val="left"/>
      <w:pPr>
        <w:tabs>
          <w:tab w:val="num" w:pos="0"/>
        </w:tabs>
      </w:pPr>
    </w:lvl>
    <w:lvl w:ilvl="4">
      <w:start w:val="1"/>
      <w:numFmt w:val="none"/>
      <w:lvlText w:val=""/>
      <w:lvlJc w:val="left"/>
      <w:pPr>
        <w:tabs>
          <w:tab w:val="num" w:pos="0"/>
        </w:tabs>
      </w:pPr>
    </w:lvl>
    <w:lvl w:ilvl="5">
      <w:start w:val="1"/>
      <w:numFmt w:val="none"/>
      <w:lvlText w:val=""/>
      <w:lvlJc w:val="left"/>
      <w:pPr>
        <w:tabs>
          <w:tab w:val="num" w:pos="0"/>
        </w:tabs>
      </w:pPr>
    </w:lvl>
    <w:lvl w:ilvl="6">
      <w:start w:val="1"/>
      <w:numFmt w:val="none"/>
      <w:lvlText w:val=""/>
      <w:lvlJc w:val="left"/>
      <w:pPr>
        <w:tabs>
          <w:tab w:val="num" w:pos="0"/>
        </w:tabs>
      </w:pPr>
    </w:lvl>
    <w:lvl w:ilvl="7">
      <w:start w:val="1"/>
      <w:numFmt w:val="none"/>
      <w:lvlText w:val=""/>
      <w:lvlJc w:val="left"/>
      <w:pPr>
        <w:tabs>
          <w:tab w:val="num" w:pos="0"/>
        </w:tabs>
      </w:pPr>
    </w:lvl>
    <w:lvl w:ilvl="8">
      <w:start w:val="1"/>
      <w:numFmt w:val="none"/>
      <w:lvlText w:val=""/>
      <w:lvlJc w:val="left"/>
      <w:pPr>
        <w:tabs>
          <w:tab w:val="num" w:pos="0"/>
        </w:tabs>
      </w:pPr>
    </w:lvl>
  </w:abstractNum>
  <w:abstractNum w:abstractNumId="1">
    <w:nsid w:val="00817735"/>
    <w:multiLevelType w:val="hybridMultilevel"/>
    <w:tmpl w:val="03DA0520"/>
    <w:lvl w:ilvl="0" w:tplc="706C650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18522E22"/>
    <w:multiLevelType w:val="hybridMultilevel"/>
    <w:tmpl w:val="168E83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0B1322"/>
    <w:multiLevelType w:val="hybridMultilevel"/>
    <w:tmpl w:val="762AB3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B94B2C"/>
    <w:multiLevelType w:val="hybridMultilevel"/>
    <w:tmpl w:val="19CAB672"/>
    <w:lvl w:ilvl="0" w:tplc="041B000F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03A1180"/>
    <w:multiLevelType w:val="hybridMultilevel"/>
    <w:tmpl w:val="3210DFA6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pStyle w:val="Heading2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029F3"/>
    <w:rsid w:val="0000100F"/>
    <w:rsid w:val="00013380"/>
    <w:rsid w:val="000504A5"/>
    <w:rsid w:val="00050EA6"/>
    <w:rsid w:val="00083420"/>
    <w:rsid w:val="0008780A"/>
    <w:rsid w:val="000B2FBC"/>
    <w:rsid w:val="000B3E9C"/>
    <w:rsid w:val="000F666D"/>
    <w:rsid w:val="00104F1A"/>
    <w:rsid w:val="0012188D"/>
    <w:rsid w:val="00181B66"/>
    <w:rsid w:val="00195328"/>
    <w:rsid w:val="001A55B4"/>
    <w:rsid w:val="001B17AA"/>
    <w:rsid w:val="001D3B4A"/>
    <w:rsid w:val="00203D26"/>
    <w:rsid w:val="0036125F"/>
    <w:rsid w:val="00363DF8"/>
    <w:rsid w:val="0036458F"/>
    <w:rsid w:val="00364F4C"/>
    <w:rsid w:val="00377CDF"/>
    <w:rsid w:val="00383AFF"/>
    <w:rsid w:val="00385188"/>
    <w:rsid w:val="003971FF"/>
    <w:rsid w:val="00404CB9"/>
    <w:rsid w:val="00432B72"/>
    <w:rsid w:val="0046002D"/>
    <w:rsid w:val="00476D34"/>
    <w:rsid w:val="004A32F2"/>
    <w:rsid w:val="004C78BD"/>
    <w:rsid w:val="005221EC"/>
    <w:rsid w:val="0052285C"/>
    <w:rsid w:val="00526B34"/>
    <w:rsid w:val="00562EB9"/>
    <w:rsid w:val="00582B8E"/>
    <w:rsid w:val="00597B6F"/>
    <w:rsid w:val="005E55EB"/>
    <w:rsid w:val="00624EBC"/>
    <w:rsid w:val="00663AFE"/>
    <w:rsid w:val="00672849"/>
    <w:rsid w:val="00676CAF"/>
    <w:rsid w:val="0068139C"/>
    <w:rsid w:val="0069276B"/>
    <w:rsid w:val="006B1AE2"/>
    <w:rsid w:val="006B6A3E"/>
    <w:rsid w:val="006C2489"/>
    <w:rsid w:val="006C3D07"/>
    <w:rsid w:val="007013F6"/>
    <w:rsid w:val="0075673E"/>
    <w:rsid w:val="007A5162"/>
    <w:rsid w:val="00896FBC"/>
    <w:rsid w:val="008E68BA"/>
    <w:rsid w:val="00992293"/>
    <w:rsid w:val="009B010E"/>
    <w:rsid w:val="009B380D"/>
    <w:rsid w:val="009D0EBE"/>
    <w:rsid w:val="00A04B32"/>
    <w:rsid w:val="00A56AF3"/>
    <w:rsid w:val="00A5746D"/>
    <w:rsid w:val="00A65F14"/>
    <w:rsid w:val="00A81BC8"/>
    <w:rsid w:val="00A97417"/>
    <w:rsid w:val="00AC4D28"/>
    <w:rsid w:val="00B31643"/>
    <w:rsid w:val="00B733C0"/>
    <w:rsid w:val="00B8537F"/>
    <w:rsid w:val="00C0521D"/>
    <w:rsid w:val="00C41D56"/>
    <w:rsid w:val="00C5413F"/>
    <w:rsid w:val="00C76087"/>
    <w:rsid w:val="00C90D7D"/>
    <w:rsid w:val="00CB4102"/>
    <w:rsid w:val="00D029F3"/>
    <w:rsid w:val="00D1269B"/>
    <w:rsid w:val="00D34442"/>
    <w:rsid w:val="00D40BCA"/>
    <w:rsid w:val="00D61FA8"/>
    <w:rsid w:val="00D76572"/>
    <w:rsid w:val="00D87D9E"/>
    <w:rsid w:val="00D9636B"/>
    <w:rsid w:val="00DE417A"/>
    <w:rsid w:val="00E531A8"/>
    <w:rsid w:val="00E76264"/>
    <w:rsid w:val="00E96D0E"/>
    <w:rsid w:val="00EC31D7"/>
    <w:rsid w:val="00EF381C"/>
    <w:rsid w:val="00F1477D"/>
    <w:rsid w:val="00F273F1"/>
    <w:rsid w:val="00F76E84"/>
    <w:rsid w:val="00FB4D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nhideWhenUsed="0" w:qFormat="1"/>
    <w:lsdException w:name="Default Paragraph Font" w:unhideWhenUsed="0"/>
    <w:lsdException w:name="Subtitle" w:semiHidden="0" w:unhideWhenUsed="0" w:qFormat="1"/>
    <w:lsdException w:name="Body Text Indent 2" w:unhideWhenUsed="0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4D58"/>
    <w:pPr>
      <w:spacing w:after="100" w:afterAutospacing="1" w:line="270" w:lineRule="atLeast"/>
    </w:pPr>
    <w:rPr>
      <w:rFonts w:cs="Calibri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8537F"/>
    <w:pPr>
      <w:keepNext/>
      <w:numPr>
        <w:numId w:val="4"/>
      </w:numPr>
      <w:suppressAutoHyphens/>
      <w:spacing w:after="0" w:afterAutospacing="0" w:line="240" w:lineRule="auto"/>
      <w:jc w:val="center"/>
      <w:outlineLvl w:val="0"/>
    </w:pPr>
    <w:rPr>
      <w:rFonts w:ascii="Arial" w:eastAsia="Times New Roman" w:hAnsi="Arial" w:cs="Arial"/>
      <w:b/>
      <w:bCs/>
      <w:sz w:val="18"/>
      <w:szCs w:val="18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B8537F"/>
    <w:pPr>
      <w:keepNext/>
      <w:numPr>
        <w:ilvl w:val="1"/>
        <w:numId w:val="2"/>
      </w:numPr>
      <w:suppressAutoHyphens/>
      <w:spacing w:after="0" w:afterAutospacing="0" w:line="240" w:lineRule="auto"/>
      <w:outlineLvl w:val="1"/>
    </w:pPr>
    <w:rPr>
      <w:rFonts w:ascii="Albertus Medium CE" w:eastAsia="Times New Roman" w:hAnsi="Albertus Medium CE" w:cs="Albertus Medium CE"/>
      <w:b/>
      <w:bCs/>
      <w:i/>
      <w:iCs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B8537F"/>
    <w:rPr>
      <w:rFonts w:ascii="Arial" w:hAnsi="Arial" w:cs="Arial"/>
      <w:b/>
      <w:bCs/>
      <w:sz w:val="20"/>
      <w:szCs w:val="20"/>
      <w:lang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B8537F"/>
    <w:rPr>
      <w:rFonts w:ascii="Albertus Medium CE" w:hAnsi="Albertus Medium CE" w:cs="Albertus Medium CE"/>
      <w:b/>
      <w:bCs/>
      <w:i/>
      <w:iCs/>
      <w:sz w:val="20"/>
      <w:szCs w:val="20"/>
      <w:lang w:eastAsia="sk-SK"/>
    </w:rPr>
  </w:style>
  <w:style w:type="paragraph" w:customStyle="1" w:styleId="WW-Zkladntext3">
    <w:name w:val="WW-Základný text 3"/>
    <w:basedOn w:val="Normal"/>
    <w:uiPriority w:val="99"/>
    <w:rsid w:val="00D029F3"/>
    <w:pPr>
      <w:suppressAutoHyphens/>
      <w:spacing w:after="0" w:afterAutospacing="0" w:line="240" w:lineRule="auto"/>
      <w:jc w:val="center"/>
    </w:pPr>
    <w:rPr>
      <w:rFonts w:ascii="Verdana" w:eastAsia="Times New Roman" w:hAnsi="Verdana" w:cs="Verdana"/>
      <w:b/>
      <w:bCs/>
      <w:lang w:eastAsia="sk-SK"/>
    </w:rPr>
  </w:style>
  <w:style w:type="paragraph" w:customStyle="1" w:styleId="Zkladntext21">
    <w:name w:val="Základný text 21"/>
    <w:basedOn w:val="Normal"/>
    <w:uiPriority w:val="99"/>
    <w:rsid w:val="00D029F3"/>
    <w:pPr>
      <w:spacing w:after="0" w:afterAutospacing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ListParagraph">
    <w:name w:val="List Paragraph"/>
    <w:basedOn w:val="Normal"/>
    <w:uiPriority w:val="99"/>
    <w:qFormat/>
    <w:rsid w:val="00364F4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1B17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17A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377C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77CDF"/>
  </w:style>
  <w:style w:type="paragraph" w:styleId="Footer">
    <w:name w:val="footer"/>
    <w:basedOn w:val="Normal"/>
    <w:link w:val="FooterChar"/>
    <w:uiPriority w:val="99"/>
    <w:rsid w:val="00377C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77CDF"/>
  </w:style>
  <w:style w:type="character" w:styleId="Hyperlink">
    <w:name w:val="Hyperlink"/>
    <w:basedOn w:val="DefaultParagraphFont"/>
    <w:uiPriority w:val="99"/>
    <w:semiHidden/>
    <w:rsid w:val="00B8537F"/>
    <w:rPr>
      <w:color w:val="0000FF"/>
      <w:u w:val="single"/>
    </w:rPr>
  </w:style>
  <w:style w:type="paragraph" w:styleId="BodyTextIndent2">
    <w:name w:val="Body Text Indent 2"/>
    <w:basedOn w:val="Normal"/>
    <w:link w:val="BodyTextIndent2Char"/>
    <w:uiPriority w:val="99"/>
    <w:semiHidden/>
    <w:rsid w:val="00B8537F"/>
    <w:pPr>
      <w:spacing w:after="0" w:afterAutospacing="0" w:line="240" w:lineRule="auto"/>
      <w:ind w:right="-426" w:firstLine="284"/>
    </w:pPr>
    <w:rPr>
      <w:rFonts w:eastAsia="Times New Roman"/>
      <w:sz w:val="24"/>
      <w:szCs w:val="24"/>
      <w:lang w:eastAsia="sk-SK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B8537F"/>
    <w:rPr>
      <w:rFonts w:ascii="Calibri" w:hAnsi="Calibri" w:cs="Calibri"/>
      <w:sz w:val="24"/>
      <w:szCs w:val="24"/>
      <w:lang w:eastAsia="sk-SK"/>
    </w:rPr>
  </w:style>
  <w:style w:type="character" w:customStyle="1" w:styleId="Zarkazkladnhotextu2Char">
    <w:name w:val="Zarážka základného textu 2 Char"/>
    <w:basedOn w:val="DefaultParagraphFont"/>
    <w:link w:val="BodyTextIndent2"/>
    <w:uiPriority w:val="99"/>
    <w:semiHidden/>
    <w:rsid w:val="00B8537F"/>
  </w:style>
  <w:style w:type="paragraph" w:styleId="Title">
    <w:name w:val="Title"/>
    <w:basedOn w:val="Normal"/>
    <w:next w:val="Subtitle"/>
    <w:link w:val="TitleChar"/>
    <w:uiPriority w:val="99"/>
    <w:qFormat/>
    <w:rsid w:val="00D9636B"/>
    <w:pPr>
      <w:suppressAutoHyphens/>
      <w:spacing w:after="0" w:afterAutospacing="0" w:line="240" w:lineRule="auto"/>
      <w:jc w:val="center"/>
    </w:pPr>
    <w:rPr>
      <w:rFonts w:ascii="Comic Sans MS" w:eastAsia="Times New Roman" w:hAnsi="Comic Sans MS" w:cs="Comic Sans MS"/>
      <w:b/>
      <w:bCs/>
      <w:sz w:val="24"/>
      <w:szCs w:val="24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rsid w:val="00D9636B"/>
    <w:rPr>
      <w:rFonts w:ascii="Comic Sans MS" w:hAnsi="Comic Sans MS" w:cs="Comic Sans MS"/>
      <w:b/>
      <w:bCs/>
      <w:sz w:val="20"/>
      <w:szCs w:val="20"/>
      <w:lang w:eastAsia="sk-SK"/>
    </w:rPr>
  </w:style>
  <w:style w:type="paragraph" w:styleId="Subtitle">
    <w:name w:val="Subtitle"/>
    <w:basedOn w:val="Normal"/>
    <w:next w:val="Normal"/>
    <w:link w:val="SubtitleChar"/>
    <w:uiPriority w:val="99"/>
    <w:qFormat/>
    <w:rsid w:val="00D9636B"/>
    <w:pPr>
      <w:suppressAutoHyphens/>
      <w:spacing w:after="0" w:afterAutospacing="0" w:line="240" w:lineRule="auto"/>
      <w:jc w:val="center"/>
    </w:pPr>
    <w:rPr>
      <w:rFonts w:ascii="Comic Sans MS" w:eastAsia="Times New Roman" w:hAnsi="Comic Sans MS" w:cs="Comic Sans MS"/>
      <w:b/>
      <w:bCs/>
      <w:sz w:val="20"/>
      <w:szCs w:val="20"/>
      <w:lang w:eastAsia="sk-SK"/>
    </w:rPr>
  </w:style>
  <w:style w:type="character" w:customStyle="1" w:styleId="SubtitleChar">
    <w:name w:val="Subtitle Char"/>
    <w:basedOn w:val="DefaultParagraphFont"/>
    <w:link w:val="Subtitle"/>
    <w:uiPriority w:val="99"/>
    <w:rsid w:val="00D9636B"/>
    <w:rPr>
      <w:rFonts w:ascii="Comic Sans MS" w:hAnsi="Comic Sans MS" w:cs="Comic Sans MS"/>
      <w:b/>
      <w:bCs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9391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oad@stonline.sk" TargetMode="External"/><Relationship Id="rId13" Type="http://schemas.openxmlformats.org/officeDocument/2006/relationships/image" Target="media/image6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11</Pages>
  <Words>1945</Words>
  <Characters>11088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ROAD, nezisková organizácia so sídlom Handlovská 11, 851 01 Bratislava 5, </dc:title>
  <dc:subject/>
  <dc:creator>Anka</dc:creator>
  <cp:keywords/>
  <dc:description/>
  <cp:lastModifiedBy>Jarmila Medveďová</cp:lastModifiedBy>
  <cp:revision>2</cp:revision>
  <cp:lastPrinted>2014-03-27T11:35:00Z</cp:lastPrinted>
  <dcterms:created xsi:type="dcterms:W3CDTF">2014-11-20T09:00:00Z</dcterms:created>
  <dcterms:modified xsi:type="dcterms:W3CDTF">2014-11-20T09:00:00Z</dcterms:modified>
</cp:coreProperties>
</file>