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9BE" w:rsidRDefault="00C82959" w:rsidP="00C82959">
      <w:pPr>
        <w:pBdr>
          <w:bottom w:val="single" w:sz="6" w:space="1" w:color="auto"/>
        </w:pBdr>
        <w:jc w:val="center"/>
      </w:pPr>
      <w:r>
        <w:t xml:space="preserve">Kodai, s.r.o., </w:t>
      </w:r>
      <w:proofErr w:type="spellStart"/>
      <w:r>
        <w:t>Jerichov</w:t>
      </w:r>
      <w:proofErr w:type="spellEnd"/>
      <w:r>
        <w:t xml:space="preserve"> č.19, 957 01 Bánovce nad Bebravou</w:t>
      </w:r>
    </w:p>
    <w:p w:rsidR="00F93AEA" w:rsidRDefault="00F93AEA" w:rsidP="00F93AEA"/>
    <w:p w:rsidR="00F93AEA" w:rsidRDefault="00F93AEA" w:rsidP="00F93AEA"/>
    <w:p w:rsidR="00F93AEA" w:rsidRDefault="00F93AEA" w:rsidP="00F93AE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Okresný súd Trenčín</w:t>
      </w:r>
    </w:p>
    <w:p w:rsidR="00F93AEA" w:rsidRDefault="00F93AEA" w:rsidP="00F93AE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Obchodný register</w:t>
      </w:r>
    </w:p>
    <w:p w:rsidR="00F93AEA" w:rsidRDefault="00F93AEA" w:rsidP="00F93AE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Piaristická 27</w:t>
      </w:r>
    </w:p>
    <w:p w:rsidR="00F93AEA" w:rsidRDefault="00F93AEA" w:rsidP="00F93AE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911 80  Trenčín</w:t>
      </w:r>
    </w:p>
    <w:p w:rsidR="00F93AEA" w:rsidRDefault="00F93AEA" w:rsidP="00F93AEA"/>
    <w:p w:rsidR="00F93AEA" w:rsidRDefault="00F93AEA" w:rsidP="00F93AEA"/>
    <w:p w:rsidR="00F93AEA" w:rsidRDefault="00F93AEA" w:rsidP="00F93AEA">
      <w:pPr>
        <w:rPr>
          <w:b/>
          <w:u w:val="single"/>
        </w:rPr>
      </w:pPr>
      <w:r>
        <w:t>Vec</w:t>
      </w:r>
      <w:r w:rsidRPr="00F93AEA">
        <w:rPr>
          <w:b/>
        </w:rPr>
        <w:t>:</w:t>
      </w:r>
      <w:r>
        <w:rPr>
          <w:b/>
        </w:rPr>
        <w:t xml:space="preserve"> </w:t>
      </w:r>
      <w:r w:rsidRPr="00F93AEA">
        <w:rPr>
          <w:b/>
        </w:rPr>
        <w:t xml:space="preserve"> </w:t>
      </w:r>
      <w:r w:rsidRPr="00F93AEA">
        <w:rPr>
          <w:b/>
          <w:u w:val="single"/>
        </w:rPr>
        <w:t xml:space="preserve">Vyhlásenie podľa § 9 ods.6) zák.č.530/2003 </w:t>
      </w:r>
      <w:proofErr w:type="spellStart"/>
      <w:r w:rsidRPr="00F93AEA">
        <w:rPr>
          <w:b/>
          <w:u w:val="single"/>
        </w:rPr>
        <w:t>Z.z</w:t>
      </w:r>
      <w:proofErr w:type="spellEnd"/>
      <w:r w:rsidRPr="00F93AEA">
        <w:rPr>
          <w:b/>
          <w:u w:val="single"/>
        </w:rPr>
        <w:t>.</w:t>
      </w:r>
    </w:p>
    <w:p w:rsidR="00F93AEA" w:rsidRDefault="00F93AEA" w:rsidP="00F93AEA">
      <w:pPr>
        <w:rPr>
          <w:b/>
          <w:u w:val="single"/>
        </w:rPr>
      </w:pPr>
    </w:p>
    <w:p w:rsidR="00F93AEA" w:rsidRDefault="00F93AEA" w:rsidP="00F93AEA">
      <w:r>
        <w:t xml:space="preserve">     Ako osoba oprávnená konať v mene spoločnosti </w:t>
      </w:r>
      <w:r w:rsidR="00C82959">
        <w:t xml:space="preserve">Kodai, s.r.o., </w:t>
      </w:r>
      <w:proofErr w:type="spellStart"/>
      <w:r w:rsidR="00C82959">
        <w:t>Jerichov</w:t>
      </w:r>
      <w:proofErr w:type="spellEnd"/>
      <w:r w:rsidR="00C82959">
        <w:t xml:space="preserve"> č.19, 957 01 Bánovce nad Bebravou, </w:t>
      </w:r>
      <w:r>
        <w:t>IČO:</w:t>
      </w:r>
      <w:r w:rsidR="00C82959">
        <w:t>36343943</w:t>
      </w:r>
      <w:r>
        <w:t xml:space="preserve">, zapísanej v Obchodnom registri Okresného súdu Trenčín, </w:t>
      </w:r>
      <w:r w:rsidR="00C82959">
        <w:t xml:space="preserve">oddiel: </w:t>
      </w:r>
      <w:proofErr w:type="spellStart"/>
      <w:r w:rsidR="00C82959">
        <w:t>Sro</w:t>
      </w:r>
      <w:proofErr w:type="spellEnd"/>
      <w:r w:rsidR="00C82959">
        <w:t xml:space="preserve">, vložka číslo: 15612/R. </w:t>
      </w:r>
    </w:p>
    <w:p w:rsidR="00F93AEA" w:rsidRDefault="00F93AEA" w:rsidP="00F93AEA"/>
    <w:p w:rsidR="00F93AEA" w:rsidRDefault="00F93AEA" w:rsidP="00F93AEA">
      <w:pPr>
        <w:rPr>
          <w:b/>
        </w:rPr>
      </w:pPr>
      <w:r>
        <w:t xml:space="preserve"> </w:t>
      </w:r>
      <w:r>
        <w:tab/>
      </w:r>
      <w:r>
        <w:tab/>
      </w:r>
      <w:r>
        <w:rPr>
          <w:b/>
        </w:rPr>
        <w:t xml:space="preserve">Vyhlasujem podľa § 9 ods.6) zák.č.530/2003 </w:t>
      </w:r>
      <w:proofErr w:type="spellStart"/>
      <w:r>
        <w:rPr>
          <w:b/>
        </w:rPr>
        <w:t>Z.z</w:t>
      </w:r>
      <w:proofErr w:type="spellEnd"/>
      <w:r>
        <w:rPr>
          <w:b/>
        </w:rPr>
        <w:t>.</w:t>
      </w:r>
    </w:p>
    <w:p w:rsidR="00F93AEA" w:rsidRDefault="00F93AEA" w:rsidP="00F93AEA">
      <w:pPr>
        <w:rPr>
          <w:b/>
        </w:rPr>
      </w:pPr>
    </w:p>
    <w:p w:rsidR="00F93AEA" w:rsidRDefault="00F93AEA" w:rsidP="00F93AEA">
      <w:r>
        <w:t xml:space="preserve">Že ročná účtovná závierka, obsahujúca súvahu, výkaz ziskov a strát a poznámky k účtovnej závierke za rok 2013, ukladaná do registra účtovných závierok a zbierky listín </w:t>
      </w:r>
      <w:r>
        <w:rPr>
          <w:b/>
        </w:rPr>
        <w:t xml:space="preserve">bola schválená </w:t>
      </w:r>
      <w:r>
        <w:t xml:space="preserve">rozhodnutím jediného spoločníka vykonávajúceho pôsobnosť valného zhromaždenia spoločnosti dňa </w:t>
      </w:r>
      <w:r w:rsidR="00C82959">
        <w:t>27.11.2014.</w:t>
      </w:r>
    </w:p>
    <w:p w:rsidR="00F93AEA" w:rsidRDefault="00F93AEA" w:rsidP="00F93AEA"/>
    <w:p w:rsidR="00F93AEA" w:rsidRDefault="00F93AEA" w:rsidP="00F93AEA"/>
    <w:p w:rsidR="00F93AEA" w:rsidRDefault="00F93AEA" w:rsidP="00F93AEA">
      <w:r>
        <w:t xml:space="preserve">V Bánovciach nad Bebravou dňa </w:t>
      </w:r>
      <w:r w:rsidR="00C82959">
        <w:t>27.11.2014</w:t>
      </w:r>
    </w:p>
    <w:p w:rsidR="00F93AEA" w:rsidRDefault="00F93AEA" w:rsidP="00F93AEA"/>
    <w:p w:rsidR="00F93AEA" w:rsidRDefault="00F93AEA" w:rsidP="00F93AEA"/>
    <w:p w:rsidR="00F93AEA" w:rsidRDefault="00F93AEA" w:rsidP="00F93AE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</w:t>
      </w:r>
    </w:p>
    <w:p w:rsidR="00F93AEA" w:rsidRDefault="00F93AEA" w:rsidP="00F93AE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sectPr w:rsidR="00F93AEA" w:rsidSect="00BF09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3AEA"/>
    <w:rsid w:val="0027028E"/>
    <w:rsid w:val="00340A6D"/>
    <w:rsid w:val="00BF09BE"/>
    <w:rsid w:val="00C82959"/>
    <w:rsid w:val="00DA01C0"/>
    <w:rsid w:val="00F93A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09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0612F4-03B5-432C-AA99-826FA99A0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Ľubomíra</dc:creator>
  <cp:keywords/>
  <dc:description/>
  <cp:lastModifiedBy>Server</cp:lastModifiedBy>
  <cp:revision>2</cp:revision>
  <dcterms:created xsi:type="dcterms:W3CDTF">2014-11-27T08:00:00Z</dcterms:created>
  <dcterms:modified xsi:type="dcterms:W3CDTF">2014-11-27T08:00:00Z</dcterms:modified>
</cp:coreProperties>
</file>