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5" w:rsidRPr="009B69A6" w:rsidRDefault="00ED2075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ED2075" w:rsidRPr="009B69A6" w:rsidRDefault="00ED2075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2075" w:rsidRPr="00B344EA" w:rsidRDefault="00ED2075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PSAM sr.o.</w:t>
      </w:r>
    </w:p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Huncovská 17   040 01  Košice</w:t>
      </w:r>
    </w:p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28.7.2003</w:t>
      </w:r>
    </w:p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36 572 331</w:t>
      </w:r>
    </w:p>
    <w:p w:rsidR="00ED2075" w:rsidRDefault="00ED2075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Robert Ducsay – konateľ spoločnosti</w:t>
      </w:r>
    </w:p>
    <w:p w:rsidR="00ED2075" w:rsidRDefault="00ED2075" w:rsidP="00C11B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Ing. Robert Ducsay – konateľ spoločnosti</w:t>
      </w:r>
    </w:p>
    <w:p w:rsidR="00ED2075" w:rsidRDefault="00ED2075" w:rsidP="005B3D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Default="00ED2075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D2075" w:rsidRPr="00B344EA" w:rsidRDefault="00ED2075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2075" w:rsidRDefault="00ED2075" w:rsidP="00C11B36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Robert Ducsay  -podiel na ZI 100%</w:t>
      </w:r>
    </w:p>
    <w:p w:rsidR="00ED2075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D2075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D2075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zamestnáva</w:t>
      </w:r>
      <w:r>
        <w:rPr>
          <w:rFonts w:ascii="Times New Roman" w:hAnsi="Times New Roman" w:cs="Times New Roman"/>
          <w:sz w:val="24"/>
          <w:szCs w:val="24"/>
        </w:rPr>
        <w:t xml:space="preserve"> 0 zamestnancov</w:t>
      </w:r>
    </w:p>
    <w:p w:rsidR="00ED2075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Pr="003F477D" w:rsidRDefault="00ED2075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13"/>
        <w:gridCol w:w="2659"/>
        <w:gridCol w:w="2889"/>
      </w:tblGrid>
      <w:tr w:rsidR="00ED2075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3F477D" w:rsidRDefault="00ED2075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3F477D" w:rsidRDefault="00ED2075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D2075" w:rsidRPr="003F477D" w:rsidRDefault="00ED2075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2075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075" w:rsidRPr="003F477D" w:rsidRDefault="00ED2075" w:rsidP="005B3D53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2075" w:rsidRPr="003F477D" w:rsidRDefault="00ED2075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D2075" w:rsidRPr="003F477D" w:rsidRDefault="00ED2075" w:rsidP="005B3D53">
            <w:pPr>
              <w:jc w:val="center"/>
            </w:pPr>
            <w:r>
              <w:t>0</w:t>
            </w:r>
          </w:p>
        </w:tc>
      </w:tr>
      <w:tr w:rsidR="00ED2075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D2075" w:rsidRPr="003F477D" w:rsidRDefault="00ED2075" w:rsidP="005B3D53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D2075" w:rsidRPr="005B3D53" w:rsidRDefault="00ED2075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D2075" w:rsidRPr="003F477D" w:rsidRDefault="00ED2075" w:rsidP="005B3D53">
            <w:pPr>
              <w:jc w:val="center"/>
            </w:pPr>
            <w:r>
              <w:t>0</w:t>
            </w:r>
          </w:p>
        </w:tc>
      </w:tr>
      <w:tr w:rsidR="00ED2075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3F477D" w:rsidRDefault="00ED2075" w:rsidP="005B3D53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075" w:rsidRPr="005B3D53" w:rsidRDefault="00ED2075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D2075" w:rsidRPr="003F477D" w:rsidRDefault="00ED2075" w:rsidP="005B3D53">
            <w:pPr>
              <w:jc w:val="center"/>
            </w:pPr>
            <w:r>
              <w:t>0</w:t>
            </w:r>
          </w:p>
        </w:tc>
      </w:tr>
    </w:tbl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Pr="00B36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kupa a predaj stavebného materiálu</w:t>
      </w:r>
    </w:p>
    <w:p w:rsidR="00ED2075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Pr="00B344EA" w:rsidRDefault="00ED2075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</w:t>
      </w:r>
      <w:r w:rsidRPr="00022403">
        <w:rPr>
          <w:rFonts w:ascii="Times New Roman" w:hAnsi="Times New Roman" w:cs="Times New Roman"/>
          <w:sz w:val="24"/>
          <w:szCs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 w:cs="Times New Roman"/>
          <w:sz w:val="24"/>
          <w:szCs w:val="24"/>
        </w:rPr>
        <w:t>1 700</w:t>
      </w:r>
      <w:r w:rsidRPr="00022403">
        <w:rPr>
          <w:rFonts w:ascii="Times New Roman" w:hAnsi="Times New Roman" w:cs="Times New Roman"/>
          <w:sz w:val="24"/>
          <w:szCs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075" w:rsidRPr="00B344EA" w:rsidRDefault="00ED2075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ED2075" w:rsidRPr="00B344EA" w:rsidRDefault="00ED2075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ED2075" w:rsidRPr="00B344EA" w:rsidRDefault="00ED2075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ED2075" w:rsidRDefault="00ED2075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ED2075" w:rsidRDefault="00ED2075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Default="00ED2075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Default="00ED2075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Pr="00565416" w:rsidRDefault="00ED2075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D2075" w:rsidRPr="0076031A" w:rsidRDefault="00ED2075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ED2075" w:rsidRDefault="00ED2075" w:rsidP="004B3DBE">
      <w:pPr>
        <w:pStyle w:val="Heading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ED2075" w:rsidRPr="004B3DBE" w:rsidRDefault="00ED2075" w:rsidP="004B3DBE">
      <w:pPr>
        <w:rPr>
          <w:lang w:eastAsia="sk-SK"/>
        </w:rPr>
      </w:pPr>
    </w:p>
    <w:p w:rsidR="00ED2075" w:rsidRDefault="00ED2075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</w:p>
    <w:p w:rsidR="00ED2075" w:rsidRPr="003F477D" w:rsidRDefault="00ED2075" w:rsidP="00565416">
      <w:pPr>
        <w:pStyle w:val="Title"/>
        <w:spacing w:before="0" w:beforeAutospacing="0" w:after="0"/>
        <w:ind w:left="360"/>
        <w:jc w:val="left"/>
      </w:pPr>
      <w:r w:rsidRPr="003F477D">
        <w:tab/>
      </w:r>
    </w:p>
    <w:p w:rsidR="00ED2075" w:rsidRPr="003F477D" w:rsidRDefault="00ED2075" w:rsidP="00565416">
      <w:r w:rsidRPr="003F477D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ED2075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D2075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Pesto-vateľské celky</w:t>
            </w:r>
            <w:r w:rsidRPr="00DE0DD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DE0DD5" w:rsidRDefault="00ED2075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D2075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ED2075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2B2E75" w:rsidRDefault="00ED2075" w:rsidP="005E504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6.074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6.074</w:t>
            </w: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6.074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6.074</w:t>
            </w: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ED2075" w:rsidRPr="00C05486" w:rsidRDefault="00ED2075" w:rsidP="00565416">
      <w:pPr>
        <w:rPr>
          <w:sz w:val="18"/>
          <w:szCs w:val="18"/>
        </w:rPr>
      </w:pPr>
    </w:p>
    <w:p w:rsidR="00ED2075" w:rsidRPr="00C05486" w:rsidRDefault="00ED2075" w:rsidP="00565416">
      <w:pPr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ED2075" w:rsidRPr="00C05486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D2075" w:rsidRPr="00C05486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Pesto-vateľské celky</w:t>
            </w:r>
            <w:r w:rsidRPr="00C0548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D2075" w:rsidRPr="00C05486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j</w:t>
            </w: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Prvotné ocenenie</w:t>
            </w: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6.074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6.074</w:t>
            </w: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6.074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6.074</w:t>
            </w: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ED2075" w:rsidRPr="00C05486" w:rsidRDefault="00ED2075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</w:p>
    <w:p w:rsidR="00ED2075" w:rsidRPr="00C05486" w:rsidRDefault="00ED2075" w:rsidP="004B3DBE">
      <w:pPr>
        <w:rPr>
          <w:sz w:val="18"/>
          <w:szCs w:val="18"/>
          <w:lang w:eastAsia="sk-SK"/>
        </w:rPr>
      </w:pPr>
    </w:p>
    <w:p w:rsidR="00ED2075" w:rsidRPr="00C05486" w:rsidRDefault="00ED2075" w:rsidP="004B3DBE">
      <w:pPr>
        <w:rPr>
          <w:sz w:val="18"/>
          <w:szCs w:val="18"/>
          <w:lang w:eastAsia="sk-SK"/>
        </w:rPr>
      </w:pPr>
    </w:p>
    <w:p w:rsidR="00ED2075" w:rsidRPr="00C05486" w:rsidRDefault="00ED2075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3.2   Pohľadávky podľa splatnosti</w:t>
      </w:r>
    </w:p>
    <w:p w:rsidR="00ED2075" w:rsidRPr="00C05486" w:rsidRDefault="00ED2075" w:rsidP="00672E09">
      <w:pPr>
        <w:rPr>
          <w:sz w:val="18"/>
          <w:szCs w:val="18"/>
          <w:lang w:eastAsia="sk-SK"/>
        </w:rPr>
      </w:pPr>
    </w:p>
    <w:p w:rsidR="00ED2075" w:rsidRPr="00C05486" w:rsidRDefault="00ED2075" w:rsidP="00672E09">
      <w:pPr>
        <w:pStyle w:val="Title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9"/>
        <w:gridCol w:w="1995"/>
        <w:gridCol w:w="1853"/>
        <w:gridCol w:w="1960"/>
      </w:tblGrid>
      <w:tr w:rsidR="00ED2075" w:rsidRPr="00C0548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spolu</w:t>
            </w:r>
          </w:p>
        </w:tc>
      </w:tr>
      <w:tr w:rsidR="00ED2075" w:rsidRPr="00C0548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ED2075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ED2075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321</w:t>
            </w:r>
          </w:p>
        </w:tc>
      </w:tr>
    </w:tbl>
    <w:p w:rsidR="00ED2075" w:rsidRPr="00C05486" w:rsidRDefault="00ED2075" w:rsidP="007A776A">
      <w:pPr>
        <w:pStyle w:val="ListParagraph"/>
        <w:ind w:left="360"/>
        <w:jc w:val="both"/>
        <w:rPr>
          <w:sz w:val="18"/>
          <w:szCs w:val="18"/>
        </w:rPr>
      </w:pPr>
    </w:p>
    <w:p w:rsidR="00ED2075" w:rsidRPr="00C05486" w:rsidRDefault="00ED2075" w:rsidP="00672E09">
      <w:pPr>
        <w:rPr>
          <w:sz w:val="18"/>
          <w:szCs w:val="18"/>
          <w:lang w:eastAsia="sk-SK"/>
        </w:rPr>
      </w:pPr>
    </w:p>
    <w:p w:rsidR="00ED2075" w:rsidRPr="00C05486" w:rsidRDefault="00ED2075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 prílohe č. 3 časti F. písm. w) o krátkodobom finančnom majetku </w:t>
      </w:r>
    </w:p>
    <w:p w:rsidR="00ED2075" w:rsidRPr="00C05486" w:rsidRDefault="00ED2075" w:rsidP="00672E09">
      <w:pPr>
        <w:pStyle w:val="Title"/>
        <w:keepNext w:val="0"/>
        <w:spacing w:before="0" w:beforeAutospacing="0" w:after="0"/>
        <w:jc w:val="left"/>
        <w:rPr>
          <w:b w:val="0"/>
          <w:bCs w:val="0"/>
          <w:sz w:val="18"/>
          <w:szCs w:val="18"/>
        </w:rPr>
      </w:pPr>
      <w:r w:rsidRPr="00C05486">
        <w:rPr>
          <w:b w:val="0"/>
          <w:bCs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2"/>
        <w:gridCol w:w="2657"/>
        <w:gridCol w:w="2418"/>
      </w:tblGrid>
      <w:tr w:rsidR="00ED2075" w:rsidRPr="00C0548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2075" w:rsidRPr="00C0548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</w:tr>
      <w:tr w:rsidR="00ED2075" w:rsidRPr="00C0548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2405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</w:tr>
      <w:tr w:rsidR="00ED2075" w:rsidRPr="00C0548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D2075" w:rsidRPr="00C05486" w:rsidRDefault="00ED2075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2075" w:rsidRPr="00C05486" w:rsidRDefault="00ED2075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D2075" w:rsidRPr="00C05486" w:rsidRDefault="00ED2075" w:rsidP="0072620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</w:tr>
    </w:tbl>
    <w:p w:rsidR="00ED2075" w:rsidRPr="00C05486" w:rsidRDefault="00ED2075" w:rsidP="005E5049">
      <w:pPr>
        <w:rPr>
          <w:rFonts w:ascii="Times New Roman" w:hAnsi="Times New Roman" w:cs="Times New Roman"/>
          <w:sz w:val="18"/>
          <w:szCs w:val="18"/>
        </w:rPr>
      </w:pPr>
    </w:p>
    <w:p w:rsidR="00ED2075" w:rsidRPr="00C05486" w:rsidRDefault="00ED2075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Údaje vykázané na strane pasív</w:t>
      </w:r>
    </w:p>
    <w:p w:rsidR="00ED2075" w:rsidRPr="00C05486" w:rsidRDefault="00ED2075" w:rsidP="005E504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D2075" w:rsidRPr="00C05486" w:rsidRDefault="00ED2075" w:rsidP="005E5049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Použitie zisku dosiahnutého v predchádzajúcom období</w:t>
      </w:r>
    </w:p>
    <w:p w:rsidR="00ED2075" w:rsidRPr="00C05486" w:rsidRDefault="00ED2075" w:rsidP="005E5049">
      <w:pPr>
        <w:rPr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ED2075" w:rsidRPr="00C05486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15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- 813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- 1.775</w:t>
            </w:r>
          </w:p>
        </w:tc>
      </w:tr>
    </w:tbl>
    <w:p w:rsidR="00ED2075" w:rsidRDefault="00ED2075" w:rsidP="005E5049">
      <w:pPr>
        <w:rPr>
          <w:sz w:val="18"/>
          <w:szCs w:val="18"/>
        </w:rPr>
      </w:pPr>
    </w:p>
    <w:p w:rsidR="00ED2075" w:rsidRDefault="00ED2075" w:rsidP="005E5049">
      <w:pPr>
        <w:rPr>
          <w:sz w:val="18"/>
          <w:szCs w:val="18"/>
        </w:rPr>
      </w:pPr>
    </w:p>
    <w:p w:rsidR="00ED2075" w:rsidRDefault="00ED2075" w:rsidP="005E5049">
      <w:pPr>
        <w:rPr>
          <w:sz w:val="18"/>
          <w:szCs w:val="18"/>
        </w:rPr>
      </w:pPr>
    </w:p>
    <w:p w:rsidR="00ED2075" w:rsidRDefault="00ED2075" w:rsidP="005E5049">
      <w:pPr>
        <w:rPr>
          <w:sz w:val="18"/>
          <w:szCs w:val="18"/>
        </w:rPr>
      </w:pPr>
    </w:p>
    <w:p w:rsidR="00ED2075" w:rsidRDefault="00ED2075" w:rsidP="005E5049">
      <w:pPr>
        <w:rPr>
          <w:sz w:val="18"/>
          <w:szCs w:val="18"/>
        </w:rPr>
      </w:pPr>
    </w:p>
    <w:p w:rsidR="00ED2075" w:rsidRDefault="00ED2075" w:rsidP="005E5049">
      <w:pPr>
        <w:rPr>
          <w:sz w:val="18"/>
          <w:szCs w:val="18"/>
        </w:rPr>
      </w:pPr>
    </w:p>
    <w:p w:rsidR="00ED2075" w:rsidRDefault="00ED2075" w:rsidP="005E5049">
      <w:pPr>
        <w:rPr>
          <w:sz w:val="18"/>
          <w:szCs w:val="18"/>
        </w:rPr>
      </w:pPr>
    </w:p>
    <w:p w:rsidR="00ED2075" w:rsidRDefault="00ED2075" w:rsidP="005E5049">
      <w:pPr>
        <w:rPr>
          <w:sz w:val="18"/>
          <w:szCs w:val="18"/>
        </w:rPr>
      </w:pPr>
    </w:p>
    <w:p w:rsidR="00ED2075" w:rsidRDefault="00ED2075" w:rsidP="005E5049">
      <w:pPr>
        <w:rPr>
          <w:sz w:val="18"/>
          <w:szCs w:val="18"/>
        </w:rPr>
      </w:pPr>
    </w:p>
    <w:p w:rsidR="00ED2075" w:rsidRPr="00C05486" w:rsidRDefault="00ED2075" w:rsidP="005E5049">
      <w:pPr>
        <w:rPr>
          <w:sz w:val="18"/>
          <w:szCs w:val="18"/>
        </w:rPr>
      </w:pPr>
    </w:p>
    <w:p w:rsidR="00ED2075" w:rsidRPr="00C05486" w:rsidRDefault="00ED2075" w:rsidP="005E5049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Záväzky podľa splatnosti</w:t>
      </w:r>
    </w:p>
    <w:p w:rsidR="00ED2075" w:rsidRPr="00C05486" w:rsidRDefault="00ED2075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D2075" w:rsidRPr="00C05486" w:rsidRDefault="00ED2075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76"/>
        <w:gridCol w:w="2937"/>
        <w:gridCol w:w="2624"/>
      </w:tblGrid>
      <w:tr w:rsidR="00ED2075" w:rsidRPr="00C054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2075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2075" w:rsidRPr="00C05486" w:rsidRDefault="00ED2075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D2075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D2075" w:rsidRPr="00C05486" w:rsidRDefault="00ED2075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2075" w:rsidRPr="00C05486" w:rsidRDefault="00ED2075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2075" w:rsidRPr="00C05486" w:rsidRDefault="00ED2075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2993</w:t>
            </w:r>
          </w:p>
        </w:tc>
      </w:tr>
      <w:tr w:rsidR="00ED2075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D2075" w:rsidRPr="00C05486" w:rsidRDefault="00ED2075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</w:t>
            </w:r>
          </w:p>
        </w:tc>
      </w:tr>
      <w:tr w:rsidR="00ED2075" w:rsidRPr="00C054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2075" w:rsidRPr="00C05486" w:rsidRDefault="00ED2075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081752">
            <w:pPr>
              <w:rPr>
                <w:sz w:val="18"/>
                <w:szCs w:val="18"/>
              </w:rPr>
            </w:pPr>
          </w:p>
        </w:tc>
      </w:tr>
    </w:tbl>
    <w:p w:rsidR="00ED2075" w:rsidRPr="00C05486" w:rsidRDefault="00ED2075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D2075" w:rsidRPr="00C05486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Pr="00C05486" w:rsidRDefault="00ED2075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Významné položky výnosov a nákladov</w:t>
      </w:r>
    </w:p>
    <w:p w:rsidR="00ED2075" w:rsidRDefault="00ED2075" w:rsidP="00AB2326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výnosov sú tržby z hlavnej činnosti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C0548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075" w:rsidRDefault="00ED2075" w:rsidP="00AB232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Pr="00C05486" w:rsidRDefault="00ED2075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Elektrická inštalácia</w:t>
      </w:r>
    </w:p>
    <w:p w:rsidR="00ED2075" w:rsidRPr="00C05486" w:rsidRDefault="00ED2075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ED2075" w:rsidRPr="00C05486" w:rsidRDefault="00ED2075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ED2075" w:rsidRPr="00C05486" w:rsidRDefault="00ED2075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ED2075" w:rsidRPr="00C05486" w:rsidRDefault="00ED2075" w:rsidP="00AB2326">
      <w:pPr>
        <w:jc w:val="both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935"/>
        <w:gridCol w:w="1701"/>
        <w:gridCol w:w="1701"/>
      </w:tblGrid>
      <w:tr w:rsidR="00ED2075" w:rsidRPr="00C0548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2075" w:rsidRPr="00C0548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45.301</w:t>
            </w:r>
          </w:p>
        </w:tc>
      </w:tr>
      <w:tr w:rsidR="00ED2075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45.301</w:t>
            </w:r>
          </w:p>
        </w:tc>
      </w:tr>
    </w:tbl>
    <w:p w:rsidR="00ED2075" w:rsidRPr="00C05486" w:rsidRDefault="00ED2075" w:rsidP="005E5049">
      <w:pPr>
        <w:pStyle w:val="ListParagraph"/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nákladov sú náklady n</w:t>
      </w:r>
      <w:r>
        <w:rPr>
          <w:rFonts w:ascii="Times New Roman" w:hAnsi="Times New Roman" w:cs="Times New Roman"/>
          <w:sz w:val="18"/>
          <w:szCs w:val="18"/>
        </w:rPr>
        <w:t>a :</w:t>
      </w:r>
    </w:p>
    <w:p w:rsidR="00ED2075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Služby účtovnícke, telekomunikačné,   spotrebný materiál, tovar.</w:t>
      </w:r>
    </w:p>
    <w:p w:rsidR="00ED2075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Pr="00C05486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Pr="00C05486" w:rsidRDefault="00ED2075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D2075" w:rsidRPr="00C05486" w:rsidRDefault="00ED2075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Zmeny vlastného imania</w:t>
      </w:r>
    </w:p>
    <w:p w:rsidR="00ED2075" w:rsidRPr="00C05486" w:rsidRDefault="00ED2075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D2075" w:rsidRPr="00C05486" w:rsidRDefault="00ED2075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P. o zmenách vlastného imania</w:t>
      </w:r>
    </w:p>
    <w:p w:rsidR="00ED2075" w:rsidRPr="00C05486" w:rsidRDefault="00ED2075" w:rsidP="00672E09">
      <w:pPr>
        <w:rPr>
          <w:sz w:val="18"/>
          <w:szCs w:val="18"/>
        </w:rPr>
      </w:pPr>
    </w:p>
    <w:p w:rsidR="00ED2075" w:rsidRPr="00C05486" w:rsidRDefault="00ED2075" w:rsidP="00672E09">
      <w:pPr>
        <w:rPr>
          <w:sz w:val="18"/>
          <w:szCs w:val="18"/>
        </w:rPr>
      </w:pPr>
      <w:r w:rsidRPr="00C0548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64"/>
        <w:gridCol w:w="1433"/>
        <w:gridCol w:w="1435"/>
        <w:gridCol w:w="1435"/>
        <w:gridCol w:w="1435"/>
        <w:gridCol w:w="1435"/>
      </w:tblGrid>
      <w:tr w:rsidR="00ED2075" w:rsidRPr="00C054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</w:tr>
      <w:tr w:rsidR="00ED2075" w:rsidRPr="00C0548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ED2075" w:rsidRPr="00C0548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AA32FB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ED2075" w:rsidRPr="00C0548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- 6.992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-.4,286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-1775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97F71">
            <w:pPr>
              <w:jc w:val="center"/>
              <w:rPr>
                <w:sz w:val="18"/>
                <w:szCs w:val="18"/>
              </w:rPr>
            </w:pPr>
          </w:p>
        </w:tc>
      </w:tr>
    </w:tbl>
    <w:p w:rsidR="00ED2075" w:rsidRPr="00C05486" w:rsidRDefault="00ED2075" w:rsidP="00672E09">
      <w:pPr>
        <w:tabs>
          <w:tab w:val="left" w:pos="1276"/>
        </w:tabs>
        <w:rPr>
          <w:sz w:val="18"/>
          <w:szCs w:val="18"/>
        </w:rPr>
      </w:pPr>
    </w:p>
    <w:p w:rsidR="00ED2075" w:rsidRPr="00C05486" w:rsidRDefault="00ED2075" w:rsidP="00672E09">
      <w:pPr>
        <w:tabs>
          <w:tab w:val="left" w:pos="1276"/>
        </w:tabs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63"/>
        <w:gridCol w:w="1434"/>
        <w:gridCol w:w="1435"/>
        <w:gridCol w:w="1435"/>
        <w:gridCol w:w="1435"/>
        <w:gridCol w:w="1435"/>
      </w:tblGrid>
      <w:tr w:rsidR="00ED2075" w:rsidRPr="00C05486">
        <w:trPr>
          <w:trHeight w:val="396"/>
          <w:jc w:val="center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2075" w:rsidRPr="00C05486">
        <w:trPr>
          <w:jc w:val="center"/>
        </w:trPr>
        <w:tc>
          <w:tcPr>
            <w:tcW w:w="21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ED2075" w:rsidRPr="00C05486">
        <w:trPr>
          <w:trHeight w:val="397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C07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C078AD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C078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C078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C07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97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66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C11B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9A76FC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hospodá-renia bežného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C11B36">
            <w:pPr>
              <w:numPr>
                <w:ilvl w:val="0"/>
                <w:numId w:val="2"/>
              </w:num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813</w:t>
            </w:r>
          </w:p>
        </w:tc>
      </w:tr>
      <w:tr w:rsidR="00ED2075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D2075" w:rsidRPr="00C05486">
        <w:trPr>
          <w:trHeight w:val="345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2075" w:rsidRPr="00C05486" w:rsidRDefault="00ED2075" w:rsidP="000252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ED2075" w:rsidRPr="00C05486" w:rsidRDefault="00ED2075" w:rsidP="00672E09">
      <w:pPr>
        <w:jc w:val="both"/>
        <w:rPr>
          <w:sz w:val="18"/>
          <w:szCs w:val="18"/>
        </w:rPr>
      </w:pPr>
    </w:p>
    <w:sectPr w:rsidR="00ED2075" w:rsidRPr="00C05486" w:rsidSect="004B3DBE">
      <w:footerReference w:type="default" r:id="rId7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075" w:rsidRDefault="00ED2075">
      <w:r>
        <w:separator/>
      </w:r>
    </w:p>
  </w:endnote>
  <w:endnote w:type="continuationSeparator" w:id="0">
    <w:p w:rsidR="00ED2075" w:rsidRDefault="00ED2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075" w:rsidRDefault="00ED2075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ED2075" w:rsidRDefault="00ED20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075" w:rsidRDefault="00ED2075">
      <w:r>
        <w:separator/>
      </w:r>
    </w:p>
  </w:footnote>
  <w:footnote w:type="continuationSeparator" w:id="0">
    <w:p w:rsidR="00ED2075" w:rsidRDefault="00ED20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22403"/>
    <w:rsid w:val="000252A9"/>
    <w:rsid w:val="0003547C"/>
    <w:rsid w:val="000736FF"/>
    <w:rsid w:val="00081752"/>
    <w:rsid w:val="00097F71"/>
    <w:rsid w:val="000A5B48"/>
    <w:rsid w:val="001033C9"/>
    <w:rsid w:val="00104C5A"/>
    <w:rsid w:val="001166DC"/>
    <w:rsid w:val="001304AF"/>
    <w:rsid w:val="001570EF"/>
    <w:rsid w:val="001A2143"/>
    <w:rsid w:val="001F6CFC"/>
    <w:rsid w:val="00227CAD"/>
    <w:rsid w:val="00246AC1"/>
    <w:rsid w:val="002733E1"/>
    <w:rsid w:val="002808A0"/>
    <w:rsid w:val="00294A17"/>
    <w:rsid w:val="002B2E75"/>
    <w:rsid w:val="002C1C01"/>
    <w:rsid w:val="002F2CA3"/>
    <w:rsid w:val="002F3478"/>
    <w:rsid w:val="00301072"/>
    <w:rsid w:val="003417F2"/>
    <w:rsid w:val="00353E15"/>
    <w:rsid w:val="003843A9"/>
    <w:rsid w:val="003C1B48"/>
    <w:rsid w:val="003D22CA"/>
    <w:rsid w:val="003D44BC"/>
    <w:rsid w:val="003F477D"/>
    <w:rsid w:val="00436E46"/>
    <w:rsid w:val="00467AB0"/>
    <w:rsid w:val="00483085"/>
    <w:rsid w:val="00485C56"/>
    <w:rsid w:val="004A0024"/>
    <w:rsid w:val="004A4DE1"/>
    <w:rsid w:val="004B119D"/>
    <w:rsid w:val="004B3DBE"/>
    <w:rsid w:val="004D26F2"/>
    <w:rsid w:val="005046E9"/>
    <w:rsid w:val="00534D29"/>
    <w:rsid w:val="0054649D"/>
    <w:rsid w:val="00565416"/>
    <w:rsid w:val="00592DD4"/>
    <w:rsid w:val="00594649"/>
    <w:rsid w:val="005B3D53"/>
    <w:rsid w:val="005C1C69"/>
    <w:rsid w:val="005C63DB"/>
    <w:rsid w:val="005D701E"/>
    <w:rsid w:val="005E5049"/>
    <w:rsid w:val="005F320A"/>
    <w:rsid w:val="00615B48"/>
    <w:rsid w:val="006279D6"/>
    <w:rsid w:val="00664C13"/>
    <w:rsid w:val="00672E09"/>
    <w:rsid w:val="00675ACB"/>
    <w:rsid w:val="00687A22"/>
    <w:rsid w:val="006E5277"/>
    <w:rsid w:val="006E7B93"/>
    <w:rsid w:val="00726204"/>
    <w:rsid w:val="00736903"/>
    <w:rsid w:val="0076031A"/>
    <w:rsid w:val="007654CF"/>
    <w:rsid w:val="007A776A"/>
    <w:rsid w:val="007C6156"/>
    <w:rsid w:val="007D0ED0"/>
    <w:rsid w:val="007E693A"/>
    <w:rsid w:val="007F4216"/>
    <w:rsid w:val="007F7537"/>
    <w:rsid w:val="008036D3"/>
    <w:rsid w:val="008B4B48"/>
    <w:rsid w:val="008D4983"/>
    <w:rsid w:val="008F2D90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A32FB"/>
    <w:rsid w:val="00AB2326"/>
    <w:rsid w:val="00AC219D"/>
    <w:rsid w:val="00AD2928"/>
    <w:rsid w:val="00B344EA"/>
    <w:rsid w:val="00B36631"/>
    <w:rsid w:val="00B74E08"/>
    <w:rsid w:val="00B826B6"/>
    <w:rsid w:val="00BA63A8"/>
    <w:rsid w:val="00C02569"/>
    <w:rsid w:val="00C05486"/>
    <w:rsid w:val="00C078AD"/>
    <w:rsid w:val="00C11B36"/>
    <w:rsid w:val="00C21ADD"/>
    <w:rsid w:val="00C36397"/>
    <w:rsid w:val="00C54D3E"/>
    <w:rsid w:val="00C77DD0"/>
    <w:rsid w:val="00CE14B1"/>
    <w:rsid w:val="00D44EBC"/>
    <w:rsid w:val="00D862F6"/>
    <w:rsid w:val="00DE0DD5"/>
    <w:rsid w:val="00DE69A7"/>
    <w:rsid w:val="00DF02FB"/>
    <w:rsid w:val="00DF091A"/>
    <w:rsid w:val="00DF7DD9"/>
    <w:rsid w:val="00E06D1F"/>
    <w:rsid w:val="00E33441"/>
    <w:rsid w:val="00E53E5F"/>
    <w:rsid w:val="00E614B5"/>
    <w:rsid w:val="00E736A0"/>
    <w:rsid w:val="00ED2075"/>
    <w:rsid w:val="00EE296E"/>
    <w:rsid w:val="00EF1756"/>
    <w:rsid w:val="00F2642F"/>
    <w:rsid w:val="00F501DD"/>
    <w:rsid w:val="00F8754C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308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8308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8308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8308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8308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8308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308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8308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8308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308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A864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65416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DefaultParagraphFont"/>
    <w:uiPriority w:val="99"/>
    <w:rsid w:val="00B36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7</Pages>
  <Words>1270</Words>
  <Characters>7245</Characters>
  <Application>Microsoft Office Outlook</Application>
  <DocSecurity>0</DocSecurity>
  <Lines>0</Lines>
  <Paragraphs>0</Paragraphs>
  <ScaleCrop>false</ScaleCrop>
  <Company>Gamo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cp:lastPrinted>2014-03-28T07:50:00Z</cp:lastPrinted>
  <dcterms:created xsi:type="dcterms:W3CDTF">2014-03-28T08:33:00Z</dcterms:created>
  <dcterms:modified xsi:type="dcterms:W3CDTF">2014-03-28T08:33:00Z</dcterms:modified>
</cp:coreProperties>
</file>