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1E0F" w:rsidRDefault="00601E0F" w:rsidP="00AE65F5">
      <w:pPr>
        <w:pBdr>
          <w:bottom w:val="single" w:sz="12" w:space="1" w:color="auto"/>
        </w:pBdr>
        <w:jc w:val="center"/>
        <w:rPr>
          <w:sz w:val="24"/>
          <w:szCs w:val="24"/>
        </w:rPr>
      </w:pPr>
      <w:r>
        <w:rPr>
          <w:sz w:val="24"/>
          <w:szCs w:val="24"/>
        </w:rPr>
        <w:t>Domov sociálnej pomoci pre deti, Náruč pre Teba, n.o.</w:t>
      </w:r>
    </w:p>
    <w:p w:rsidR="00601E0F" w:rsidRPr="00AE65F5" w:rsidRDefault="00601E0F" w:rsidP="00AE65F5">
      <w:pPr>
        <w:pBdr>
          <w:bottom w:val="single" w:sz="12" w:space="1" w:color="auto"/>
        </w:pBd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Poloreckého 7, 851 04 Bratislava, tel.: 0910 671 039 </w:t>
      </w:r>
    </w:p>
    <w:p w:rsidR="00601E0F" w:rsidRPr="00AE65F5" w:rsidRDefault="00601E0F">
      <w:pPr>
        <w:rPr>
          <w:sz w:val="24"/>
          <w:szCs w:val="24"/>
        </w:rPr>
      </w:pPr>
    </w:p>
    <w:p w:rsidR="00601E0F" w:rsidRPr="00AE65F5" w:rsidRDefault="00601E0F">
      <w:pPr>
        <w:rPr>
          <w:sz w:val="24"/>
          <w:szCs w:val="24"/>
        </w:rPr>
      </w:pPr>
      <w:r w:rsidRPr="00AE65F5">
        <w:rPr>
          <w:sz w:val="24"/>
          <w:szCs w:val="24"/>
        </w:rPr>
        <w:t xml:space="preserve">                                                                                                              </w:t>
      </w:r>
      <w:r>
        <w:rPr>
          <w:sz w:val="24"/>
          <w:szCs w:val="24"/>
        </w:rPr>
        <w:t xml:space="preserve">  </w:t>
      </w:r>
      <w:r w:rsidRPr="00AE65F5">
        <w:rPr>
          <w:sz w:val="24"/>
          <w:szCs w:val="24"/>
        </w:rPr>
        <w:t xml:space="preserve">              Dňa </w:t>
      </w:r>
      <w:r>
        <w:rPr>
          <w:sz w:val="24"/>
          <w:szCs w:val="24"/>
        </w:rPr>
        <w:t>30. 6</w:t>
      </w:r>
      <w:r w:rsidRPr="00AE65F5">
        <w:rPr>
          <w:sz w:val="24"/>
          <w:szCs w:val="24"/>
        </w:rPr>
        <w:t>. 2013</w:t>
      </w:r>
    </w:p>
    <w:p w:rsidR="00601E0F" w:rsidRPr="00AE65F5" w:rsidRDefault="00601E0F">
      <w:pPr>
        <w:rPr>
          <w:sz w:val="24"/>
          <w:szCs w:val="24"/>
        </w:rPr>
      </w:pPr>
    </w:p>
    <w:p w:rsidR="00601E0F" w:rsidRDefault="00601E0F" w:rsidP="00364521">
      <w:pPr>
        <w:rPr>
          <w:sz w:val="24"/>
          <w:szCs w:val="24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Register  účtovných  závierok</w:t>
      </w:r>
    </w:p>
    <w:p w:rsidR="00601E0F" w:rsidRPr="00AE65F5" w:rsidRDefault="00601E0F" w:rsidP="00364521">
      <w:pPr>
        <w:rPr>
          <w:sz w:val="24"/>
          <w:szCs w:val="24"/>
        </w:rPr>
      </w:pPr>
    </w:p>
    <w:p w:rsidR="00601E0F" w:rsidRPr="00AE65F5" w:rsidRDefault="00601E0F" w:rsidP="00364521">
      <w:pPr>
        <w:rPr>
          <w:sz w:val="24"/>
          <w:szCs w:val="24"/>
        </w:rPr>
      </w:pPr>
    </w:p>
    <w:p w:rsidR="00601E0F" w:rsidRPr="00AE65F5" w:rsidRDefault="00601E0F" w:rsidP="00364521">
      <w:pPr>
        <w:pStyle w:val="NoSpacing"/>
        <w:rPr>
          <w:sz w:val="24"/>
          <w:szCs w:val="24"/>
        </w:rPr>
      </w:pPr>
      <w:r w:rsidRPr="00AE65F5">
        <w:rPr>
          <w:sz w:val="24"/>
          <w:szCs w:val="24"/>
        </w:rPr>
        <w:t>Vec:</w:t>
      </w:r>
    </w:p>
    <w:p w:rsidR="00601E0F" w:rsidRPr="00295EE1" w:rsidRDefault="00601E0F" w:rsidP="00364521">
      <w:pPr>
        <w:pStyle w:val="NoSpacing"/>
        <w:rPr>
          <w:b/>
          <w:sz w:val="24"/>
          <w:szCs w:val="24"/>
          <w:u w:val="single"/>
        </w:rPr>
      </w:pPr>
      <w:r w:rsidRPr="00295EE1">
        <w:rPr>
          <w:b/>
          <w:sz w:val="24"/>
          <w:szCs w:val="24"/>
          <w:u w:val="single"/>
        </w:rPr>
        <w:t>Výročná správa  za rok 2013 - predloženie</w:t>
      </w:r>
    </w:p>
    <w:p w:rsidR="00601E0F" w:rsidRPr="00AE65F5" w:rsidRDefault="00601E0F" w:rsidP="00364521">
      <w:pPr>
        <w:pStyle w:val="NoSpacing"/>
        <w:rPr>
          <w:sz w:val="24"/>
          <w:szCs w:val="24"/>
        </w:rPr>
      </w:pPr>
    </w:p>
    <w:p w:rsidR="00601E0F" w:rsidRPr="00AE65F5" w:rsidRDefault="00601E0F" w:rsidP="00364521">
      <w:pPr>
        <w:pStyle w:val="NoSpacing"/>
        <w:rPr>
          <w:sz w:val="24"/>
          <w:szCs w:val="24"/>
        </w:rPr>
      </w:pPr>
    </w:p>
    <w:p w:rsidR="00601E0F" w:rsidRDefault="00601E0F" w:rsidP="00364521">
      <w:pPr>
        <w:pStyle w:val="NoSpacing"/>
        <w:rPr>
          <w:sz w:val="24"/>
          <w:szCs w:val="24"/>
        </w:rPr>
      </w:pPr>
    </w:p>
    <w:p w:rsidR="00601E0F" w:rsidRDefault="00601E0F" w:rsidP="00364521">
      <w:pPr>
        <w:pStyle w:val="NoSpacing"/>
        <w:rPr>
          <w:sz w:val="24"/>
          <w:szCs w:val="24"/>
        </w:rPr>
      </w:pPr>
    </w:p>
    <w:p w:rsidR="00601E0F" w:rsidRPr="00AE65F5" w:rsidRDefault="00601E0F" w:rsidP="00364521">
      <w:pPr>
        <w:pStyle w:val="NoSpacing"/>
        <w:rPr>
          <w:sz w:val="24"/>
          <w:szCs w:val="24"/>
        </w:rPr>
      </w:pPr>
    </w:p>
    <w:p w:rsidR="00601E0F" w:rsidRPr="00AE65F5" w:rsidRDefault="00601E0F" w:rsidP="00364521">
      <w:pPr>
        <w:pStyle w:val="NoSpacing"/>
        <w:rPr>
          <w:sz w:val="24"/>
          <w:szCs w:val="24"/>
        </w:rPr>
      </w:pPr>
      <w:r w:rsidRPr="00AE65F5">
        <w:rPr>
          <w:sz w:val="24"/>
          <w:szCs w:val="24"/>
        </w:rPr>
        <w:t xml:space="preserve">   V prílohe Vám  zasielam  výročnú správu  a výkazy  za rok 201</w:t>
      </w:r>
      <w:r>
        <w:rPr>
          <w:sz w:val="24"/>
          <w:szCs w:val="24"/>
        </w:rPr>
        <w:t>3</w:t>
      </w:r>
      <w:r w:rsidRPr="00AE65F5">
        <w:rPr>
          <w:sz w:val="24"/>
          <w:szCs w:val="24"/>
        </w:rPr>
        <w:t xml:space="preserve">  neziskovej organizácie s</w:t>
      </w:r>
      <w:r>
        <w:rPr>
          <w:sz w:val="24"/>
          <w:szCs w:val="24"/>
        </w:rPr>
        <w:t> </w:t>
      </w:r>
      <w:r w:rsidRPr="00AE65F5">
        <w:rPr>
          <w:sz w:val="24"/>
          <w:szCs w:val="24"/>
        </w:rPr>
        <w:t>názvom</w:t>
      </w:r>
      <w:r>
        <w:rPr>
          <w:sz w:val="24"/>
          <w:szCs w:val="24"/>
        </w:rPr>
        <w:t xml:space="preserve"> Domov sociálnej pomoci pre deti,</w:t>
      </w:r>
      <w:r w:rsidRPr="00AE65F5">
        <w:rPr>
          <w:sz w:val="24"/>
          <w:szCs w:val="24"/>
        </w:rPr>
        <w:t xml:space="preserve"> Náruč pre Teba, n.o., so sídlom v Bratislave</w:t>
      </w:r>
    </w:p>
    <w:p w:rsidR="00601E0F" w:rsidRPr="00AE65F5" w:rsidRDefault="00601E0F" w:rsidP="00364521">
      <w:pPr>
        <w:pStyle w:val="NoSpacing"/>
        <w:rPr>
          <w:sz w:val="24"/>
          <w:szCs w:val="24"/>
        </w:rPr>
      </w:pPr>
    </w:p>
    <w:p w:rsidR="00601E0F" w:rsidRPr="00AE65F5" w:rsidRDefault="00601E0F" w:rsidP="00364521">
      <w:pPr>
        <w:pStyle w:val="NoSpacing"/>
        <w:rPr>
          <w:sz w:val="24"/>
          <w:szCs w:val="24"/>
        </w:rPr>
      </w:pPr>
      <w:r>
        <w:rPr>
          <w:noProof/>
          <w:lang w:val="cs-CZ" w:eastAsia="cs-CZ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4in;margin-top:6.65pt;width:108pt;height:81.8pt;z-index:-251657728">
            <v:imagedata r:id="rId4" o:title=""/>
          </v:shape>
        </w:pict>
      </w:r>
    </w:p>
    <w:p w:rsidR="00601E0F" w:rsidRDefault="00601E0F" w:rsidP="00364521">
      <w:pPr>
        <w:pStyle w:val="NoSpacing"/>
        <w:rPr>
          <w:sz w:val="24"/>
          <w:szCs w:val="24"/>
        </w:rPr>
      </w:pPr>
    </w:p>
    <w:p w:rsidR="00601E0F" w:rsidRDefault="00601E0F" w:rsidP="00364521">
      <w:pPr>
        <w:pStyle w:val="NoSpacing"/>
        <w:rPr>
          <w:sz w:val="24"/>
          <w:szCs w:val="24"/>
        </w:rPr>
      </w:pPr>
    </w:p>
    <w:p w:rsidR="00601E0F" w:rsidRPr="00AE65F5" w:rsidRDefault="00601E0F" w:rsidP="00364521">
      <w:pPr>
        <w:pStyle w:val="NoSpacing"/>
        <w:rPr>
          <w:sz w:val="24"/>
          <w:szCs w:val="24"/>
        </w:rPr>
      </w:pPr>
    </w:p>
    <w:p w:rsidR="00601E0F" w:rsidRPr="00AE65F5" w:rsidRDefault="00601E0F" w:rsidP="00364521">
      <w:pPr>
        <w:pStyle w:val="NoSpacing"/>
        <w:rPr>
          <w:sz w:val="24"/>
          <w:szCs w:val="24"/>
        </w:rPr>
      </w:pPr>
    </w:p>
    <w:p w:rsidR="00601E0F" w:rsidRPr="00AE65F5" w:rsidRDefault="00601E0F" w:rsidP="00364521">
      <w:pPr>
        <w:pStyle w:val="NoSpacing"/>
        <w:rPr>
          <w:sz w:val="24"/>
          <w:szCs w:val="24"/>
        </w:rPr>
      </w:pPr>
    </w:p>
    <w:p w:rsidR="00601E0F" w:rsidRPr="00AE65F5" w:rsidRDefault="00601E0F" w:rsidP="00364521">
      <w:pPr>
        <w:pStyle w:val="NoSpacing"/>
        <w:rPr>
          <w:sz w:val="24"/>
          <w:szCs w:val="24"/>
        </w:rPr>
      </w:pPr>
      <w:r w:rsidRPr="00AE65F5">
        <w:rPr>
          <w:sz w:val="24"/>
          <w:szCs w:val="24"/>
        </w:rPr>
        <w:tab/>
      </w:r>
      <w:r w:rsidRPr="00AE65F5">
        <w:rPr>
          <w:sz w:val="24"/>
          <w:szCs w:val="24"/>
        </w:rPr>
        <w:tab/>
      </w:r>
      <w:r w:rsidRPr="00AE65F5">
        <w:rPr>
          <w:sz w:val="24"/>
          <w:szCs w:val="24"/>
        </w:rPr>
        <w:tab/>
      </w:r>
      <w:r w:rsidRPr="00AE65F5">
        <w:rPr>
          <w:sz w:val="24"/>
          <w:szCs w:val="24"/>
        </w:rPr>
        <w:tab/>
      </w:r>
      <w:r w:rsidRPr="00AE65F5">
        <w:rPr>
          <w:sz w:val="24"/>
          <w:szCs w:val="24"/>
        </w:rPr>
        <w:tab/>
      </w:r>
      <w:r w:rsidRPr="00AE65F5">
        <w:rPr>
          <w:sz w:val="24"/>
          <w:szCs w:val="24"/>
        </w:rPr>
        <w:tab/>
      </w:r>
      <w:r w:rsidRPr="00AE65F5">
        <w:rPr>
          <w:sz w:val="24"/>
          <w:szCs w:val="24"/>
        </w:rPr>
        <w:tab/>
      </w:r>
      <w:r w:rsidRPr="00AE65F5">
        <w:rPr>
          <w:sz w:val="24"/>
          <w:szCs w:val="24"/>
        </w:rPr>
        <w:tab/>
        <w:t xml:space="preserve"> RNDr. Gabriel Gaži, M.P.H.,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</w:t>
      </w:r>
      <w:r w:rsidRPr="00AE65F5">
        <w:rPr>
          <w:sz w:val="24"/>
          <w:szCs w:val="24"/>
        </w:rPr>
        <w:t>riaditeľ</w:t>
      </w:r>
    </w:p>
    <w:p w:rsidR="00601E0F" w:rsidRPr="00AE65F5" w:rsidRDefault="00601E0F" w:rsidP="00364521">
      <w:pPr>
        <w:pStyle w:val="NoSpacing"/>
        <w:rPr>
          <w:sz w:val="24"/>
          <w:szCs w:val="24"/>
        </w:rPr>
      </w:pPr>
    </w:p>
    <w:p w:rsidR="00601E0F" w:rsidRPr="00AE65F5" w:rsidRDefault="00601E0F" w:rsidP="00364521">
      <w:pPr>
        <w:pStyle w:val="NoSpacing"/>
        <w:rPr>
          <w:sz w:val="24"/>
          <w:szCs w:val="24"/>
        </w:rPr>
      </w:pPr>
    </w:p>
    <w:p w:rsidR="00601E0F" w:rsidRPr="00AE65F5" w:rsidRDefault="00601E0F" w:rsidP="00364521">
      <w:pPr>
        <w:pStyle w:val="NoSpacing"/>
        <w:rPr>
          <w:sz w:val="24"/>
          <w:szCs w:val="24"/>
        </w:rPr>
      </w:pPr>
    </w:p>
    <w:p w:rsidR="00601E0F" w:rsidRDefault="00601E0F" w:rsidP="00364521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Prílohy:</w:t>
      </w:r>
    </w:p>
    <w:p w:rsidR="00601E0F" w:rsidRDefault="00601E0F" w:rsidP="00364521">
      <w:pPr>
        <w:pStyle w:val="NoSpacing"/>
        <w:rPr>
          <w:sz w:val="24"/>
          <w:szCs w:val="24"/>
        </w:rPr>
      </w:pPr>
    </w:p>
    <w:p w:rsidR="00601E0F" w:rsidRDefault="00601E0F" w:rsidP="00364521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1.) Výročná správa.........................................................................1 kus</w:t>
      </w:r>
    </w:p>
    <w:p w:rsidR="00601E0F" w:rsidRDefault="00601E0F" w:rsidP="00364521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2.) Výkaz o príjmoch a výdavkoch (</w:t>
      </w:r>
      <w:r w:rsidRPr="00377BBF">
        <w:rPr>
          <w:rFonts w:ascii="Arial" w:hAnsi="Arial" w:cs="Arial"/>
          <w:sz w:val="20"/>
          <w:szCs w:val="20"/>
          <w:lang w:eastAsia="sk-SK"/>
        </w:rPr>
        <w:t>Výkaz NO Uč. 1-01</w:t>
      </w:r>
      <w:r>
        <w:rPr>
          <w:sz w:val="24"/>
          <w:szCs w:val="24"/>
        </w:rPr>
        <w:t>)..................1 kus</w:t>
      </w:r>
    </w:p>
    <w:p w:rsidR="00601E0F" w:rsidRDefault="00601E0F" w:rsidP="005C13C7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3.) Výkaz o príjmoch a výdavkoch (Výsledovka, </w:t>
      </w:r>
      <w:r w:rsidRPr="00601E49">
        <w:rPr>
          <w:rFonts w:ascii="Arial" w:hAnsi="Arial" w:cs="Arial"/>
          <w:sz w:val="20"/>
          <w:szCs w:val="20"/>
          <w:lang w:eastAsia="sk-SK"/>
        </w:rPr>
        <w:t>Úč NUJ 2 - 01</w:t>
      </w:r>
      <w:r>
        <w:rPr>
          <w:sz w:val="24"/>
          <w:szCs w:val="24"/>
        </w:rPr>
        <w:t>).....1 kus</w:t>
      </w:r>
    </w:p>
    <w:p w:rsidR="00601E0F" w:rsidRDefault="00601E0F" w:rsidP="00364521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4.) Výkaz ziskov a strát (UC 1-01)..................................................1 kus</w:t>
      </w:r>
    </w:p>
    <w:p w:rsidR="00601E0F" w:rsidRDefault="00601E0F" w:rsidP="00364521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5.) Výkaz o majetku a záväzkoch (UC 2-01)...................................1 kus</w:t>
      </w:r>
    </w:p>
    <w:p w:rsidR="00601E0F" w:rsidRPr="00AE65F5" w:rsidRDefault="00601E0F" w:rsidP="00364521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6.) Súvaha......................................................................................1 kus </w:t>
      </w:r>
    </w:p>
    <w:p w:rsidR="00601E0F" w:rsidRPr="00AE65F5" w:rsidRDefault="00601E0F" w:rsidP="00364521">
      <w:pPr>
        <w:pStyle w:val="NoSpacing"/>
        <w:rPr>
          <w:sz w:val="24"/>
          <w:szCs w:val="24"/>
        </w:rPr>
      </w:pPr>
    </w:p>
    <w:p w:rsidR="00601E0F" w:rsidRPr="00AE65F5" w:rsidRDefault="00601E0F" w:rsidP="00364521">
      <w:pPr>
        <w:pStyle w:val="NoSpacing"/>
        <w:rPr>
          <w:sz w:val="24"/>
          <w:szCs w:val="24"/>
        </w:rPr>
      </w:pPr>
      <w:r w:rsidRPr="00AE65F5">
        <w:rPr>
          <w:sz w:val="24"/>
          <w:szCs w:val="24"/>
        </w:rPr>
        <w:t>Kontakt: t. č 910 671 039</w:t>
      </w:r>
    </w:p>
    <w:p w:rsidR="00601E0F" w:rsidRDefault="00601E0F" w:rsidP="00364521">
      <w:pPr>
        <w:pStyle w:val="NoSpacing"/>
        <w:rPr>
          <w:sz w:val="24"/>
          <w:szCs w:val="24"/>
        </w:rPr>
      </w:pPr>
      <w:r w:rsidRPr="00AE65F5">
        <w:rPr>
          <w:sz w:val="24"/>
          <w:szCs w:val="24"/>
        </w:rPr>
        <w:t>Email: gabriel.gazi@gmail.com</w:t>
      </w:r>
    </w:p>
    <w:p w:rsidR="00601E0F" w:rsidRDefault="00601E0F" w:rsidP="00364521">
      <w:pPr>
        <w:pStyle w:val="NoSpacing"/>
        <w:rPr>
          <w:sz w:val="24"/>
          <w:szCs w:val="24"/>
        </w:rPr>
      </w:pPr>
    </w:p>
    <w:p w:rsidR="00601E0F" w:rsidRPr="00AE65F5" w:rsidRDefault="00601E0F" w:rsidP="00364521">
      <w:pPr>
        <w:pStyle w:val="NoSpacing"/>
        <w:rPr>
          <w:sz w:val="24"/>
          <w:szCs w:val="24"/>
        </w:rPr>
      </w:pPr>
    </w:p>
    <w:p w:rsidR="00601E0F" w:rsidRPr="00AE65F5" w:rsidRDefault="00601E0F" w:rsidP="00D83865">
      <w:pPr>
        <w:pStyle w:val="NoSpacing"/>
        <w:jc w:val="center"/>
        <w:rPr>
          <w:b/>
          <w:sz w:val="28"/>
          <w:szCs w:val="28"/>
        </w:rPr>
      </w:pPr>
      <w:r w:rsidRPr="00AE65F5">
        <w:rPr>
          <w:b/>
          <w:sz w:val="28"/>
          <w:szCs w:val="28"/>
        </w:rPr>
        <w:t>Výročná  správa  za  rok  201</w:t>
      </w:r>
      <w:r>
        <w:rPr>
          <w:b/>
          <w:sz w:val="28"/>
          <w:szCs w:val="28"/>
        </w:rPr>
        <w:t>3</w:t>
      </w:r>
    </w:p>
    <w:p w:rsidR="00601E0F" w:rsidRDefault="00601E0F" w:rsidP="00364521">
      <w:pPr>
        <w:pStyle w:val="NoSpacing"/>
      </w:pPr>
    </w:p>
    <w:p w:rsidR="00601E0F" w:rsidRDefault="00601E0F" w:rsidP="00364521">
      <w:pPr>
        <w:rPr>
          <w:sz w:val="24"/>
          <w:szCs w:val="24"/>
        </w:rPr>
      </w:pPr>
      <w:r w:rsidRPr="00F44AC1">
        <w:rPr>
          <w:b/>
          <w:sz w:val="28"/>
          <w:szCs w:val="28"/>
        </w:rPr>
        <w:t>1.</w:t>
      </w:r>
      <w:r w:rsidRPr="00CA6832">
        <w:rPr>
          <w:b/>
          <w:sz w:val="28"/>
          <w:szCs w:val="28"/>
        </w:rPr>
        <w:t>Úvod</w:t>
      </w:r>
    </w:p>
    <w:p w:rsidR="00601E0F" w:rsidRPr="00AE65F5" w:rsidRDefault="00601E0F" w:rsidP="00207C80">
      <w:pPr>
        <w:pStyle w:val="NoSpacing"/>
        <w:ind w:right="-284"/>
        <w:rPr>
          <w:sz w:val="24"/>
          <w:szCs w:val="24"/>
        </w:rPr>
      </w:pPr>
      <w:r w:rsidRPr="00AE65F5">
        <w:rPr>
          <w:sz w:val="24"/>
          <w:szCs w:val="24"/>
        </w:rPr>
        <w:t xml:space="preserve">Nezisková organizácia </w:t>
      </w:r>
      <w:r w:rsidRPr="00AE65F5">
        <w:rPr>
          <w:b/>
          <w:sz w:val="24"/>
          <w:szCs w:val="24"/>
        </w:rPr>
        <w:t>Domov sociálnej pomoci pre deti, Náruč pre Teba, n.o.</w:t>
      </w:r>
      <w:r w:rsidRPr="00AE65F5">
        <w:rPr>
          <w:sz w:val="24"/>
          <w:szCs w:val="24"/>
        </w:rPr>
        <w:t xml:space="preserve">  so sídlom  Poloreckého 7, Bratislava vznikla  dňa 29. 5. 2000 zaregistrovaním  Krajským úradom v Bratislave pod registračným číslom  </w:t>
      </w:r>
      <w:r w:rsidRPr="00AE65F5">
        <w:rPr>
          <w:b/>
          <w:sz w:val="24"/>
          <w:szCs w:val="24"/>
        </w:rPr>
        <w:t>OVVS/2000/345/23-NO</w:t>
      </w:r>
      <w:r w:rsidRPr="00AE65F5">
        <w:rPr>
          <w:sz w:val="24"/>
          <w:szCs w:val="24"/>
        </w:rPr>
        <w:t>.</w:t>
      </w:r>
    </w:p>
    <w:p w:rsidR="00601E0F" w:rsidRPr="00AE65F5" w:rsidRDefault="00601E0F" w:rsidP="00CA6832">
      <w:pPr>
        <w:pStyle w:val="NoSpacing"/>
        <w:rPr>
          <w:sz w:val="24"/>
          <w:szCs w:val="24"/>
        </w:rPr>
      </w:pPr>
    </w:p>
    <w:p w:rsidR="00601E0F" w:rsidRDefault="00601E0F" w:rsidP="00CA6832">
      <w:pPr>
        <w:pStyle w:val="NoSpacing"/>
        <w:rPr>
          <w:b/>
          <w:sz w:val="24"/>
          <w:szCs w:val="24"/>
        </w:rPr>
      </w:pPr>
      <w:r w:rsidRPr="00AE65F5">
        <w:rPr>
          <w:sz w:val="24"/>
          <w:szCs w:val="24"/>
        </w:rPr>
        <w:t xml:space="preserve">Druh všeobecne prospešných služieb: </w:t>
      </w:r>
      <w:r w:rsidRPr="00AE65F5">
        <w:rPr>
          <w:b/>
          <w:sz w:val="24"/>
          <w:szCs w:val="24"/>
        </w:rPr>
        <w:t xml:space="preserve">Poskytovanie sociálnej </w:t>
      </w:r>
      <w:r>
        <w:rPr>
          <w:b/>
          <w:sz w:val="24"/>
          <w:szCs w:val="24"/>
        </w:rPr>
        <w:t>služby:</w:t>
      </w:r>
    </w:p>
    <w:p w:rsidR="00601E0F" w:rsidRPr="00AE65F5" w:rsidRDefault="00601E0F" w:rsidP="00CA6832">
      <w:pPr>
        <w:pStyle w:val="NoSpacing"/>
        <w:rPr>
          <w:sz w:val="24"/>
          <w:szCs w:val="24"/>
        </w:rPr>
      </w:pPr>
      <w:r>
        <w:rPr>
          <w:b/>
          <w:sz w:val="24"/>
          <w:szCs w:val="24"/>
        </w:rPr>
        <w:t>- v oblasti sociálnej pomoci pre handicapované deti a mládež s kombinovanými duševnými a telesnými postihnutiami od 3 do 25 rokov, v odôvodnených prípadoch aj dlšie.</w:t>
      </w:r>
    </w:p>
    <w:p w:rsidR="00601E0F" w:rsidRPr="00AE65F5" w:rsidRDefault="00601E0F" w:rsidP="00CA6832">
      <w:pPr>
        <w:pStyle w:val="NoSpacing"/>
        <w:rPr>
          <w:sz w:val="24"/>
          <w:szCs w:val="24"/>
        </w:rPr>
      </w:pPr>
    </w:p>
    <w:p w:rsidR="00601E0F" w:rsidRDefault="00601E0F" w:rsidP="00CA6832">
      <w:pPr>
        <w:pStyle w:val="NoSpacing"/>
        <w:rPr>
          <w:sz w:val="24"/>
          <w:szCs w:val="24"/>
        </w:rPr>
      </w:pPr>
      <w:r w:rsidRPr="00AE65F5">
        <w:rPr>
          <w:sz w:val="24"/>
          <w:szCs w:val="24"/>
        </w:rPr>
        <w:t>Správna rada prerokovala a</w:t>
      </w:r>
      <w:r>
        <w:rPr>
          <w:sz w:val="24"/>
          <w:szCs w:val="24"/>
        </w:rPr>
        <w:t> </w:t>
      </w:r>
      <w:r w:rsidRPr="00AE65F5">
        <w:rPr>
          <w:sz w:val="24"/>
          <w:szCs w:val="24"/>
        </w:rPr>
        <w:t>jedn</w:t>
      </w:r>
      <w:r>
        <w:rPr>
          <w:sz w:val="24"/>
          <w:szCs w:val="24"/>
        </w:rPr>
        <w:t xml:space="preserve">ohlasne </w:t>
      </w:r>
      <w:r w:rsidRPr="00AE65F5">
        <w:rPr>
          <w:sz w:val="24"/>
          <w:szCs w:val="24"/>
        </w:rPr>
        <w:t xml:space="preserve">schválila dňa </w:t>
      </w:r>
      <w:r>
        <w:rPr>
          <w:sz w:val="24"/>
          <w:szCs w:val="24"/>
        </w:rPr>
        <w:t>30. 5. 2014</w:t>
      </w:r>
      <w:r w:rsidRPr="00AE65F5">
        <w:rPr>
          <w:sz w:val="24"/>
          <w:szCs w:val="24"/>
        </w:rPr>
        <w:t xml:space="preserve"> predlo</w:t>
      </w:r>
      <w:r>
        <w:rPr>
          <w:sz w:val="24"/>
          <w:szCs w:val="24"/>
        </w:rPr>
        <w:t>ženú výročnú správu  za rok 2013</w:t>
      </w:r>
      <w:r w:rsidRPr="00AE65F5">
        <w:rPr>
          <w:sz w:val="24"/>
          <w:szCs w:val="24"/>
        </w:rPr>
        <w:t>.</w:t>
      </w:r>
    </w:p>
    <w:p w:rsidR="00601E0F" w:rsidRPr="00AE65F5" w:rsidRDefault="00601E0F" w:rsidP="00CA6832">
      <w:pPr>
        <w:pStyle w:val="NoSpacing"/>
        <w:rPr>
          <w:sz w:val="24"/>
          <w:szCs w:val="24"/>
        </w:rPr>
      </w:pPr>
      <w:r w:rsidRPr="00AE65F5">
        <w:rPr>
          <w:sz w:val="24"/>
          <w:szCs w:val="24"/>
        </w:rPr>
        <w:t xml:space="preserve">                                                                              ------</w:t>
      </w:r>
    </w:p>
    <w:p w:rsidR="00601E0F" w:rsidRDefault="00601E0F" w:rsidP="00CA6832">
      <w:pPr>
        <w:pStyle w:val="NoSpacing"/>
      </w:pPr>
    </w:p>
    <w:p w:rsidR="00601E0F" w:rsidRDefault="00601E0F" w:rsidP="00CA6832">
      <w:pPr>
        <w:pStyle w:val="NoSpacing"/>
        <w:rPr>
          <w:b/>
          <w:sz w:val="28"/>
          <w:szCs w:val="28"/>
        </w:rPr>
      </w:pPr>
      <w:r w:rsidRPr="00F44AC1">
        <w:rPr>
          <w:b/>
          <w:sz w:val="28"/>
          <w:szCs w:val="28"/>
        </w:rPr>
        <w:t xml:space="preserve">2. </w:t>
      </w:r>
      <w:r>
        <w:rPr>
          <w:b/>
          <w:sz w:val="28"/>
          <w:szCs w:val="28"/>
        </w:rPr>
        <w:t>Prehľad činností vykonávaných v  kalendárnom roku  2013   s uvedením</w:t>
      </w:r>
      <w:r>
        <w:rPr>
          <w:b/>
          <w:sz w:val="28"/>
          <w:szCs w:val="28"/>
        </w:rPr>
        <w:br/>
        <w:t xml:space="preserve"> vzťahu k účelu založenia neziskovej organizácie.</w:t>
      </w:r>
    </w:p>
    <w:p w:rsidR="00601E0F" w:rsidRDefault="00601E0F" w:rsidP="00CA6832">
      <w:pPr>
        <w:pStyle w:val="NoSpacing"/>
        <w:rPr>
          <w:b/>
          <w:sz w:val="28"/>
          <w:szCs w:val="28"/>
        </w:rPr>
      </w:pPr>
    </w:p>
    <w:p w:rsidR="00601E0F" w:rsidRDefault="00601E0F" w:rsidP="00CA6832">
      <w:pPr>
        <w:pStyle w:val="NoSpacing"/>
        <w:rPr>
          <w:sz w:val="24"/>
          <w:szCs w:val="24"/>
        </w:rPr>
      </w:pPr>
      <w:r w:rsidRPr="00F44AC1">
        <w:rPr>
          <w:sz w:val="24"/>
          <w:szCs w:val="24"/>
        </w:rPr>
        <w:t>Nezisková organizácia</w:t>
      </w:r>
      <w:r>
        <w:rPr>
          <w:sz w:val="24"/>
          <w:szCs w:val="24"/>
        </w:rPr>
        <w:t xml:space="preserve">  počas roka 2013 vykonávala nasledovné činnosti:</w:t>
      </w:r>
    </w:p>
    <w:p w:rsidR="00601E0F" w:rsidRPr="00D83865" w:rsidRDefault="00601E0F" w:rsidP="00CA6832">
      <w:pPr>
        <w:pStyle w:val="NoSpacing"/>
        <w:rPr>
          <w:b/>
          <w:sz w:val="24"/>
          <w:szCs w:val="24"/>
        </w:rPr>
      </w:pPr>
      <w:r w:rsidRPr="008813B5">
        <w:rPr>
          <w:b/>
          <w:sz w:val="24"/>
          <w:szCs w:val="24"/>
        </w:rPr>
        <w:t xml:space="preserve">Dobrovoľnická práca priamo v rodinách, ktoré majú </w:t>
      </w:r>
      <w:r>
        <w:rPr>
          <w:b/>
          <w:sz w:val="24"/>
          <w:szCs w:val="24"/>
        </w:rPr>
        <w:t xml:space="preserve">najmenej jedno </w:t>
      </w:r>
      <w:r w:rsidRPr="008813B5">
        <w:rPr>
          <w:b/>
          <w:sz w:val="24"/>
          <w:szCs w:val="24"/>
        </w:rPr>
        <w:t xml:space="preserve">dieťa </w:t>
      </w:r>
      <w:r>
        <w:rPr>
          <w:b/>
          <w:sz w:val="24"/>
          <w:szCs w:val="24"/>
        </w:rPr>
        <w:t>duševne alebo telesne</w:t>
      </w:r>
      <w:r w:rsidRPr="008813B5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postihnuté. Práca spočívala v priamej starostlivosti o dieťa so špeciálno-pedagogickým, psychologickým, lekárskym a sociálnym prístupom, pomoc pri nákupoch, donáške kníh z knižníc, stravy a upratovaní. </w:t>
      </w:r>
    </w:p>
    <w:p w:rsidR="00601E0F" w:rsidRDefault="00601E0F" w:rsidP="00CA683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------</w:t>
      </w:r>
    </w:p>
    <w:p w:rsidR="00601E0F" w:rsidRDefault="00601E0F" w:rsidP="00CA6832">
      <w:pPr>
        <w:pStyle w:val="NoSpacing"/>
        <w:rPr>
          <w:sz w:val="24"/>
          <w:szCs w:val="24"/>
        </w:rPr>
      </w:pPr>
    </w:p>
    <w:p w:rsidR="00601E0F" w:rsidRDefault="00601E0F" w:rsidP="00CA6832">
      <w:pPr>
        <w:pStyle w:val="NoSpacing"/>
        <w:rPr>
          <w:b/>
          <w:sz w:val="28"/>
          <w:szCs w:val="28"/>
        </w:rPr>
      </w:pPr>
      <w:r w:rsidRPr="00371CFB">
        <w:rPr>
          <w:b/>
          <w:sz w:val="28"/>
          <w:szCs w:val="28"/>
        </w:rPr>
        <w:t xml:space="preserve">3. Ročná účtovná závierka a zhodnotenie základných údajov v nej </w:t>
      </w:r>
      <w:r>
        <w:rPr>
          <w:b/>
          <w:sz w:val="28"/>
          <w:szCs w:val="28"/>
        </w:rPr>
        <w:t>obsiahnu-</w:t>
      </w:r>
      <w:r>
        <w:rPr>
          <w:b/>
          <w:sz w:val="28"/>
          <w:szCs w:val="28"/>
        </w:rPr>
        <w:br/>
        <w:t xml:space="preserve">     tých.</w:t>
      </w:r>
    </w:p>
    <w:p w:rsidR="00601E0F" w:rsidRDefault="00601E0F" w:rsidP="00CA6832">
      <w:pPr>
        <w:pStyle w:val="NoSpacing"/>
        <w:rPr>
          <w:b/>
          <w:sz w:val="28"/>
          <w:szCs w:val="28"/>
        </w:rPr>
      </w:pPr>
    </w:p>
    <w:p w:rsidR="00601E0F" w:rsidRPr="00D83865" w:rsidRDefault="00601E0F" w:rsidP="00CA6832">
      <w:pPr>
        <w:pStyle w:val="NoSpacing"/>
        <w:rPr>
          <w:b/>
          <w:sz w:val="24"/>
          <w:szCs w:val="24"/>
        </w:rPr>
      </w:pPr>
      <w:r w:rsidRPr="00D83865">
        <w:rPr>
          <w:b/>
          <w:sz w:val="24"/>
          <w:szCs w:val="24"/>
        </w:rPr>
        <w:t>Tvorí prílohu podľa formy účtovníctva – jednoduché.</w:t>
      </w:r>
    </w:p>
    <w:p w:rsidR="00601E0F" w:rsidRDefault="00601E0F" w:rsidP="00CA683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------</w:t>
      </w:r>
    </w:p>
    <w:p w:rsidR="00601E0F" w:rsidRDefault="00601E0F" w:rsidP="00CA6832">
      <w:pPr>
        <w:pStyle w:val="NoSpacing"/>
        <w:rPr>
          <w:sz w:val="24"/>
          <w:szCs w:val="24"/>
        </w:rPr>
      </w:pPr>
    </w:p>
    <w:p w:rsidR="00601E0F" w:rsidRPr="006356B9" w:rsidRDefault="00601E0F" w:rsidP="00CA6832">
      <w:pPr>
        <w:pStyle w:val="NoSpacing"/>
        <w:rPr>
          <w:b/>
          <w:sz w:val="28"/>
          <w:szCs w:val="28"/>
        </w:rPr>
      </w:pPr>
      <w:r w:rsidRPr="006356B9">
        <w:rPr>
          <w:b/>
          <w:sz w:val="28"/>
          <w:szCs w:val="28"/>
        </w:rPr>
        <w:t xml:space="preserve">4. Výrok audítora k ročnej účtovnej závierke. </w:t>
      </w:r>
    </w:p>
    <w:p w:rsidR="00601E0F" w:rsidRDefault="00601E0F" w:rsidP="00CA6832">
      <w:pPr>
        <w:pStyle w:val="NoSpacing"/>
        <w:rPr>
          <w:b/>
          <w:sz w:val="28"/>
          <w:szCs w:val="28"/>
        </w:rPr>
      </w:pPr>
    </w:p>
    <w:p w:rsidR="00601E0F" w:rsidRDefault="00601E0F" w:rsidP="00CA683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Ročnú účtovnú závierku nebolo potrebné overovať audítorom vzhľadom na objem</w:t>
      </w:r>
      <w:r>
        <w:rPr>
          <w:sz w:val="24"/>
          <w:szCs w:val="24"/>
        </w:rPr>
        <w:br/>
        <w:t xml:space="preserve"> finančných prostriedkov.</w:t>
      </w:r>
    </w:p>
    <w:p w:rsidR="00601E0F" w:rsidRDefault="00601E0F" w:rsidP="00CA683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------</w:t>
      </w:r>
    </w:p>
    <w:p w:rsidR="00601E0F" w:rsidRDefault="00601E0F" w:rsidP="00CA6832">
      <w:pPr>
        <w:pStyle w:val="NoSpacing"/>
        <w:rPr>
          <w:b/>
          <w:sz w:val="28"/>
          <w:szCs w:val="28"/>
        </w:rPr>
      </w:pPr>
    </w:p>
    <w:p w:rsidR="00601E0F" w:rsidRDefault="00601E0F" w:rsidP="00CA6832">
      <w:pPr>
        <w:pStyle w:val="NoSpacing"/>
        <w:rPr>
          <w:b/>
          <w:sz w:val="28"/>
          <w:szCs w:val="28"/>
        </w:rPr>
      </w:pPr>
      <w:r w:rsidRPr="009A76FE">
        <w:rPr>
          <w:b/>
          <w:sz w:val="28"/>
          <w:szCs w:val="28"/>
        </w:rPr>
        <w:t xml:space="preserve">5. Prehľad o peňažných </w:t>
      </w:r>
      <w:r>
        <w:rPr>
          <w:b/>
          <w:sz w:val="28"/>
          <w:szCs w:val="28"/>
        </w:rPr>
        <w:t>príj</w:t>
      </w:r>
      <w:r w:rsidRPr="009A76FE">
        <w:rPr>
          <w:b/>
          <w:sz w:val="28"/>
          <w:szCs w:val="28"/>
        </w:rPr>
        <w:t>moch a výdavkoch.</w:t>
      </w:r>
    </w:p>
    <w:p w:rsidR="00601E0F" w:rsidRDefault="00601E0F" w:rsidP="00CA6832">
      <w:pPr>
        <w:pStyle w:val="NoSpacing"/>
        <w:rPr>
          <w:b/>
          <w:sz w:val="28"/>
          <w:szCs w:val="28"/>
        </w:rPr>
      </w:pPr>
    </w:p>
    <w:p w:rsidR="00601E0F" w:rsidRDefault="00601E0F" w:rsidP="00CA683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Príjmy a výdavky </w:t>
      </w:r>
    </w:p>
    <w:p w:rsidR="00601E0F" w:rsidRDefault="00601E0F" w:rsidP="00641210">
      <w:pPr>
        <w:pStyle w:val="NoSpacing"/>
      </w:pPr>
    </w:p>
    <w:p w:rsidR="00601E0F" w:rsidRPr="001C12C7" w:rsidRDefault="00601E0F" w:rsidP="00641210">
      <w:pPr>
        <w:pStyle w:val="NoSpacing"/>
        <w:rPr>
          <w:b/>
        </w:rPr>
      </w:pPr>
      <w:r>
        <w:rPr>
          <w:b/>
        </w:rPr>
        <w:t>Príjmy za rok 2013</w:t>
      </w:r>
      <w:r w:rsidRPr="001C12C7">
        <w:rPr>
          <w:b/>
        </w:rPr>
        <w:t xml:space="preserve"> </w:t>
      </w:r>
    </w:p>
    <w:p w:rsidR="00601E0F" w:rsidRDefault="00601E0F" w:rsidP="00641210">
      <w:pPr>
        <w:pStyle w:val="NoSpacing"/>
      </w:pPr>
      <w:r>
        <w:t>zostatok na začiatku roka 2013.....................0,00 €</w:t>
      </w:r>
    </w:p>
    <w:p w:rsidR="00601E0F" w:rsidRDefault="00601E0F" w:rsidP="00641210">
      <w:pPr>
        <w:pStyle w:val="NoSpacing"/>
      </w:pPr>
      <w:r>
        <w:t>dobrovoľnícke vklady:.................................25,00 €</w:t>
      </w:r>
    </w:p>
    <w:p w:rsidR="00601E0F" w:rsidRDefault="00601E0F" w:rsidP="00641210">
      <w:pPr>
        <w:pStyle w:val="NoSpacing"/>
      </w:pPr>
      <w:r>
        <w:t>úroky z vkladov:............................................0,12 €</w:t>
      </w:r>
    </w:p>
    <w:p w:rsidR="00601E0F" w:rsidRDefault="00601E0F" w:rsidP="00641210">
      <w:pPr>
        <w:pStyle w:val="NoSpacing"/>
      </w:pPr>
      <w:r>
        <w:t>2 %................................................................0,00 €</w:t>
      </w:r>
    </w:p>
    <w:p w:rsidR="00601E0F" w:rsidRDefault="00601E0F" w:rsidP="00641210">
      <w:pPr>
        <w:pStyle w:val="NoSpacing"/>
      </w:pPr>
      <w:r>
        <w:t>iné dary......................................................  .0,00 €</w:t>
      </w:r>
    </w:p>
    <w:p w:rsidR="00601E0F" w:rsidRPr="001C12C7" w:rsidRDefault="00601E0F" w:rsidP="00641210">
      <w:pPr>
        <w:pStyle w:val="NoSpacing"/>
        <w:rPr>
          <w:b/>
        </w:rPr>
      </w:pPr>
      <w:r>
        <w:rPr>
          <w:b/>
        </w:rPr>
        <w:t>Príjmy spolu:............................................25,12 €</w:t>
      </w:r>
    </w:p>
    <w:p w:rsidR="00601E0F" w:rsidRPr="00641210" w:rsidRDefault="00601E0F" w:rsidP="00641210">
      <w:pPr>
        <w:pStyle w:val="NoSpacing"/>
      </w:pPr>
    </w:p>
    <w:p w:rsidR="00601E0F" w:rsidRPr="001C12C7" w:rsidRDefault="00601E0F" w:rsidP="00CA6832">
      <w:pPr>
        <w:pStyle w:val="NoSpacing"/>
        <w:rPr>
          <w:b/>
          <w:sz w:val="24"/>
          <w:szCs w:val="24"/>
        </w:rPr>
      </w:pPr>
      <w:r w:rsidRPr="001C12C7">
        <w:rPr>
          <w:b/>
          <w:sz w:val="24"/>
          <w:szCs w:val="24"/>
        </w:rPr>
        <w:t>Výdavky</w:t>
      </w:r>
      <w:r>
        <w:rPr>
          <w:b/>
          <w:sz w:val="24"/>
          <w:szCs w:val="24"/>
        </w:rPr>
        <w:t xml:space="preserve"> za rok 2013</w:t>
      </w:r>
    </w:p>
    <w:p w:rsidR="00601E0F" w:rsidRDefault="00601E0F" w:rsidP="00CA683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1. Výdavky na správu </w:t>
      </w:r>
    </w:p>
    <w:p w:rsidR="00601E0F" w:rsidRDefault="00601E0F" w:rsidP="00CA683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Výdavky za telefóny.........................................................................0,00 €</w:t>
      </w:r>
    </w:p>
    <w:p w:rsidR="00601E0F" w:rsidRDefault="00601E0F" w:rsidP="00CA683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Výdavky na dopravu (električenky, MHD lístky, ...).........................0,00 €</w:t>
      </w:r>
    </w:p>
    <w:p w:rsidR="00601E0F" w:rsidRDefault="00601E0F" w:rsidP="00CA683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Iné výdavky za organizáciu a správu................................................0,00 €</w:t>
      </w:r>
    </w:p>
    <w:p w:rsidR="00601E0F" w:rsidRDefault="00601E0F" w:rsidP="00CA6832">
      <w:pPr>
        <w:pStyle w:val="NoSpacing"/>
        <w:rPr>
          <w:sz w:val="24"/>
          <w:szCs w:val="24"/>
        </w:rPr>
      </w:pPr>
    </w:p>
    <w:p w:rsidR="00601E0F" w:rsidRDefault="00601E0F" w:rsidP="00CA683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2. Výdavky podľa druhu všeobecne prospešných služieb</w:t>
      </w:r>
    </w:p>
    <w:p w:rsidR="00601E0F" w:rsidRDefault="00601E0F" w:rsidP="00CA683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Výdavky pri starostlivosti o dieťa (vypratie bielizne, ....)................25,12 €</w:t>
      </w:r>
    </w:p>
    <w:p w:rsidR="00601E0F" w:rsidRDefault="00601E0F" w:rsidP="00CA6832">
      <w:pPr>
        <w:pStyle w:val="NoSpacing"/>
        <w:rPr>
          <w:sz w:val="24"/>
          <w:szCs w:val="24"/>
        </w:rPr>
      </w:pPr>
    </w:p>
    <w:p w:rsidR="00601E0F" w:rsidRPr="00DD36AE" w:rsidRDefault="00601E0F" w:rsidP="00CA6832">
      <w:pPr>
        <w:pStyle w:val="NoSpacing"/>
        <w:rPr>
          <w:b/>
          <w:sz w:val="24"/>
          <w:szCs w:val="24"/>
        </w:rPr>
      </w:pPr>
      <w:r w:rsidRPr="00DD36AE">
        <w:rPr>
          <w:b/>
          <w:sz w:val="24"/>
          <w:szCs w:val="24"/>
        </w:rPr>
        <w:t>3. Výdavky spolu..........................................</w:t>
      </w:r>
      <w:r>
        <w:rPr>
          <w:b/>
          <w:sz w:val="24"/>
          <w:szCs w:val="24"/>
        </w:rPr>
        <w:t>..............................25,12</w:t>
      </w:r>
      <w:r w:rsidRPr="00DD36AE">
        <w:rPr>
          <w:b/>
          <w:sz w:val="24"/>
          <w:szCs w:val="24"/>
        </w:rPr>
        <w:t xml:space="preserve"> €</w:t>
      </w:r>
    </w:p>
    <w:p w:rsidR="00601E0F" w:rsidRDefault="00601E0F" w:rsidP="00CA6832">
      <w:pPr>
        <w:pStyle w:val="NoSpacing"/>
        <w:rPr>
          <w:sz w:val="24"/>
          <w:szCs w:val="24"/>
        </w:rPr>
      </w:pPr>
    </w:p>
    <w:p w:rsidR="00601E0F" w:rsidRPr="00DD36AE" w:rsidRDefault="00601E0F" w:rsidP="001120EC">
      <w:pPr>
        <w:pStyle w:val="NoSpacing"/>
        <w:rPr>
          <w:b/>
          <w:sz w:val="24"/>
          <w:szCs w:val="24"/>
        </w:rPr>
      </w:pPr>
      <w:r w:rsidRPr="00DD36AE">
        <w:rPr>
          <w:b/>
          <w:sz w:val="24"/>
          <w:szCs w:val="24"/>
        </w:rPr>
        <w:t>1.Konečný zo</w:t>
      </w:r>
      <w:r>
        <w:rPr>
          <w:b/>
          <w:sz w:val="24"/>
          <w:szCs w:val="24"/>
        </w:rPr>
        <w:t>statok v pokladni k 31. 12. 2013</w:t>
      </w:r>
      <w:r w:rsidRPr="00DD36AE">
        <w:rPr>
          <w:b/>
          <w:sz w:val="24"/>
          <w:szCs w:val="24"/>
        </w:rPr>
        <w:t>.............................. 0,00 €</w:t>
      </w:r>
    </w:p>
    <w:p w:rsidR="00601E0F" w:rsidRPr="00DD36AE" w:rsidRDefault="00601E0F" w:rsidP="001120EC">
      <w:pPr>
        <w:pStyle w:val="NoSpacing"/>
        <w:rPr>
          <w:b/>
          <w:sz w:val="24"/>
          <w:szCs w:val="24"/>
        </w:rPr>
      </w:pPr>
      <w:r w:rsidRPr="00DD36AE">
        <w:rPr>
          <w:b/>
          <w:sz w:val="24"/>
          <w:szCs w:val="24"/>
        </w:rPr>
        <w:t>2.Konečný zostatok na účte k  31.12. 201</w:t>
      </w:r>
      <w:r>
        <w:rPr>
          <w:b/>
          <w:sz w:val="24"/>
          <w:szCs w:val="24"/>
        </w:rPr>
        <w:t>3</w:t>
      </w:r>
      <w:r w:rsidRPr="00DD36AE">
        <w:rPr>
          <w:b/>
          <w:sz w:val="24"/>
          <w:szCs w:val="24"/>
        </w:rPr>
        <w:t>....................................0,00 €</w:t>
      </w:r>
    </w:p>
    <w:p w:rsidR="00601E0F" w:rsidRPr="00DD36AE" w:rsidRDefault="00601E0F" w:rsidP="001120EC">
      <w:pPr>
        <w:pStyle w:val="NoSpacing"/>
        <w:rPr>
          <w:b/>
          <w:sz w:val="24"/>
          <w:szCs w:val="24"/>
        </w:rPr>
      </w:pPr>
      <w:r w:rsidRPr="00DD36AE">
        <w:rPr>
          <w:b/>
          <w:sz w:val="24"/>
          <w:szCs w:val="24"/>
        </w:rPr>
        <w:t>3. Konečný zostatok  spolu  k  31.12.201</w:t>
      </w:r>
      <w:r>
        <w:rPr>
          <w:b/>
          <w:sz w:val="24"/>
          <w:szCs w:val="24"/>
        </w:rPr>
        <w:t>3</w:t>
      </w:r>
      <w:r w:rsidRPr="00DD36AE">
        <w:rPr>
          <w:b/>
          <w:sz w:val="24"/>
          <w:szCs w:val="24"/>
        </w:rPr>
        <w:t>.....................................0,00 €</w:t>
      </w:r>
    </w:p>
    <w:p w:rsidR="00601E0F" w:rsidRDefault="00601E0F" w:rsidP="00CA6832">
      <w:pPr>
        <w:pStyle w:val="NoSpacing"/>
        <w:rPr>
          <w:sz w:val="28"/>
          <w:szCs w:val="28"/>
        </w:rPr>
      </w:pPr>
    </w:p>
    <w:p w:rsidR="00601E0F" w:rsidRDefault="00601E0F" w:rsidP="00DD36AE">
      <w:pPr>
        <w:pStyle w:val="NoSpacing"/>
        <w:jc w:val="center"/>
        <w:rPr>
          <w:sz w:val="28"/>
          <w:szCs w:val="28"/>
        </w:rPr>
      </w:pPr>
      <w:r w:rsidRPr="00C878F4">
        <w:rPr>
          <w:sz w:val="28"/>
          <w:szCs w:val="28"/>
        </w:rPr>
        <w:t>-----</w:t>
      </w:r>
      <w:r>
        <w:rPr>
          <w:sz w:val="28"/>
          <w:szCs w:val="28"/>
        </w:rPr>
        <w:t>-</w:t>
      </w:r>
    </w:p>
    <w:p w:rsidR="00601E0F" w:rsidRPr="00C878F4" w:rsidRDefault="00601E0F" w:rsidP="00CA6832">
      <w:pPr>
        <w:pStyle w:val="NoSpacing"/>
        <w:rPr>
          <w:sz w:val="28"/>
          <w:szCs w:val="28"/>
        </w:rPr>
      </w:pPr>
    </w:p>
    <w:p w:rsidR="00601E0F" w:rsidRDefault="00601E0F" w:rsidP="00CA6832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6. Prehľad rozsahu príjmov(výnosov) v členení podľa zdrojov.</w:t>
      </w:r>
    </w:p>
    <w:p w:rsidR="00601E0F" w:rsidRDefault="00601E0F" w:rsidP="00CA6832">
      <w:pPr>
        <w:pStyle w:val="NoSpacing"/>
        <w:rPr>
          <w:b/>
          <w:sz w:val="28"/>
          <w:szCs w:val="28"/>
        </w:rPr>
      </w:pPr>
    </w:p>
    <w:p w:rsidR="00601E0F" w:rsidRDefault="00601E0F" w:rsidP="00CA683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Uvedené je v prílohe tejto výročnej správy.</w:t>
      </w:r>
    </w:p>
    <w:p w:rsidR="00601E0F" w:rsidRDefault="00601E0F" w:rsidP="00CA683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-------</w:t>
      </w:r>
    </w:p>
    <w:p w:rsidR="00601E0F" w:rsidRDefault="00601E0F" w:rsidP="00CA6832">
      <w:pPr>
        <w:pStyle w:val="NoSpacing"/>
        <w:rPr>
          <w:sz w:val="24"/>
          <w:szCs w:val="24"/>
        </w:rPr>
      </w:pPr>
    </w:p>
    <w:p w:rsidR="00601E0F" w:rsidRDefault="00601E0F" w:rsidP="00CA6832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7. Stav a pohyb majetku a záväzkov neziskovej organizácie.</w:t>
      </w:r>
    </w:p>
    <w:p w:rsidR="00601E0F" w:rsidRDefault="00601E0F" w:rsidP="00CA6832">
      <w:pPr>
        <w:pStyle w:val="NoSpacing"/>
        <w:rPr>
          <w:b/>
          <w:sz w:val="28"/>
          <w:szCs w:val="28"/>
        </w:rPr>
      </w:pPr>
    </w:p>
    <w:p w:rsidR="00601E0F" w:rsidRDefault="00601E0F" w:rsidP="00CA6832">
      <w:pPr>
        <w:pStyle w:val="NoSpacing"/>
        <w:rPr>
          <w:b/>
          <w:sz w:val="24"/>
          <w:szCs w:val="24"/>
        </w:rPr>
      </w:pPr>
      <w:r w:rsidRPr="00DD36AE">
        <w:rPr>
          <w:b/>
          <w:sz w:val="24"/>
          <w:szCs w:val="24"/>
        </w:rPr>
        <w:t>Domov sociálnej pomoci pre deti, Náruč pre Teba, n.o.</w:t>
      </w:r>
      <w:r w:rsidRPr="00DD36AE">
        <w:rPr>
          <w:sz w:val="24"/>
          <w:szCs w:val="24"/>
        </w:rPr>
        <w:t xml:space="preserve">  so sídlom  Poloreckého 7, Bratislava</w:t>
      </w:r>
      <w:r w:rsidRPr="00DD36AE">
        <w:rPr>
          <w:b/>
          <w:sz w:val="24"/>
          <w:szCs w:val="24"/>
        </w:rPr>
        <w:t xml:space="preserve"> </w:t>
      </w:r>
      <w:r w:rsidRPr="00DD36AE">
        <w:rPr>
          <w:sz w:val="24"/>
          <w:szCs w:val="24"/>
        </w:rPr>
        <w:t>k </w:t>
      </w:r>
      <w:r w:rsidRPr="00DD36AE">
        <w:rPr>
          <w:b/>
          <w:sz w:val="24"/>
          <w:szCs w:val="24"/>
        </w:rPr>
        <w:t>31.12.201</w:t>
      </w:r>
      <w:r>
        <w:rPr>
          <w:b/>
          <w:sz w:val="24"/>
          <w:szCs w:val="24"/>
        </w:rPr>
        <w:t>3</w:t>
      </w:r>
      <w:r w:rsidRPr="00DD36AE">
        <w:rPr>
          <w:b/>
          <w:sz w:val="24"/>
          <w:szCs w:val="24"/>
        </w:rPr>
        <w:t xml:space="preserve"> nemá  </w:t>
      </w:r>
      <w:r>
        <w:rPr>
          <w:b/>
          <w:sz w:val="24"/>
          <w:szCs w:val="24"/>
        </w:rPr>
        <w:t xml:space="preserve">iný </w:t>
      </w:r>
      <w:r w:rsidRPr="00DD36AE">
        <w:rPr>
          <w:b/>
          <w:sz w:val="24"/>
          <w:szCs w:val="24"/>
        </w:rPr>
        <w:t>majetok ani záväzky či pohľadávky</w:t>
      </w:r>
      <w:r>
        <w:rPr>
          <w:b/>
          <w:sz w:val="24"/>
          <w:szCs w:val="24"/>
        </w:rPr>
        <w:t>.</w:t>
      </w:r>
    </w:p>
    <w:p w:rsidR="00601E0F" w:rsidRPr="00A62F15" w:rsidRDefault="00601E0F" w:rsidP="00CA683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M</w:t>
      </w:r>
      <w:r w:rsidRPr="00DD36AE">
        <w:rPr>
          <w:sz w:val="24"/>
          <w:szCs w:val="24"/>
        </w:rPr>
        <w:t>ajetok tvori</w:t>
      </w:r>
      <w:r>
        <w:rPr>
          <w:sz w:val="24"/>
          <w:szCs w:val="24"/>
        </w:rPr>
        <w:t>li</w:t>
      </w:r>
      <w:r w:rsidRPr="00DD36AE">
        <w:rPr>
          <w:sz w:val="24"/>
          <w:szCs w:val="24"/>
        </w:rPr>
        <w:t xml:space="preserve"> iba finančné prostriedky na účte a v</w:t>
      </w:r>
      <w:r>
        <w:rPr>
          <w:sz w:val="24"/>
          <w:szCs w:val="24"/>
        </w:rPr>
        <w:t> </w:t>
      </w:r>
      <w:r w:rsidRPr="00DD36AE">
        <w:rPr>
          <w:sz w:val="24"/>
          <w:szCs w:val="24"/>
        </w:rPr>
        <w:t>pokladni</w:t>
      </w:r>
      <w:r>
        <w:rPr>
          <w:sz w:val="24"/>
          <w:szCs w:val="24"/>
        </w:rPr>
        <w:t xml:space="preserve"> k 31.12.2013, ktoré sú uvedené hore.</w:t>
      </w:r>
    </w:p>
    <w:p w:rsidR="00601E0F" w:rsidRDefault="00601E0F" w:rsidP="00D83865">
      <w:pPr>
        <w:pStyle w:val="NoSpacing"/>
        <w:jc w:val="center"/>
        <w:rPr>
          <w:sz w:val="28"/>
          <w:szCs w:val="28"/>
        </w:rPr>
      </w:pPr>
      <w:r>
        <w:rPr>
          <w:sz w:val="28"/>
          <w:szCs w:val="28"/>
        </w:rPr>
        <w:t>-----</w:t>
      </w:r>
    </w:p>
    <w:p w:rsidR="00601E0F" w:rsidRPr="00C878F4" w:rsidRDefault="00601E0F" w:rsidP="00F607E2">
      <w:pPr>
        <w:pStyle w:val="NoSpacing"/>
        <w:rPr>
          <w:sz w:val="24"/>
          <w:szCs w:val="24"/>
        </w:rPr>
      </w:pPr>
    </w:p>
    <w:p w:rsidR="00601E0F" w:rsidRDefault="00601E0F" w:rsidP="00CA6832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8. Zmeny  a nové  zloženie  orgánov  neziskovej  organizácie, ku ktorým  došlo </w:t>
      </w:r>
    </w:p>
    <w:p w:rsidR="00601E0F" w:rsidRDefault="00601E0F" w:rsidP="00CA6832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  v priebehu roka 2013.</w:t>
      </w:r>
    </w:p>
    <w:p w:rsidR="00601E0F" w:rsidRDefault="00601E0F" w:rsidP="00CA6832">
      <w:pPr>
        <w:pStyle w:val="NoSpacing"/>
        <w:rPr>
          <w:sz w:val="24"/>
          <w:szCs w:val="24"/>
        </w:rPr>
      </w:pPr>
    </w:p>
    <w:p w:rsidR="00601E0F" w:rsidRDefault="00601E0F" w:rsidP="00CA683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V sledovanom období nedošlo k zmene a ani k zmene v zložení orgánov neziskovej</w:t>
      </w:r>
      <w:r>
        <w:rPr>
          <w:sz w:val="24"/>
          <w:szCs w:val="24"/>
        </w:rPr>
        <w:br/>
        <w:t xml:space="preserve"> organizácie.</w:t>
      </w:r>
    </w:p>
    <w:p w:rsidR="00601E0F" w:rsidRDefault="00601E0F" w:rsidP="00CA683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------</w:t>
      </w:r>
    </w:p>
    <w:p w:rsidR="00601E0F" w:rsidRDefault="00601E0F" w:rsidP="00CA6832">
      <w:pPr>
        <w:pStyle w:val="NoSpacing"/>
        <w:rPr>
          <w:sz w:val="24"/>
          <w:szCs w:val="24"/>
        </w:rPr>
      </w:pPr>
    </w:p>
    <w:p w:rsidR="00601E0F" w:rsidRPr="0044439D" w:rsidRDefault="00601E0F" w:rsidP="00CA6832">
      <w:pPr>
        <w:pStyle w:val="NoSpacing"/>
        <w:rPr>
          <w:b/>
          <w:sz w:val="28"/>
          <w:szCs w:val="28"/>
        </w:rPr>
      </w:pPr>
      <w:r w:rsidRPr="0044439D">
        <w:rPr>
          <w:b/>
          <w:sz w:val="28"/>
          <w:szCs w:val="28"/>
        </w:rPr>
        <w:t>9. Ďalšie údaje určené správnou radou.</w:t>
      </w:r>
    </w:p>
    <w:p w:rsidR="00601E0F" w:rsidRDefault="00601E0F" w:rsidP="00CA6832">
      <w:pPr>
        <w:pStyle w:val="NoSpacing"/>
        <w:rPr>
          <w:sz w:val="24"/>
          <w:szCs w:val="24"/>
        </w:rPr>
      </w:pPr>
    </w:p>
    <w:p w:rsidR="00601E0F" w:rsidRPr="00C24B4F" w:rsidRDefault="00601E0F" w:rsidP="00CA6832">
      <w:pPr>
        <w:pStyle w:val="NoSpacing"/>
        <w:rPr>
          <w:sz w:val="24"/>
          <w:szCs w:val="24"/>
        </w:rPr>
      </w:pPr>
      <w:r w:rsidRPr="00C24B4F">
        <w:rPr>
          <w:rFonts w:cs="Verdana"/>
          <w:sz w:val="24"/>
          <w:szCs w:val="24"/>
        </w:rPr>
        <w:t>V zložení orgánov neziskovej organizácie nedošlo k žiadnym zmenám. V roku 20</w:t>
      </w:r>
      <w:r>
        <w:rPr>
          <w:rFonts w:cs="Verdana"/>
          <w:sz w:val="24"/>
          <w:szCs w:val="24"/>
        </w:rPr>
        <w:t>13</w:t>
      </w:r>
      <w:r w:rsidRPr="00C24B4F">
        <w:rPr>
          <w:rFonts w:cs="Verdana"/>
          <w:sz w:val="24"/>
          <w:szCs w:val="24"/>
        </w:rPr>
        <w:t xml:space="preserve"> nezisková organizácia nevyvíjala žiadnu činnosť a neposkytovala také služby, ktoré by zakladali</w:t>
      </w:r>
      <w:r>
        <w:rPr>
          <w:rFonts w:cs="Verdana"/>
          <w:sz w:val="24"/>
          <w:szCs w:val="24"/>
        </w:rPr>
        <w:t xml:space="preserve"> dosiahnutie akéhokoľvek zisky </w:t>
      </w:r>
      <w:r w:rsidRPr="00C24B4F">
        <w:rPr>
          <w:sz w:val="24"/>
          <w:szCs w:val="24"/>
        </w:rPr>
        <w:t>v priebehu roka 2013.</w:t>
      </w:r>
    </w:p>
    <w:p w:rsidR="00601E0F" w:rsidRDefault="00601E0F" w:rsidP="00CA6832">
      <w:pPr>
        <w:pStyle w:val="NoSpacing"/>
      </w:pPr>
      <w:r>
        <w:t xml:space="preserve">                                                                                      ------</w:t>
      </w:r>
    </w:p>
    <w:p w:rsidR="00601E0F" w:rsidRDefault="00601E0F" w:rsidP="00CA6832">
      <w:pPr>
        <w:pStyle w:val="NoSpacing"/>
      </w:pPr>
    </w:p>
    <w:p w:rsidR="00601E0F" w:rsidRDefault="00601E0F" w:rsidP="00CA6832">
      <w:pPr>
        <w:pStyle w:val="NoSpacing"/>
      </w:pPr>
    </w:p>
    <w:p w:rsidR="00601E0F" w:rsidRDefault="00601E0F" w:rsidP="00CA6832">
      <w:pPr>
        <w:pStyle w:val="NoSpacing"/>
      </w:pPr>
    </w:p>
    <w:p w:rsidR="00601E0F" w:rsidRPr="002F7DB1" w:rsidRDefault="00601E0F" w:rsidP="00CA6832">
      <w:pPr>
        <w:pStyle w:val="NoSpacing"/>
        <w:rPr>
          <w:b/>
          <w:sz w:val="28"/>
          <w:szCs w:val="28"/>
        </w:rPr>
      </w:pPr>
      <w:r w:rsidRPr="002F7DB1">
        <w:rPr>
          <w:b/>
          <w:sz w:val="28"/>
          <w:szCs w:val="28"/>
        </w:rPr>
        <w:t>10. Vyjadrenie revízora.</w:t>
      </w:r>
    </w:p>
    <w:p w:rsidR="00601E0F" w:rsidRPr="002F7DB1" w:rsidRDefault="00601E0F" w:rsidP="00CA6832">
      <w:pPr>
        <w:pStyle w:val="NoSpacing"/>
        <w:rPr>
          <w:b/>
        </w:rPr>
      </w:pPr>
    </w:p>
    <w:p w:rsidR="00601E0F" w:rsidRDefault="00601E0F" w:rsidP="001120EC">
      <w:pPr>
        <w:pStyle w:val="NoSpacing"/>
      </w:pPr>
      <w:r>
        <w:t>Revízor preskúmal hospodárenie neziskovej organizácie a nemá pripomienky.</w:t>
      </w:r>
    </w:p>
    <w:p w:rsidR="00601E0F" w:rsidRDefault="00601E0F" w:rsidP="00364521">
      <w:pPr>
        <w:rPr>
          <w:sz w:val="24"/>
          <w:szCs w:val="24"/>
        </w:rPr>
      </w:pPr>
      <w:r>
        <w:rPr>
          <w:noProof/>
          <w:lang w:val="cs-CZ" w:eastAsia="cs-CZ"/>
        </w:rPr>
        <w:pict>
          <v:shape id="_x0000_s1027" type="#_x0000_t75" style="position:absolute;margin-left:306pt;margin-top:10.2pt;width:126pt;height:95.45pt;z-index:-251659776">
            <v:imagedata r:id="rId4" o:title=""/>
          </v:shape>
        </w:pict>
      </w:r>
    </w:p>
    <w:p w:rsidR="00601E0F" w:rsidRDefault="00601E0F" w:rsidP="00364521">
      <w:pPr>
        <w:rPr>
          <w:sz w:val="24"/>
          <w:szCs w:val="24"/>
        </w:rPr>
      </w:pPr>
    </w:p>
    <w:p w:rsidR="00601E0F" w:rsidRDefault="00601E0F" w:rsidP="00364521">
      <w:pPr>
        <w:rPr>
          <w:sz w:val="24"/>
          <w:szCs w:val="24"/>
        </w:rPr>
      </w:pPr>
    </w:p>
    <w:p w:rsidR="00601E0F" w:rsidRDefault="00601E0F" w:rsidP="00364521">
      <w:pPr>
        <w:rPr>
          <w:sz w:val="24"/>
          <w:szCs w:val="24"/>
        </w:rPr>
      </w:pPr>
    </w:p>
    <w:p w:rsidR="00601E0F" w:rsidRDefault="00601E0F" w:rsidP="00641210">
      <w:pPr>
        <w:pStyle w:val="NoSpacing"/>
      </w:pPr>
      <w:r>
        <w:rPr>
          <w:noProof/>
          <w:lang w:val="cs-CZ" w:eastAsia="cs-CZ"/>
        </w:rPr>
        <w:pict>
          <v:shape id="_x0000_s1028" type="#_x0000_t75" style="position:absolute;margin-left:9pt;margin-top:.15pt;width:108pt;height:87.9pt;z-index:-251658752">
            <v:imagedata r:id="rId5" o:title=""/>
          </v:shape>
        </w:pict>
      </w:r>
      <w:r>
        <w:t xml:space="preserve">     V Bratislave 30. 6. 2014                                   </w:t>
      </w:r>
      <w:r>
        <w:tab/>
      </w:r>
      <w:r>
        <w:tab/>
      </w:r>
      <w:r>
        <w:tab/>
        <w:t xml:space="preserve"> ........................................................</w:t>
      </w:r>
    </w:p>
    <w:p w:rsidR="00601E0F" w:rsidRDefault="00601E0F" w:rsidP="003342BB">
      <w:pPr>
        <w:pStyle w:val="NoSpacing"/>
      </w:pPr>
      <w:r>
        <w:t xml:space="preserve"> </w:t>
      </w:r>
      <w:r>
        <w:tab/>
        <w:t xml:space="preserve">                                                                                                                  podpis za správnu radu</w:t>
      </w:r>
    </w:p>
    <w:p w:rsidR="00601E0F" w:rsidRDefault="00601E0F" w:rsidP="003342BB">
      <w:pPr>
        <w:pStyle w:val="NoSpacing"/>
      </w:pPr>
      <w:bookmarkStart w:id="0" w:name="_GoBack"/>
      <w:bookmarkEnd w:id="0"/>
    </w:p>
    <w:p w:rsidR="00601E0F" w:rsidRDefault="00601E0F" w:rsidP="00364521">
      <w:pPr>
        <w:rPr>
          <w:sz w:val="24"/>
          <w:szCs w:val="24"/>
        </w:rPr>
      </w:pPr>
    </w:p>
    <w:p w:rsidR="00601E0F" w:rsidRDefault="00601E0F" w:rsidP="00364521">
      <w:pPr>
        <w:rPr>
          <w:sz w:val="24"/>
          <w:szCs w:val="24"/>
        </w:rPr>
      </w:pPr>
      <w:r>
        <w:rPr>
          <w:sz w:val="24"/>
          <w:szCs w:val="24"/>
        </w:rPr>
        <w:t>..............................................</w:t>
      </w:r>
    </w:p>
    <w:p w:rsidR="00601E0F" w:rsidRDefault="00601E0F" w:rsidP="00364521">
      <w:pPr>
        <w:rPr>
          <w:sz w:val="24"/>
          <w:szCs w:val="24"/>
        </w:rPr>
      </w:pPr>
      <w:r>
        <w:rPr>
          <w:sz w:val="24"/>
          <w:szCs w:val="24"/>
        </w:rPr>
        <w:t xml:space="preserve">           podpis revízora</w:t>
      </w:r>
    </w:p>
    <w:sectPr w:rsidR="00601E0F" w:rsidSect="001120EC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Verdana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23891"/>
    <w:rsid w:val="000E7146"/>
    <w:rsid w:val="001120EC"/>
    <w:rsid w:val="00133BE8"/>
    <w:rsid w:val="0015665A"/>
    <w:rsid w:val="00191578"/>
    <w:rsid w:val="001949AA"/>
    <w:rsid w:val="001C12C7"/>
    <w:rsid w:val="001F03E4"/>
    <w:rsid w:val="00207C80"/>
    <w:rsid w:val="00256478"/>
    <w:rsid w:val="00295EE1"/>
    <w:rsid w:val="002F7DB1"/>
    <w:rsid w:val="003342BB"/>
    <w:rsid w:val="00341643"/>
    <w:rsid w:val="00364521"/>
    <w:rsid w:val="00371CFB"/>
    <w:rsid w:val="00377BBF"/>
    <w:rsid w:val="003E147A"/>
    <w:rsid w:val="0044439D"/>
    <w:rsid w:val="005428B2"/>
    <w:rsid w:val="00564425"/>
    <w:rsid w:val="005C13C7"/>
    <w:rsid w:val="00601E0F"/>
    <w:rsid w:val="00601E49"/>
    <w:rsid w:val="006356B9"/>
    <w:rsid w:val="00641210"/>
    <w:rsid w:val="006B033C"/>
    <w:rsid w:val="006B455F"/>
    <w:rsid w:val="006B5F9F"/>
    <w:rsid w:val="006D2C94"/>
    <w:rsid w:val="006F2354"/>
    <w:rsid w:val="00781B47"/>
    <w:rsid w:val="00806CA8"/>
    <w:rsid w:val="008813B5"/>
    <w:rsid w:val="008D4155"/>
    <w:rsid w:val="00923891"/>
    <w:rsid w:val="009457B8"/>
    <w:rsid w:val="009827EC"/>
    <w:rsid w:val="009859B4"/>
    <w:rsid w:val="0099664B"/>
    <w:rsid w:val="009A68AD"/>
    <w:rsid w:val="009A76FE"/>
    <w:rsid w:val="009B55B4"/>
    <w:rsid w:val="00A35FC5"/>
    <w:rsid w:val="00A5260A"/>
    <w:rsid w:val="00A62F15"/>
    <w:rsid w:val="00A960D7"/>
    <w:rsid w:val="00AC29CB"/>
    <w:rsid w:val="00AE65F5"/>
    <w:rsid w:val="00BB54E5"/>
    <w:rsid w:val="00C24B4F"/>
    <w:rsid w:val="00C36BDA"/>
    <w:rsid w:val="00C63591"/>
    <w:rsid w:val="00C878F4"/>
    <w:rsid w:val="00CA1D6F"/>
    <w:rsid w:val="00CA6832"/>
    <w:rsid w:val="00CD153F"/>
    <w:rsid w:val="00CD56FE"/>
    <w:rsid w:val="00CE1589"/>
    <w:rsid w:val="00D06F60"/>
    <w:rsid w:val="00D83865"/>
    <w:rsid w:val="00D86302"/>
    <w:rsid w:val="00DC2D75"/>
    <w:rsid w:val="00DD36AE"/>
    <w:rsid w:val="00DE70C1"/>
    <w:rsid w:val="00E0000F"/>
    <w:rsid w:val="00E4091C"/>
    <w:rsid w:val="00E423F8"/>
    <w:rsid w:val="00E730D6"/>
    <w:rsid w:val="00E73733"/>
    <w:rsid w:val="00EC4AC4"/>
    <w:rsid w:val="00ED3DCF"/>
    <w:rsid w:val="00EF72D2"/>
    <w:rsid w:val="00F44AC1"/>
    <w:rsid w:val="00F4551B"/>
    <w:rsid w:val="00F607E2"/>
    <w:rsid w:val="00FC09F7"/>
    <w:rsid w:val="00FF3E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6F60"/>
    <w:pPr>
      <w:spacing w:after="200" w:line="276" w:lineRule="auto"/>
    </w:pPr>
    <w:rPr>
      <w:lang w:val="sk-SK"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364521"/>
    <w:pPr>
      <w:ind w:left="720"/>
    </w:pPr>
  </w:style>
  <w:style w:type="paragraph" w:styleId="NoSpacing">
    <w:name w:val="No Spacing"/>
    <w:uiPriority w:val="99"/>
    <w:qFormat/>
    <w:rsid w:val="00364521"/>
    <w:rPr>
      <w:lang w:val="sk-SK" w:eastAsia="en-US"/>
    </w:rPr>
  </w:style>
  <w:style w:type="character" w:styleId="Hyperlink">
    <w:name w:val="Hyperlink"/>
    <w:basedOn w:val="DefaultParagraphFont"/>
    <w:uiPriority w:val="99"/>
    <w:rsid w:val="00371CFB"/>
    <w:rPr>
      <w:rFonts w:cs="Times New Roman"/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rsid w:val="00133B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133BE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543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</TotalTime>
  <Pages>4</Pages>
  <Words>864</Words>
  <Characters>4931</Characters>
  <Application>Microsoft Office Outlook</Application>
  <DocSecurity>0</DocSecurity>
  <Lines>0</Lines>
  <Paragraphs>0</Paragraphs>
  <ScaleCrop>false</ScaleCrop>
  <Company>OÚ v Bratislave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Názov neziskovej organizácie</dc:title>
  <dc:subject/>
  <dc:creator>uradnik</dc:creator>
  <cp:keywords/>
  <dc:description/>
  <cp:lastModifiedBy>Vladimír Benko</cp:lastModifiedBy>
  <cp:revision>3</cp:revision>
  <cp:lastPrinted>2014-06-30T13:37:00Z</cp:lastPrinted>
  <dcterms:created xsi:type="dcterms:W3CDTF">2014-12-05T09:32:00Z</dcterms:created>
  <dcterms:modified xsi:type="dcterms:W3CDTF">2014-12-05T09:34:00Z</dcterms:modified>
</cp:coreProperties>
</file>