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7B96" w:rsidRDefault="00943A91">
      <w:pPr>
        <w:rPr>
          <w:sz w:val="28"/>
          <w:szCs w:val="28"/>
          <w:u w:val="single"/>
        </w:rPr>
      </w:pPr>
      <w:r w:rsidRPr="00943A91">
        <w:rPr>
          <w:sz w:val="28"/>
          <w:szCs w:val="28"/>
          <w:u w:val="single"/>
        </w:rPr>
        <w:t xml:space="preserve">POLAGRO, spol. s r.o. so sídlom v Koškovciach, 067 12 Koškovce 149 </w:t>
      </w:r>
    </w:p>
    <w:p w:rsidR="00943A91" w:rsidRDefault="00943A91">
      <w:pPr>
        <w:rPr>
          <w:sz w:val="28"/>
          <w:szCs w:val="28"/>
        </w:rPr>
      </w:pPr>
      <w:r>
        <w:rPr>
          <w:sz w:val="28"/>
          <w:szCs w:val="28"/>
        </w:rPr>
        <w:t>IČO: 364 65</w:t>
      </w:r>
      <w:r w:rsidR="00015A2A">
        <w:rPr>
          <w:sz w:val="28"/>
          <w:szCs w:val="28"/>
        </w:rPr>
        <w:t> </w:t>
      </w:r>
      <w:r>
        <w:rPr>
          <w:sz w:val="28"/>
          <w:szCs w:val="28"/>
        </w:rPr>
        <w:t>453</w:t>
      </w:r>
    </w:p>
    <w:p w:rsidR="00015A2A" w:rsidRDefault="00015A2A">
      <w:pPr>
        <w:rPr>
          <w:sz w:val="28"/>
          <w:szCs w:val="28"/>
        </w:rPr>
      </w:pPr>
    </w:p>
    <w:p w:rsidR="00015A2A" w:rsidRDefault="00943A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43A91" w:rsidRDefault="00015A2A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943A91">
        <w:rPr>
          <w:sz w:val="28"/>
          <w:szCs w:val="28"/>
        </w:rPr>
        <w:tab/>
        <w:t>Daňový úrad</w:t>
      </w:r>
    </w:p>
    <w:p w:rsidR="00943A91" w:rsidRDefault="00943A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066 01 Humenné</w:t>
      </w:r>
    </w:p>
    <w:p w:rsidR="00943A91" w:rsidRDefault="00943A91">
      <w:pPr>
        <w:rPr>
          <w:sz w:val="28"/>
          <w:szCs w:val="28"/>
        </w:rPr>
      </w:pPr>
    </w:p>
    <w:p w:rsidR="00943A91" w:rsidRDefault="00943A91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Koškovce 12.12.2014</w:t>
      </w:r>
    </w:p>
    <w:p w:rsidR="00943A91" w:rsidRDefault="00943A91">
      <w:pPr>
        <w:rPr>
          <w:sz w:val="28"/>
          <w:szCs w:val="28"/>
        </w:rPr>
      </w:pPr>
    </w:p>
    <w:p w:rsidR="00943A91" w:rsidRDefault="00943A91">
      <w:pPr>
        <w:rPr>
          <w:sz w:val="28"/>
          <w:szCs w:val="28"/>
        </w:rPr>
      </w:pPr>
      <w:r>
        <w:rPr>
          <w:sz w:val="28"/>
          <w:szCs w:val="28"/>
        </w:rPr>
        <w:t>VEC: Oznámenie o schválení RUZ za rok 2013</w:t>
      </w:r>
    </w:p>
    <w:p w:rsidR="00943A91" w:rsidRDefault="00943A91">
      <w:pPr>
        <w:rPr>
          <w:sz w:val="28"/>
          <w:szCs w:val="28"/>
        </w:rPr>
      </w:pPr>
    </w:p>
    <w:p w:rsidR="00943A91" w:rsidRDefault="00943A91" w:rsidP="00943A91">
      <w:pPr>
        <w:ind w:firstLine="708"/>
        <w:rPr>
          <w:sz w:val="28"/>
          <w:szCs w:val="28"/>
        </w:rPr>
      </w:pPr>
      <w:r>
        <w:rPr>
          <w:sz w:val="28"/>
          <w:szCs w:val="28"/>
        </w:rPr>
        <w:t>POLAGRO, spol. s r.o. sídlom v Koškovciach: 067 12 Koškovce 149, IČO: 364 65 453, registrovan</w:t>
      </w:r>
      <w:r w:rsidR="002240EC">
        <w:rPr>
          <w:sz w:val="28"/>
          <w:szCs w:val="28"/>
        </w:rPr>
        <w:t xml:space="preserve">á </w:t>
      </w:r>
      <w:r>
        <w:rPr>
          <w:sz w:val="28"/>
          <w:szCs w:val="28"/>
        </w:rPr>
        <w:t xml:space="preserve"> v OR OS Prešov, Oddiel: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vložka č. 12052/P Vám oznamuje, že Valné zhromaždenie spoločnosti dňa 8.12.2014 na svojej schôdzi so začiatkom o 12,00 hod. schválilo RUZ za obdobie od 1.1.2013 do 31.12.2013, zostavenú k 31.12.2013  100% počtom hlasov.</w:t>
      </w:r>
    </w:p>
    <w:p w:rsidR="002240EC" w:rsidRDefault="002240EC" w:rsidP="00943A91">
      <w:pPr>
        <w:ind w:firstLine="708"/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2240EC" w:rsidRDefault="002240EC" w:rsidP="00943A91">
      <w:pPr>
        <w:ind w:firstLine="708"/>
        <w:rPr>
          <w:sz w:val="28"/>
          <w:szCs w:val="28"/>
        </w:rPr>
      </w:pPr>
    </w:p>
    <w:p w:rsidR="002240EC" w:rsidRDefault="002240EC" w:rsidP="00943A91">
      <w:pPr>
        <w:ind w:firstLine="708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Viliam </w:t>
      </w:r>
      <w:proofErr w:type="spellStart"/>
      <w:r>
        <w:rPr>
          <w:sz w:val="28"/>
          <w:szCs w:val="28"/>
        </w:rPr>
        <w:t>Chrin</w:t>
      </w:r>
      <w:proofErr w:type="spellEnd"/>
    </w:p>
    <w:p w:rsidR="002240EC" w:rsidRDefault="002240EC" w:rsidP="00943A91">
      <w:pPr>
        <w:ind w:firstLine="708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  <w:r w:rsidR="001A7E3B">
        <w:rPr>
          <w:sz w:val="28"/>
          <w:szCs w:val="28"/>
        </w:rPr>
        <w:t>k</w:t>
      </w:r>
      <w:r>
        <w:rPr>
          <w:sz w:val="28"/>
          <w:szCs w:val="28"/>
        </w:rPr>
        <w:t>onateľ</w:t>
      </w:r>
    </w:p>
    <w:p w:rsidR="00C81A77" w:rsidRDefault="00C81A77" w:rsidP="00943A91">
      <w:pPr>
        <w:ind w:firstLine="708"/>
        <w:rPr>
          <w:sz w:val="28"/>
          <w:szCs w:val="28"/>
        </w:rPr>
      </w:pPr>
    </w:p>
    <w:p w:rsidR="002240EC" w:rsidRDefault="002240EC" w:rsidP="00943A91">
      <w:pPr>
        <w:ind w:firstLine="708"/>
        <w:rPr>
          <w:sz w:val="28"/>
          <w:szCs w:val="28"/>
        </w:rPr>
      </w:pPr>
    </w:p>
    <w:p w:rsidR="00943A91" w:rsidRPr="00943A91" w:rsidRDefault="00943A91" w:rsidP="00943A91">
      <w:pPr>
        <w:ind w:firstLine="708"/>
        <w:rPr>
          <w:sz w:val="28"/>
          <w:szCs w:val="28"/>
        </w:rPr>
      </w:pPr>
    </w:p>
    <w:p w:rsidR="00943A91" w:rsidRPr="00943A91" w:rsidRDefault="00943A91">
      <w:pPr>
        <w:rPr>
          <w:sz w:val="24"/>
          <w:szCs w:val="24"/>
          <w:u w:val="single"/>
        </w:rPr>
      </w:pPr>
    </w:p>
    <w:sectPr w:rsidR="00943A91" w:rsidRPr="00943A91" w:rsidSect="00E87B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943A91"/>
    <w:rsid w:val="00015A2A"/>
    <w:rsid w:val="001A7E3B"/>
    <w:rsid w:val="002240EC"/>
    <w:rsid w:val="00943A91"/>
    <w:rsid w:val="00C81A77"/>
    <w:rsid w:val="00E87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7B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5</cp:revision>
  <dcterms:created xsi:type="dcterms:W3CDTF">2014-12-14T12:29:00Z</dcterms:created>
  <dcterms:modified xsi:type="dcterms:W3CDTF">2014-12-14T14:03:00Z</dcterms:modified>
</cp:coreProperties>
</file>