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96" w:rsidRDefault="00943A91">
      <w:pPr>
        <w:rPr>
          <w:sz w:val="28"/>
          <w:szCs w:val="28"/>
          <w:u w:val="single"/>
        </w:rPr>
      </w:pPr>
      <w:r w:rsidRPr="00943A91">
        <w:rPr>
          <w:sz w:val="28"/>
          <w:szCs w:val="28"/>
          <w:u w:val="single"/>
        </w:rPr>
        <w:t xml:space="preserve">POLAGRO, spol. s r.o. so sídlom v Koškovciach, 067 12 Koškovce 149 </w:t>
      </w:r>
    </w:p>
    <w:p w:rsidR="00943A91" w:rsidRDefault="00943A91">
      <w:pPr>
        <w:rPr>
          <w:sz w:val="28"/>
          <w:szCs w:val="28"/>
        </w:rPr>
      </w:pPr>
      <w:r>
        <w:rPr>
          <w:sz w:val="28"/>
          <w:szCs w:val="28"/>
        </w:rPr>
        <w:t>IČO: 364 65</w:t>
      </w:r>
      <w:r w:rsidR="00015A2A">
        <w:rPr>
          <w:sz w:val="28"/>
          <w:szCs w:val="28"/>
        </w:rPr>
        <w:t> </w:t>
      </w:r>
      <w:r>
        <w:rPr>
          <w:sz w:val="28"/>
          <w:szCs w:val="28"/>
        </w:rPr>
        <w:t>453</w:t>
      </w:r>
    </w:p>
    <w:p w:rsidR="00015A2A" w:rsidRDefault="00015A2A">
      <w:pPr>
        <w:rPr>
          <w:sz w:val="28"/>
          <w:szCs w:val="28"/>
        </w:rPr>
      </w:pPr>
    </w:p>
    <w:p w:rsidR="00015A2A" w:rsidRDefault="00943A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43A91" w:rsidRDefault="00015A2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43A91">
        <w:rPr>
          <w:sz w:val="28"/>
          <w:szCs w:val="28"/>
        </w:rPr>
        <w:tab/>
        <w:t>Daňový úrad</w:t>
      </w:r>
    </w:p>
    <w:p w:rsidR="00943A91" w:rsidRDefault="00943A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066 01 Humenné</w:t>
      </w:r>
    </w:p>
    <w:p w:rsidR="00943A91" w:rsidRDefault="00943A91">
      <w:pPr>
        <w:rPr>
          <w:sz w:val="28"/>
          <w:szCs w:val="28"/>
        </w:rPr>
      </w:pPr>
    </w:p>
    <w:p w:rsidR="00943A91" w:rsidRDefault="00943A9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Koškovce 12.12.2014</w:t>
      </w:r>
    </w:p>
    <w:p w:rsidR="00943A91" w:rsidRDefault="00943A91">
      <w:pPr>
        <w:rPr>
          <w:sz w:val="28"/>
          <w:szCs w:val="28"/>
        </w:rPr>
      </w:pPr>
    </w:p>
    <w:p w:rsidR="00943A91" w:rsidRDefault="00943A91">
      <w:pPr>
        <w:rPr>
          <w:sz w:val="28"/>
          <w:szCs w:val="28"/>
        </w:rPr>
      </w:pPr>
      <w:r>
        <w:rPr>
          <w:sz w:val="28"/>
          <w:szCs w:val="28"/>
        </w:rPr>
        <w:t>VEC: Oznámenie o schválení RUZ za rok 2013</w:t>
      </w:r>
    </w:p>
    <w:p w:rsidR="00943A91" w:rsidRDefault="00943A91">
      <w:pPr>
        <w:rPr>
          <w:sz w:val="28"/>
          <w:szCs w:val="28"/>
        </w:rPr>
      </w:pPr>
    </w:p>
    <w:p w:rsidR="00943A91" w:rsidRDefault="00943A91" w:rsidP="00943A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POLAGRO, spol. s r.o. sídlom v Koškovciach: 067 12 Koškovce 149, IČO: 364 65 453, registrovan</w:t>
      </w:r>
      <w:r w:rsidR="002240EC">
        <w:rPr>
          <w:sz w:val="28"/>
          <w:szCs w:val="28"/>
        </w:rPr>
        <w:t xml:space="preserve">á </w:t>
      </w:r>
      <w:r>
        <w:rPr>
          <w:sz w:val="28"/>
          <w:szCs w:val="28"/>
        </w:rPr>
        <w:t xml:space="preserve"> v OR OS Prešov, Oddiel: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>, vložka č. 12052/P Vám oznamuje, že Valné zhromaždenie spoločnosti dňa 8.12.2014 na svojej schôdzi so začiatkom o 12,00 hod. schválilo RUZ za obdobie od 1.1.2013 do 31.12.2013, zostavenú k 31.12.2013  100% počtom hlasov.</w:t>
      </w:r>
    </w:p>
    <w:p w:rsidR="002240EC" w:rsidRDefault="002240EC" w:rsidP="00943A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S pozdravom</w:t>
      </w:r>
    </w:p>
    <w:p w:rsidR="002240EC" w:rsidRDefault="002240EC" w:rsidP="00943A91">
      <w:pPr>
        <w:ind w:firstLine="708"/>
        <w:rPr>
          <w:sz w:val="28"/>
          <w:szCs w:val="28"/>
        </w:rPr>
      </w:pPr>
    </w:p>
    <w:p w:rsidR="002240EC" w:rsidRDefault="002240EC" w:rsidP="00943A91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Viliam </w:t>
      </w:r>
      <w:proofErr w:type="spellStart"/>
      <w:r>
        <w:rPr>
          <w:sz w:val="28"/>
          <w:szCs w:val="28"/>
        </w:rPr>
        <w:t>Chrin</w:t>
      </w:r>
      <w:proofErr w:type="spellEnd"/>
    </w:p>
    <w:p w:rsidR="002240EC" w:rsidRDefault="002240EC" w:rsidP="00943A91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1A7E3B">
        <w:rPr>
          <w:sz w:val="28"/>
          <w:szCs w:val="28"/>
        </w:rPr>
        <w:t>k</w:t>
      </w:r>
      <w:r>
        <w:rPr>
          <w:sz w:val="28"/>
          <w:szCs w:val="28"/>
        </w:rPr>
        <w:t>onateľ</w:t>
      </w:r>
    </w:p>
    <w:p w:rsidR="00C81A77" w:rsidRDefault="00C81A77" w:rsidP="00943A91">
      <w:pPr>
        <w:ind w:firstLine="708"/>
        <w:rPr>
          <w:sz w:val="28"/>
          <w:szCs w:val="28"/>
        </w:rPr>
      </w:pPr>
    </w:p>
    <w:p w:rsidR="002240EC" w:rsidRDefault="002240EC" w:rsidP="00943A91">
      <w:pPr>
        <w:ind w:firstLine="708"/>
        <w:rPr>
          <w:sz w:val="28"/>
          <w:szCs w:val="28"/>
        </w:rPr>
      </w:pPr>
    </w:p>
    <w:p w:rsidR="00943A91" w:rsidRPr="00943A91" w:rsidRDefault="00943A91" w:rsidP="00943A91">
      <w:pPr>
        <w:ind w:firstLine="708"/>
        <w:rPr>
          <w:sz w:val="28"/>
          <w:szCs w:val="28"/>
        </w:rPr>
      </w:pPr>
    </w:p>
    <w:p w:rsidR="00943A91" w:rsidRPr="00943A91" w:rsidRDefault="00943A91">
      <w:pPr>
        <w:rPr>
          <w:sz w:val="24"/>
          <w:szCs w:val="24"/>
          <w:u w:val="single"/>
        </w:rPr>
      </w:pPr>
    </w:p>
    <w:sectPr w:rsidR="00943A91" w:rsidRPr="00943A91" w:rsidSect="00E87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43A91"/>
    <w:rsid w:val="00015A2A"/>
    <w:rsid w:val="001A7E3B"/>
    <w:rsid w:val="002240EC"/>
    <w:rsid w:val="00943A91"/>
    <w:rsid w:val="00C81A77"/>
    <w:rsid w:val="00E8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7B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2014-12-14T12:29:00Z</dcterms:created>
  <dcterms:modified xsi:type="dcterms:W3CDTF">2014-12-14T14:03:00Z</dcterms:modified>
</cp:coreProperties>
</file>