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00B8FF"/>
  <w:body>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2247F4" w:rsidRDefault="002247F4" w:rsidP="002247F4">
      <w:pPr>
        <w:ind w:left="708" w:firstLine="708"/>
        <w:jc w:val="center"/>
        <w:rPr>
          <w:b/>
          <w:sz w:val="48"/>
          <w:szCs w:val="48"/>
        </w:rPr>
      </w:pPr>
    </w:p>
    <w:p w:rsidR="001C049B" w:rsidRPr="002247F4" w:rsidRDefault="00E82385" w:rsidP="002247F4">
      <w:pPr>
        <w:ind w:left="708" w:firstLine="708"/>
        <w:jc w:val="center"/>
        <w:rPr>
          <w:b/>
          <w:bCs/>
          <w:sz w:val="48"/>
          <w:szCs w:val="48"/>
        </w:rPr>
      </w:pPr>
      <w:r w:rsidRPr="002247F4">
        <w:rPr>
          <w:b/>
          <w:sz w:val="48"/>
          <w:szCs w:val="48"/>
        </w:rPr>
        <w:t>Konsolidovaná</w:t>
      </w:r>
      <w:r w:rsidR="002247F4" w:rsidRPr="002247F4">
        <w:rPr>
          <w:b/>
          <w:sz w:val="48"/>
          <w:szCs w:val="48"/>
        </w:rPr>
        <w:t xml:space="preserve"> v</w:t>
      </w:r>
      <w:r w:rsidR="009311D9" w:rsidRPr="002247F4">
        <w:rPr>
          <w:b/>
          <w:bCs/>
          <w:sz w:val="48"/>
          <w:szCs w:val="48"/>
        </w:rPr>
        <w:t>ýročná správa</w:t>
      </w:r>
    </w:p>
    <w:p w:rsidR="009311D9" w:rsidRPr="002247F4" w:rsidRDefault="009311D9" w:rsidP="002247F4">
      <w:pPr>
        <w:spacing w:line="360" w:lineRule="auto"/>
        <w:jc w:val="center"/>
        <w:rPr>
          <w:b/>
          <w:bCs/>
          <w:sz w:val="48"/>
          <w:szCs w:val="48"/>
        </w:rPr>
      </w:pPr>
      <w:r w:rsidRPr="002247F4">
        <w:rPr>
          <w:b/>
          <w:bCs/>
          <w:sz w:val="48"/>
          <w:szCs w:val="48"/>
        </w:rPr>
        <w:t>Obce</w:t>
      </w:r>
      <w:r w:rsidR="002247F4" w:rsidRPr="002247F4">
        <w:rPr>
          <w:b/>
          <w:bCs/>
          <w:sz w:val="48"/>
          <w:szCs w:val="48"/>
        </w:rPr>
        <w:t xml:space="preserve"> </w:t>
      </w:r>
      <w:r w:rsidR="003A57C2" w:rsidRPr="002247F4">
        <w:rPr>
          <w:b/>
          <w:bCs/>
          <w:sz w:val="48"/>
          <w:szCs w:val="48"/>
        </w:rPr>
        <w:t>SEBEDRAŽIE</w:t>
      </w:r>
    </w:p>
    <w:p w:rsidR="009311D9" w:rsidRPr="002247F4" w:rsidRDefault="00F77706" w:rsidP="002247F4">
      <w:pPr>
        <w:spacing w:line="360" w:lineRule="auto"/>
        <w:jc w:val="center"/>
        <w:rPr>
          <w:b/>
          <w:bCs/>
          <w:sz w:val="48"/>
          <w:szCs w:val="48"/>
        </w:rPr>
      </w:pPr>
      <w:r w:rsidRPr="002247F4">
        <w:rPr>
          <w:b/>
          <w:bCs/>
          <w:sz w:val="48"/>
          <w:szCs w:val="48"/>
        </w:rPr>
        <w:t>za rok 20</w:t>
      </w:r>
      <w:r w:rsidR="001A47BF" w:rsidRPr="002247F4">
        <w:rPr>
          <w:b/>
          <w:bCs/>
          <w:sz w:val="48"/>
          <w:szCs w:val="48"/>
        </w:rPr>
        <w:t>1</w:t>
      </w:r>
      <w:r w:rsidR="00E82385" w:rsidRPr="002247F4">
        <w:rPr>
          <w:b/>
          <w:bCs/>
          <w:sz w:val="48"/>
          <w:szCs w:val="48"/>
        </w:rPr>
        <w:t>3</w:t>
      </w:r>
    </w:p>
    <w:p w:rsidR="009311D9" w:rsidRDefault="009311D9"/>
    <w:p w:rsidR="009311D9" w:rsidRDefault="009311D9"/>
    <w:p w:rsidR="00F77706" w:rsidRDefault="00F77706"/>
    <w:p w:rsidR="00F77706" w:rsidRDefault="00F77706"/>
    <w:p w:rsidR="006F56BB" w:rsidRDefault="006F56BB"/>
    <w:p w:rsidR="00F77706" w:rsidRDefault="00F77706">
      <w:pPr>
        <w:rPr>
          <w:sz w:val="28"/>
          <w:szCs w:val="28"/>
        </w:rPr>
      </w:pPr>
    </w:p>
    <w:p w:rsidR="00F77706" w:rsidRDefault="00F77706">
      <w:pPr>
        <w:rPr>
          <w:sz w:val="28"/>
          <w:szCs w:val="28"/>
        </w:rPr>
      </w:pPr>
    </w:p>
    <w:p w:rsidR="00F77706" w:rsidRDefault="00F77706">
      <w:pPr>
        <w:rPr>
          <w:sz w:val="28"/>
          <w:szCs w:val="28"/>
        </w:rPr>
      </w:pPr>
    </w:p>
    <w:p w:rsidR="009311D9" w:rsidRDefault="001C049B">
      <w:pPr>
        <w:rPr>
          <w:sz w:val="28"/>
          <w:szCs w:val="28"/>
        </w:rPr>
      </w:pPr>
      <w:r>
        <w:rPr>
          <w:sz w:val="28"/>
          <w:szCs w:val="28"/>
        </w:rPr>
        <w:t xml:space="preserve">Vypracovala: </w:t>
      </w:r>
      <w:r w:rsidR="006F56BB">
        <w:rPr>
          <w:sz w:val="28"/>
          <w:szCs w:val="28"/>
        </w:rPr>
        <w:t>Darina Michaliková</w:t>
      </w:r>
      <w:r>
        <w:rPr>
          <w:sz w:val="28"/>
          <w:szCs w:val="28"/>
        </w:rPr>
        <w:t xml:space="preserve">                                  </w:t>
      </w:r>
      <w:r w:rsidR="006F56BB" w:rsidRPr="00A266BA">
        <w:rPr>
          <w:b/>
          <w:sz w:val="28"/>
          <w:szCs w:val="28"/>
        </w:rPr>
        <w:t>Ing. Peter Juríček</w:t>
      </w:r>
    </w:p>
    <w:p w:rsidR="00F77706" w:rsidRDefault="002247F4" w:rsidP="001C049B">
      <w:pPr>
        <w:rPr>
          <w:sz w:val="28"/>
          <w:szCs w:val="28"/>
        </w:rPr>
      </w:pPr>
      <w:r>
        <w:rPr>
          <w:sz w:val="28"/>
          <w:szCs w:val="28"/>
        </w:rPr>
        <w:t xml:space="preserve">   </w:t>
      </w:r>
      <w:r w:rsidR="001C049B">
        <w:rPr>
          <w:sz w:val="28"/>
          <w:szCs w:val="28"/>
        </w:rPr>
        <w:t xml:space="preserve">                                                                                    </w:t>
      </w:r>
      <w:r w:rsidR="00F77706">
        <w:rPr>
          <w:sz w:val="28"/>
          <w:szCs w:val="28"/>
        </w:rPr>
        <w:t xml:space="preserve"> </w:t>
      </w:r>
      <w:r>
        <w:rPr>
          <w:sz w:val="28"/>
          <w:szCs w:val="28"/>
        </w:rPr>
        <w:t xml:space="preserve">  </w:t>
      </w:r>
      <w:r w:rsidR="001C049B">
        <w:rPr>
          <w:sz w:val="28"/>
          <w:szCs w:val="28"/>
        </w:rPr>
        <w:t xml:space="preserve"> starosta obce</w:t>
      </w:r>
    </w:p>
    <w:p w:rsidR="002247F4" w:rsidRDefault="002247F4" w:rsidP="001C049B">
      <w:pPr>
        <w:rPr>
          <w:b/>
          <w:bCs/>
          <w:sz w:val="30"/>
          <w:szCs w:val="30"/>
        </w:rPr>
      </w:pPr>
    </w:p>
    <w:p w:rsidR="002247F4" w:rsidRDefault="002247F4" w:rsidP="001C049B">
      <w:pPr>
        <w:rPr>
          <w:b/>
          <w:bCs/>
          <w:sz w:val="30"/>
          <w:szCs w:val="30"/>
        </w:rPr>
      </w:pPr>
    </w:p>
    <w:p w:rsidR="002247F4" w:rsidRDefault="002247F4" w:rsidP="001C049B">
      <w:pPr>
        <w:rPr>
          <w:b/>
          <w:bCs/>
          <w:sz w:val="30"/>
          <w:szCs w:val="30"/>
        </w:rPr>
      </w:pPr>
    </w:p>
    <w:p w:rsidR="009311D9" w:rsidRPr="001C049B" w:rsidRDefault="009311D9" w:rsidP="001C049B">
      <w:pPr>
        <w:rPr>
          <w:sz w:val="28"/>
          <w:szCs w:val="28"/>
        </w:rPr>
      </w:pPr>
      <w:r>
        <w:rPr>
          <w:b/>
          <w:bCs/>
          <w:sz w:val="30"/>
          <w:szCs w:val="30"/>
        </w:rPr>
        <w:t>Identifikačné údaje:</w:t>
      </w:r>
    </w:p>
    <w:p w:rsidR="009311D9" w:rsidRDefault="009311D9">
      <w:pPr>
        <w:jc w:val="both"/>
        <w:rPr>
          <w:b/>
          <w:bCs/>
          <w:sz w:val="26"/>
          <w:szCs w:val="26"/>
        </w:rPr>
      </w:pPr>
    </w:p>
    <w:p w:rsidR="009311D9" w:rsidRDefault="009311D9">
      <w:pPr>
        <w:jc w:val="both"/>
        <w:rPr>
          <w:sz w:val="26"/>
          <w:szCs w:val="26"/>
        </w:rPr>
      </w:pPr>
      <w:r>
        <w:rPr>
          <w:b/>
          <w:bCs/>
          <w:i/>
          <w:iCs/>
          <w:sz w:val="26"/>
          <w:szCs w:val="26"/>
        </w:rPr>
        <w:t xml:space="preserve">Názov: </w:t>
      </w:r>
      <w:r>
        <w:rPr>
          <w:sz w:val="26"/>
          <w:szCs w:val="26"/>
        </w:rPr>
        <w:t xml:space="preserve">Obec </w:t>
      </w:r>
      <w:r w:rsidR="006F56BB">
        <w:rPr>
          <w:sz w:val="26"/>
          <w:szCs w:val="26"/>
        </w:rPr>
        <w:t>Sebedražie</w:t>
      </w:r>
    </w:p>
    <w:p w:rsidR="009311D9" w:rsidRDefault="009311D9">
      <w:pPr>
        <w:jc w:val="both"/>
        <w:rPr>
          <w:sz w:val="26"/>
          <w:szCs w:val="26"/>
        </w:rPr>
      </w:pPr>
      <w:r>
        <w:rPr>
          <w:sz w:val="26"/>
          <w:szCs w:val="26"/>
        </w:rPr>
        <w:t xml:space="preserve">             adresa pre poštový styk: Obecný úrad, </w:t>
      </w:r>
      <w:r w:rsidR="006F56BB">
        <w:rPr>
          <w:sz w:val="26"/>
          <w:szCs w:val="26"/>
        </w:rPr>
        <w:t>972 05 Sebedražie, Hlavná 471/13</w:t>
      </w:r>
    </w:p>
    <w:p w:rsidR="009311D9" w:rsidRDefault="009311D9">
      <w:pPr>
        <w:jc w:val="both"/>
        <w:rPr>
          <w:sz w:val="26"/>
          <w:szCs w:val="26"/>
        </w:rPr>
      </w:pPr>
      <w:r>
        <w:rPr>
          <w:b/>
          <w:bCs/>
          <w:i/>
          <w:iCs/>
          <w:sz w:val="26"/>
          <w:szCs w:val="26"/>
        </w:rPr>
        <w:t>Tel. a fax:</w:t>
      </w:r>
      <w:r>
        <w:rPr>
          <w:sz w:val="26"/>
          <w:szCs w:val="26"/>
        </w:rPr>
        <w:t xml:space="preserve"> </w:t>
      </w:r>
      <w:r w:rsidR="006F56BB">
        <w:rPr>
          <w:sz w:val="26"/>
          <w:szCs w:val="26"/>
        </w:rPr>
        <w:t>046/5487239</w:t>
      </w:r>
    </w:p>
    <w:p w:rsidR="009311D9" w:rsidRDefault="009311D9">
      <w:pPr>
        <w:jc w:val="both"/>
        <w:rPr>
          <w:b/>
          <w:bCs/>
          <w:i/>
          <w:iCs/>
          <w:sz w:val="26"/>
          <w:szCs w:val="26"/>
        </w:rPr>
      </w:pPr>
      <w:r>
        <w:rPr>
          <w:b/>
          <w:bCs/>
          <w:i/>
          <w:iCs/>
          <w:sz w:val="26"/>
          <w:szCs w:val="26"/>
        </w:rPr>
        <w:t xml:space="preserve">e-mail: </w:t>
      </w:r>
      <w:hyperlink r:id="rId8" w:history="1">
        <w:r w:rsidR="006F56BB" w:rsidRPr="00FE4FB9">
          <w:rPr>
            <w:rStyle w:val="Hypertextovprepojenie"/>
            <w:sz w:val="26"/>
            <w:szCs w:val="26"/>
          </w:rPr>
          <w:t>starosta@sebedrazie.sk</w:t>
        </w:r>
      </w:hyperlink>
    </w:p>
    <w:p w:rsidR="009311D9" w:rsidRDefault="009311D9">
      <w:pPr>
        <w:jc w:val="both"/>
        <w:rPr>
          <w:sz w:val="26"/>
          <w:szCs w:val="26"/>
        </w:rPr>
      </w:pPr>
      <w:r>
        <w:rPr>
          <w:b/>
          <w:bCs/>
          <w:i/>
          <w:iCs/>
          <w:sz w:val="26"/>
          <w:szCs w:val="26"/>
        </w:rPr>
        <w:t xml:space="preserve">web: </w:t>
      </w:r>
      <w:r>
        <w:rPr>
          <w:sz w:val="26"/>
          <w:szCs w:val="26"/>
        </w:rPr>
        <w:t>www.</w:t>
      </w:r>
      <w:r w:rsidR="001A47BF">
        <w:rPr>
          <w:sz w:val="26"/>
          <w:szCs w:val="26"/>
        </w:rPr>
        <w:t>sebedrazie.sk</w:t>
      </w:r>
    </w:p>
    <w:p w:rsidR="009311D9" w:rsidRDefault="009311D9">
      <w:pPr>
        <w:jc w:val="both"/>
        <w:rPr>
          <w:sz w:val="26"/>
          <w:szCs w:val="26"/>
        </w:rPr>
      </w:pPr>
      <w:r>
        <w:rPr>
          <w:b/>
          <w:bCs/>
          <w:i/>
          <w:iCs/>
          <w:sz w:val="26"/>
          <w:szCs w:val="26"/>
        </w:rPr>
        <w:t xml:space="preserve">Okres: </w:t>
      </w:r>
      <w:r w:rsidR="006F56BB">
        <w:rPr>
          <w:sz w:val="26"/>
          <w:szCs w:val="26"/>
        </w:rPr>
        <w:t>Prievidza</w:t>
      </w:r>
    </w:p>
    <w:p w:rsidR="009311D9" w:rsidRDefault="009311D9">
      <w:pPr>
        <w:jc w:val="both"/>
        <w:rPr>
          <w:sz w:val="26"/>
          <w:szCs w:val="26"/>
        </w:rPr>
      </w:pPr>
      <w:r>
        <w:rPr>
          <w:b/>
          <w:bCs/>
          <w:i/>
          <w:iCs/>
          <w:sz w:val="26"/>
          <w:szCs w:val="26"/>
        </w:rPr>
        <w:t>IČO:</w:t>
      </w:r>
      <w:r>
        <w:rPr>
          <w:sz w:val="26"/>
          <w:szCs w:val="26"/>
        </w:rPr>
        <w:t xml:space="preserve"> </w:t>
      </w:r>
      <w:r w:rsidR="006F56BB">
        <w:rPr>
          <w:sz w:val="26"/>
          <w:szCs w:val="26"/>
        </w:rPr>
        <w:t>00318485</w:t>
      </w:r>
    </w:p>
    <w:p w:rsidR="009311D9" w:rsidRDefault="009311D9">
      <w:pPr>
        <w:jc w:val="both"/>
        <w:rPr>
          <w:sz w:val="26"/>
          <w:szCs w:val="26"/>
        </w:rPr>
      </w:pPr>
      <w:r>
        <w:rPr>
          <w:b/>
          <w:bCs/>
          <w:i/>
          <w:iCs/>
          <w:sz w:val="26"/>
          <w:szCs w:val="26"/>
        </w:rPr>
        <w:t>DIČO:</w:t>
      </w:r>
      <w:r>
        <w:rPr>
          <w:sz w:val="26"/>
          <w:szCs w:val="26"/>
        </w:rPr>
        <w:t xml:space="preserve"> </w:t>
      </w:r>
      <w:r w:rsidR="006F56BB">
        <w:rPr>
          <w:sz w:val="26"/>
          <w:szCs w:val="26"/>
        </w:rPr>
        <w:t>2021162836</w:t>
      </w:r>
    </w:p>
    <w:p w:rsidR="006F56BB" w:rsidRDefault="006F56BB">
      <w:pPr>
        <w:jc w:val="both"/>
        <w:rPr>
          <w:sz w:val="26"/>
          <w:szCs w:val="26"/>
        </w:rPr>
      </w:pPr>
    </w:p>
    <w:p w:rsidR="00EC0455" w:rsidRDefault="00EC0455">
      <w:pPr>
        <w:jc w:val="both"/>
        <w:rPr>
          <w:sz w:val="26"/>
          <w:szCs w:val="26"/>
        </w:rPr>
      </w:pPr>
    </w:p>
    <w:p w:rsidR="00EC0455" w:rsidRDefault="00EC0455">
      <w:pPr>
        <w:jc w:val="both"/>
        <w:rPr>
          <w:sz w:val="26"/>
          <w:szCs w:val="26"/>
        </w:rPr>
      </w:pPr>
    </w:p>
    <w:p w:rsidR="00EC0455" w:rsidRDefault="00EC0455">
      <w:pPr>
        <w:jc w:val="both"/>
        <w:rPr>
          <w:b/>
          <w:sz w:val="26"/>
          <w:szCs w:val="26"/>
        </w:rPr>
      </w:pPr>
      <w:r w:rsidRPr="008D3A45">
        <w:rPr>
          <w:b/>
          <w:sz w:val="26"/>
          <w:szCs w:val="26"/>
        </w:rPr>
        <w:t>OBSAH:</w:t>
      </w:r>
    </w:p>
    <w:p w:rsidR="008D3A45" w:rsidRPr="008D3A45" w:rsidRDefault="008D3A45">
      <w:pPr>
        <w:jc w:val="both"/>
        <w:rPr>
          <w:b/>
          <w:sz w:val="26"/>
          <w:szCs w:val="26"/>
        </w:rPr>
      </w:pPr>
    </w:p>
    <w:p w:rsidR="00EC0455" w:rsidRDefault="00EC0455" w:rsidP="00EC0455">
      <w:pPr>
        <w:numPr>
          <w:ilvl w:val="0"/>
          <w:numId w:val="47"/>
        </w:numPr>
        <w:jc w:val="both"/>
        <w:rPr>
          <w:sz w:val="26"/>
          <w:szCs w:val="26"/>
        </w:rPr>
      </w:pPr>
      <w:r>
        <w:rPr>
          <w:sz w:val="26"/>
          <w:szCs w:val="26"/>
        </w:rPr>
        <w:t>Základná charakteristika obce</w:t>
      </w:r>
    </w:p>
    <w:p w:rsidR="00EC0455" w:rsidRDefault="00EC0455" w:rsidP="00EC0455">
      <w:pPr>
        <w:numPr>
          <w:ilvl w:val="1"/>
          <w:numId w:val="48"/>
        </w:numPr>
        <w:jc w:val="both"/>
        <w:rPr>
          <w:sz w:val="26"/>
          <w:szCs w:val="26"/>
        </w:rPr>
      </w:pPr>
      <w:r>
        <w:rPr>
          <w:sz w:val="26"/>
          <w:szCs w:val="26"/>
        </w:rPr>
        <w:t>Geografické údaje</w:t>
      </w:r>
    </w:p>
    <w:p w:rsidR="00EC0455" w:rsidRDefault="00EC0455" w:rsidP="00EC0455">
      <w:pPr>
        <w:ind w:left="360"/>
        <w:jc w:val="both"/>
        <w:rPr>
          <w:sz w:val="26"/>
          <w:szCs w:val="26"/>
        </w:rPr>
      </w:pPr>
      <w:r>
        <w:rPr>
          <w:sz w:val="26"/>
          <w:szCs w:val="26"/>
        </w:rPr>
        <w:t>1.2Demografické údaje</w:t>
      </w:r>
    </w:p>
    <w:p w:rsidR="00EC0455" w:rsidRDefault="00EC0455" w:rsidP="00EC0455">
      <w:pPr>
        <w:ind w:left="360"/>
        <w:jc w:val="both"/>
        <w:rPr>
          <w:sz w:val="26"/>
          <w:szCs w:val="26"/>
        </w:rPr>
      </w:pPr>
      <w:r>
        <w:rPr>
          <w:sz w:val="26"/>
          <w:szCs w:val="26"/>
        </w:rPr>
        <w:t>1.</w:t>
      </w:r>
      <w:r w:rsidR="005E2C4C">
        <w:rPr>
          <w:sz w:val="26"/>
          <w:szCs w:val="26"/>
        </w:rPr>
        <w:t>3</w:t>
      </w:r>
      <w:r>
        <w:rPr>
          <w:sz w:val="26"/>
          <w:szCs w:val="26"/>
        </w:rPr>
        <w:t>Symboly obce</w:t>
      </w:r>
    </w:p>
    <w:p w:rsidR="00EC0455" w:rsidRDefault="00EC0455" w:rsidP="00EC0455">
      <w:pPr>
        <w:ind w:left="360"/>
        <w:jc w:val="both"/>
        <w:rPr>
          <w:sz w:val="26"/>
          <w:szCs w:val="26"/>
        </w:rPr>
      </w:pPr>
      <w:r>
        <w:rPr>
          <w:sz w:val="26"/>
          <w:szCs w:val="26"/>
        </w:rPr>
        <w:t>1.</w:t>
      </w:r>
      <w:r w:rsidR="005E2C4C">
        <w:rPr>
          <w:sz w:val="26"/>
          <w:szCs w:val="26"/>
        </w:rPr>
        <w:t>4</w:t>
      </w:r>
      <w:r>
        <w:rPr>
          <w:sz w:val="26"/>
          <w:szCs w:val="26"/>
        </w:rPr>
        <w:t>História obce</w:t>
      </w:r>
    </w:p>
    <w:p w:rsidR="00EC0455" w:rsidRDefault="00EC0455" w:rsidP="00EC0455">
      <w:pPr>
        <w:ind w:left="360"/>
        <w:jc w:val="both"/>
        <w:rPr>
          <w:sz w:val="26"/>
          <w:szCs w:val="26"/>
        </w:rPr>
      </w:pPr>
      <w:r>
        <w:rPr>
          <w:sz w:val="26"/>
          <w:szCs w:val="26"/>
        </w:rPr>
        <w:t>1.</w:t>
      </w:r>
      <w:r w:rsidR="005E2C4C">
        <w:rPr>
          <w:sz w:val="26"/>
          <w:szCs w:val="26"/>
        </w:rPr>
        <w:t>5</w:t>
      </w:r>
      <w:r>
        <w:rPr>
          <w:sz w:val="26"/>
          <w:szCs w:val="26"/>
        </w:rPr>
        <w:t>Významné osobnosti obce</w:t>
      </w:r>
    </w:p>
    <w:p w:rsidR="00EC0455" w:rsidRDefault="00EC0455" w:rsidP="00EC0455">
      <w:pPr>
        <w:ind w:left="360"/>
        <w:jc w:val="both"/>
        <w:rPr>
          <w:sz w:val="26"/>
          <w:szCs w:val="26"/>
        </w:rPr>
      </w:pPr>
      <w:r>
        <w:rPr>
          <w:sz w:val="26"/>
          <w:szCs w:val="26"/>
        </w:rPr>
        <w:t>1.</w:t>
      </w:r>
      <w:r w:rsidR="005E2C4C">
        <w:rPr>
          <w:sz w:val="26"/>
          <w:szCs w:val="26"/>
        </w:rPr>
        <w:t>6</w:t>
      </w:r>
      <w:r w:rsidR="008D3A45">
        <w:rPr>
          <w:sz w:val="26"/>
          <w:szCs w:val="26"/>
        </w:rPr>
        <w:t>Základné orgány obce</w:t>
      </w:r>
    </w:p>
    <w:p w:rsidR="00EC0455" w:rsidRDefault="00EC0455" w:rsidP="00EC0455">
      <w:pPr>
        <w:ind w:left="360"/>
        <w:jc w:val="both"/>
        <w:rPr>
          <w:sz w:val="26"/>
          <w:szCs w:val="26"/>
        </w:rPr>
      </w:pPr>
      <w:r>
        <w:rPr>
          <w:sz w:val="26"/>
          <w:szCs w:val="26"/>
        </w:rPr>
        <w:t>2.Rozpočet obce na rok 2013 a jeho plnenie</w:t>
      </w:r>
    </w:p>
    <w:p w:rsidR="00EC0455" w:rsidRDefault="00EC0455" w:rsidP="00EC0455">
      <w:pPr>
        <w:ind w:left="360"/>
        <w:jc w:val="both"/>
        <w:rPr>
          <w:sz w:val="26"/>
          <w:szCs w:val="26"/>
        </w:rPr>
      </w:pPr>
      <w:r>
        <w:rPr>
          <w:sz w:val="26"/>
          <w:szCs w:val="26"/>
        </w:rPr>
        <w:t>2.1Plnenie príjmov za rok 2013</w:t>
      </w:r>
    </w:p>
    <w:p w:rsidR="00EC0455" w:rsidRDefault="00EC0455" w:rsidP="00EC0455">
      <w:pPr>
        <w:ind w:left="360"/>
        <w:jc w:val="both"/>
        <w:rPr>
          <w:sz w:val="26"/>
          <w:szCs w:val="26"/>
        </w:rPr>
      </w:pPr>
      <w:r>
        <w:rPr>
          <w:sz w:val="26"/>
          <w:szCs w:val="26"/>
        </w:rPr>
        <w:t>2.2Čerpanie výdavkov za rok 2013</w:t>
      </w:r>
    </w:p>
    <w:p w:rsidR="00EC0455" w:rsidRDefault="00EC0455" w:rsidP="00EC0455">
      <w:pPr>
        <w:ind w:left="360"/>
        <w:jc w:val="both"/>
        <w:rPr>
          <w:sz w:val="26"/>
          <w:szCs w:val="26"/>
        </w:rPr>
      </w:pPr>
      <w:r>
        <w:rPr>
          <w:sz w:val="26"/>
          <w:szCs w:val="26"/>
        </w:rPr>
        <w:t>2.3Plán čerpania rozpočtu na roky 2014-2016</w:t>
      </w:r>
    </w:p>
    <w:p w:rsidR="00EC0455" w:rsidRDefault="00EC0455" w:rsidP="00EC0455">
      <w:pPr>
        <w:ind w:left="360"/>
        <w:jc w:val="both"/>
        <w:rPr>
          <w:sz w:val="26"/>
          <w:szCs w:val="26"/>
        </w:rPr>
      </w:pPr>
      <w:r>
        <w:rPr>
          <w:sz w:val="26"/>
          <w:szCs w:val="26"/>
        </w:rPr>
        <w:t>3.</w:t>
      </w:r>
      <w:r w:rsidR="00BD4789">
        <w:rPr>
          <w:sz w:val="26"/>
          <w:szCs w:val="26"/>
        </w:rPr>
        <w:t>Hospodárenie obce a rozdelenie výsledku hospodárenia za rok 2013</w:t>
      </w:r>
    </w:p>
    <w:p w:rsidR="00BD4789" w:rsidRDefault="00BD4789" w:rsidP="00EC0455">
      <w:pPr>
        <w:ind w:left="360"/>
        <w:jc w:val="both"/>
        <w:rPr>
          <w:sz w:val="26"/>
          <w:szCs w:val="26"/>
        </w:rPr>
      </w:pPr>
      <w:r>
        <w:rPr>
          <w:sz w:val="26"/>
          <w:szCs w:val="26"/>
        </w:rPr>
        <w:t>4.Bilancia aktív a pasív za konsolidovaný celok</w:t>
      </w:r>
    </w:p>
    <w:p w:rsidR="00BD4789" w:rsidRDefault="00BD4789" w:rsidP="00EC0455">
      <w:pPr>
        <w:ind w:left="360"/>
        <w:jc w:val="both"/>
        <w:rPr>
          <w:sz w:val="26"/>
          <w:szCs w:val="26"/>
        </w:rPr>
      </w:pPr>
      <w:r>
        <w:rPr>
          <w:sz w:val="26"/>
          <w:szCs w:val="26"/>
        </w:rPr>
        <w:t>4.1Aktíva</w:t>
      </w:r>
    </w:p>
    <w:p w:rsidR="00BD4789" w:rsidRDefault="00BD4789" w:rsidP="00EC0455">
      <w:pPr>
        <w:ind w:left="360"/>
        <w:jc w:val="both"/>
        <w:rPr>
          <w:sz w:val="26"/>
          <w:szCs w:val="26"/>
        </w:rPr>
      </w:pPr>
      <w:r>
        <w:rPr>
          <w:sz w:val="26"/>
          <w:szCs w:val="26"/>
        </w:rPr>
        <w:t>4.2Pasíva</w:t>
      </w:r>
    </w:p>
    <w:p w:rsidR="00BD4789" w:rsidRDefault="00BD4789" w:rsidP="00EC0455">
      <w:pPr>
        <w:ind w:left="360"/>
        <w:jc w:val="both"/>
        <w:rPr>
          <w:sz w:val="26"/>
          <w:szCs w:val="26"/>
        </w:rPr>
      </w:pPr>
      <w:r>
        <w:rPr>
          <w:sz w:val="26"/>
          <w:szCs w:val="26"/>
        </w:rPr>
        <w:t>5.Vývoj pohľadávok a záväzkov za konsolidovaný celok</w:t>
      </w:r>
    </w:p>
    <w:p w:rsidR="00BD4789" w:rsidRDefault="00BD4789" w:rsidP="00EC0455">
      <w:pPr>
        <w:ind w:left="360"/>
        <w:jc w:val="both"/>
        <w:rPr>
          <w:sz w:val="26"/>
          <w:szCs w:val="26"/>
        </w:rPr>
      </w:pPr>
      <w:r>
        <w:rPr>
          <w:sz w:val="26"/>
          <w:szCs w:val="26"/>
        </w:rPr>
        <w:t>5.1Pohľadávky</w:t>
      </w:r>
    </w:p>
    <w:p w:rsidR="00BD4789" w:rsidRDefault="00BD4789" w:rsidP="00EC0455">
      <w:pPr>
        <w:ind w:left="360"/>
        <w:jc w:val="both"/>
        <w:rPr>
          <w:sz w:val="26"/>
          <w:szCs w:val="26"/>
        </w:rPr>
      </w:pPr>
      <w:r>
        <w:rPr>
          <w:sz w:val="26"/>
          <w:szCs w:val="26"/>
        </w:rPr>
        <w:t>5.2Záväzky</w:t>
      </w:r>
    </w:p>
    <w:p w:rsidR="00BD4789" w:rsidRDefault="00BD4789" w:rsidP="00EC0455">
      <w:pPr>
        <w:ind w:left="360"/>
        <w:jc w:val="both"/>
        <w:rPr>
          <w:sz w:val="26"/>
          <w:szCs w:val="26"/>
        </w:rPr>
      </w:pPr>
      <w:r>
        <w:rPr>
          <w:sz w:val="26"/>
          <w:szCs w:val="26"/>
        </w:rPr>
        <w:t>6.Hospodársky výsledok za konsolidovaný celok</w:t>
      </w:r>
    </w:p>
    <w:p w:rsidR="00BD4789" w:rsidRDefault="00BD4789" w:rsidP="00EC0455">
      <w:pPr>
        <w:ind w:left="360"/>
        <w:jc w:val="both"/>
        <w:rPr>
          <w:sz w:val="26"/>
          <w:szCs w:val="26"/>
        </w:rPr>
      </w:pPr>
      <w:r>
        <w:rPr>
          <w:sz w:val="26"/>
          <w:szCs w:val="26"/>
        </w:rPr>
        <w:t>7.Ostatné dôležité informácie</w:t>
      </w:r>
    </w:p>
    <w:p w:rsidR="00BD4789" w:rsidRDefault="00BD4789" w:rsidP="00EC0455">
      <w:pPr>
        <w:ind w:left="360"/>
        <w:jc w:val="both"/>
        <w:rPr>
          <w:sz w:val="26"/>
          <w:szCs w:val="26"/>
        </w:rPr>
      </w:pPr>
      <w:r>
        <w:rPr>
          <w:sz w:val="26"/>
          <w:szCs w:val="26"/>
        </w:rPr>
        <w:t>7.</w:t>
      </w:r>
      <w:r w:rsidR="008D3A45">
        <w:rPr>
          <w:sz w:val="26"/>
          <w:szCs w:val="26"/>
        </w:rPr>
        <w:t>1</w:t>
      </w:r>
      <w:r>
        <w:rPr>
          <w:sz w:val="26"/>
          <w:szCs w:val="26"/>
        </w:rPr>
        <w:t>Udalosti osobitného významu po skončení účtovného obdobia</w:t>
      </w: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8D3A45" w:rsidRDefault="008D3A45" w:rsidP="00EC0455">
      <w:pPr>
        <w:ind w:left="360"/>
        <w:jc w:val="both"/>
        <w:rPr>
          <w:sz w:val="26"/>
          <w:szCs w:val="26"/>
        </w:rPr>
      </w:pPr>
    </w:p>
    <w:p w:rsidR="00BD4789" w:rsidRDefault="00BD4789" w:rsidP="00EC0455">
      <w:pPr>
        <w:ind w:left="360"/>
        <w:jc w:val="both"/>
        <w:rPr>
          <w:sz w:val="26"/>
          <w:szCs w:val="26"/>
        </w:rPr>
      </w:pPr>
    </w:p>
    <w:p w:rsidR="00BD4789" w:rsidRDefault="00BD4789" w:rsidP="00EC0455">
      <w:pPr>
        <w:ind w:left="360"/>
        <w:jc w:val="both"/>
        <w:rPr>
          <w:sz w:val="26"/>
          <w:szCs w:val="26"/>
        </w:rPr>
      </w:pPr>
    </w:p>
    <w:p w:rsidR="005E2C4C" w:rsidRDefault="005E2C4C" w:rsidP="00EC0455">
      <w:pPr>
        <w:ind w:left="360"/>
        <w:jc w:val="both"/>
        <w:rPr>
          <w:sz w:val="26"/>
          <w:szCs w:val="26"/>
        </w:rPr>
      </w:pPr>
    </w:p>
    <w:p w:rsidR="00BD4789" w:rsidRDefault="00BD4789" w:rsidP="00EC0455">
      <w:pPr>
        <w:ind w:left="360"/>
        <w:jc w:val="both"/>
        <w:rPr>
          <w:sz w:val="26"/>
          <w:szCs w:val="26"/>
        </w:rPr>
      </w:pPr>
    </w:p>
    <w:p w:rsidR="000809FF" w:rsidRDefault="000809FF">
      <w:pPr>
        <w:jc w:val="both"/>
        <w:rPr>
          <w:sz w:val="26"/>
          <w:szCs w:val="26"/>
        </w:rPr>
      </w:pPr>
    </w:p>
    <w:p w:rsidR="000809FF" w:rsidRDefault="00E82385" w:rsidP="00E82385">
      <w:pPr>
        <w:numPr>
          <w:ilvl w:val="0"/>
          <w:numId w:val="41"/>
        </w:numPr>
        <w:jc w:val="both"/>
        <w:rPr>
          <w:b/>
          <w:sz w:val="26"/>
          <w:szCs w:val="26"/>
        </w:rPr>
      </w:pPr>
      <w:r>
        <w:rPr>
          <w:b/>
          <w:sz w:val="26"/>
          <w:szCs w:val="26"/>
        </w:rPr>
        <w:t>Základná charakteristika Obce Sebedražie</w:t>
      </w:r>
    </w:p>
    <w:p w:rsidR="00E82385" w:rsidRDefault="00E82385" w:rsidP="00E82385">
      <w:pPr>
        <w:jc w:val="both"/>
        <w:rPr>
          <w:sz w:val="26"/>
          <w:szCs w:val="26"/>
        </w:rPr>
      </w:pPr>
      <w:r>
        <w:rPr>
          <w:sz w:val="26"/>
          <w:szCs w:val="26"/>
        </w:rPr>
        <w:t>Obec je samostatný územný samosprávny a správny celok Slovenskej republiky</w:t>
      </w:r>
      <w:r w:rsidR="00A1296D">
        <w:rPr>
          <w:sz w:val="26"/>
          <w:szCs w:val="26"/>
        </w:rPr>
        <w:t>, riadi sa zákonom č. 369/1990 Zb. o obecnom zriadení v znení neskorších zmien a doplnkov a Ústavou SR.</w:t>
      </w:r>
    </w:p>
    <w:p w:rsidR="00E82385" w:rsidRPr="00E82385" w:rsidRDefault="00E82385" w:rsidP="00E82385">
      <w:pPr>
        <w:jc w:val="both"/>
        <w:rPr>
          <w:sz w:val="26"/>
          <w:szCs w:val="26"/>
        </w:rPr>
      </w:pPr>
      <w:r>
        <w:rPr>
          <w:sz w:val="26"/>
          <w:szCs w:val="26"/>
        </w:rPr>
        <w:t>Obec je právnickou osobou, ktorá samostatne hospodári s vlastným majetkom a s vlastnými príjmami. Základnou úlohou obce pri výkone samosprávy je starostlivosť o všestranný rozvoj jej územia a o potreby jej obyvateľov.</w:t>
      </w:r>
    </w:p>
    <w:p w:rsidR="006F56BB" w:rsidRDefault="006F56BB">
      <w:pPr>
        <w:jc w:val="both"/>
        <w:rPr>
          <w:sz w:val="26"/>
          <w:szCs w:val="26"/>
        </w:rPr>
      </w:pPr>
    </w:p>
    <w:p w:rsidR="00E82385" w:rsidRPr="003147A6" w:rsidRDefault="00E82385" w:rsidP="00E82385">
      <w:pPr>
        <w:numPr>
          <w:ilvl w:val="1"/>
          <w:numId w:val="42"/>
        </w:numPr>
        <w:jc w:val="both"/>
        <w:rPr>
          <w:b/>
          <w:sz w:val="26"/>
          <w:szCs w:val="26"/>
        </w:rPr>
      </w:pPr>
      <w:r w:rsidRPr="003147A6">
        <w:rPr>
          <w:b/>
          <w:sz w:val="26"/>
          <w:szCs w:val="26"/>
        </w:rPr>
        <w:t>Geografické údaje:</w:t>
      </w:r>
    </w:p>
    <w:p w:rsidR="00E82385" w:rsidRDefault="00E82385" w:rsidP="00E82385">
      <w:pPr>
        <w:jc w:val="both"/>
        <w:rPr>
          <w:sz w:val="26"/>
          <w:szCs w:val="26"/>
        </w:rPr>
      </w:pPr>
    </w:p>
    <w:p w:rsidR="00E82385" w:rsidRPr="003147A6" w:rsidRDefault="00E82385" w:rsidP="00E82385">
      <w:pPr>
        <w:jc w:val="both"/>
        <w:rPr>
          <w:b/>
          <w:sz w:val="26"/>
          <w:szCs w:val="26"/>
        </w:rPr>
      </w:pPr>
      <w:r w:rsidRPr="003147A6">
        <w:rPr>
          <w:b/>
          <w:sz w:val="26"/>
          <w:szCs w:val="26"/>
        </w:rPr>
        <w:t xml:space="preserve">Geografická poloha obce: </w:t>
      </w:r>
    </w:p>
    <w:p w:rsidR="00E82385" w:rsidRDefault="00E82385" w:rsidP="00E82385">
      <w:pPr>
        <w:jc w:val="both"/>
        <w:rPr>
          <w:sz w:val="26"/>
          <w:szCs w:val="26"/>
        </w:rPr>
      </w:pPr>
      <w:r>
        <w:rPr>
          <w:sz w:val="26"/>
          <w:szCs w:val="26"/>
        </w:rPr>
        <w:t>Obec Sebedražie sa nachádza v centre Hornej Nitry na severozápadnom úpätí pohoria Vtáčnik. Obcou preteká potok Ciglianka.</w:t>
      </w:r>
    </w:p>
    <w:p w:rsidR="00E82385" w:rsidRDefault="00E82385" w:rsidP="00E82385">
      <w:pPr>
        <w:jc w:val="both"/>
        <w:rPr>
          <w:sz w:val="26"/>
          <w:szCs w:val="26"/>
        </w:rPr>
      </w:pPr>
    </w:p>
    <w:p w:rsidR="00E82385" w:rsidRPr="003147A6" w:rsidRDefault="00E82385" w:rsidP="00E82385">
      <w:pPr>
        <w:jc w:val="both"/>
        <w:rPr>
          <w:b/>
          <w:sz w:val="26"/>
          <w:szCs w:val="26"/>
        </w:rPr>
      </w:pPr>
      <w:r w:rsidRPr="003147A6">
        <w:rPr>
          <w:b/>
          <w:sz w:val="26"/>
          <w:szCs w:val="26"/>
        </w:rPr>
        <w:t>Susedné mestá a obce:</w:t>
      </w:r>
    </w:p>
    <w:p w:rsidR="00E82385" w:rsidRDefault="00E82385" w:rsidP="00E82385">
      <w:pPr>
        <w:jc w:val="both"/>
        <w:rPr>
          <w:sz w:val="26"/>
          <w:szCs w:val="26"/>
        </w:rPr>
      </w:pPr>
      <w:r>
        <w:rPr>
          <w:sz w:val="26"/>
          <w:szCs w:val="26"/>
        </w:rPr>
        <w:t xml:space="preserve">V blízkosti sú mestá Prievidza, Bojnice a Handlová. V susedstve sa nachádzajú obce </w:t>
      </w:r>
      <w:r w:rsidR="00FC33A7">
        <w:rPr>
          <w:sz w:val="26"/>
          <w:szCs w:val="26"/>
        </w:rPr>
        <w:t>Cigeľ</w:t>
      </w:r>
      <w:r>
        <w:rPr>
          <w:sz w:val="26"/>
          <w:szCs w:val="26"/>
        </w:rPr>
        <w:t xml:space="preserve"> a Koš. </w:t>
      </w:r>
    </w:p>
    <w:p w:rsidR="00A1296D" w:rsidRDefault="00A1296D" w:rsidP="00E82385">
      <w:pPr>
        <w:jc w:val="both"/>
        <w:rPr>
          <w:sz w:val="26"/>
          <w:szCs w:val="26"/>
        </w:rPr>
      </w:pPr>
    </w:p>
    <w:p w:rsidR="009311D9" w:rsidRDefault="009311D9">
      <w:pPr>
        <w:jc w:val="both"/>
        <w:rPr>
          <w:sz w:val="26"/>
          <w:szCs w:val="26"/>
        </w:rPr>
      </w:pPr>
      <w:r>
        <w:rPr>
          <w:b/>
          <w:bCs/>
          <w:i/>
          <w:iCs/>
          <w:sz w:val="26"/>
          <w:szCs w:val="26"/>
        </w:rPr>
        <w:t>Rozloha obce:</w:t>
      </w:r>
      <w:r>
        <w:rPr>
          <w:sz w:val="26"/>
          <w:szCs w:val="26"/>
        </w:rPr>
        <w:t xml:space="preserve"> </w:t>
      </w:r>
      <w:r w:rsidR="00A1296D">
        <w:rPr>
          <w:sz w:val="26"/>
          <w:szCs w:val="26"/>
        </w:rPr>
        <w:t>8,51 km2</w:t>
      </w:r>
    </w:p>
    <w:p w:rsidR="00A1296D" w:rsidRDefault="00A1296D">
      <w:pPr>
        <w:jc w:val="both"/>
        <w:rPr>
          <w:sz w:val="26"/>
          <w:szCs w:val="26"/>
        </w:rPr>
      </w:pPr>
      <w:r>
        <w:rPr>
          <w:sz w:val="26"/>
          <w:szCs w:val="26"/>
        </w:rPr>
        <w:t>Nadmorská výška: 324</w:t>
      </w:r>
      <w:r w:rsidR="00FC33A7">
        <w:rPr>
          <w:sz w:val="26"/>
          <w:szCs w:val="26"/>
        </w:rPr>
        <w:t xml:space="preserve"> až</w:t>
      </w:r>
      <w:r>
        <w:rPr>
          <w:sz w:val="26"/>
          <w:szCs w:val="26"/>
        </w:rPr>
        <w:t> 586 m, stred obce 340 m</w:t>
      </w:r>
    </w:p>
    <w:p w:rsidR="00A1296D" w:rsidRDefault="00A1296D">
      <w:pPr>
        <w:jc w:val="both"/>
        <w:rPr>
          <w:sz w:val="26"/>
          <w:szCs w:val="26"/>
        </w:rPr>
      </w:pPr>
    </w:p>
    <w:p w:rsidR="00A1296D" w:rsidRPr="003147A6" w:rsidRDefault="00A1296D" w:rsidP="00A1296D">
      <w:pPr>
        <w:numPr>
          <w:ilvl w:val="1"/>
          <w:numId w:val="42"/>
        </w:numPr>
        <w:jc w:val="both"/>
        <w:rPr>
          <w:b/>
          <w:sz w:val="26"/>
          <w:szCs w:val="26"/>
        </w:rPr>
      </w:pPr>
      <w:r w:rsidRPr="003147A6">
        <w:rPr>
          <w:b/>
          <w:sz w:val="26"/>
          <w:szCs w:val="26"/>
        </w:rPr>
        <w:t>Demografické údaje:</w:t>
      </w:r>
    </w:p>
    <w:p w:rsidR="00A1296D" w:rsidRDefault="00A1296D" w:rsidP="00F77252">
      <w:pPr>
        <w:ind w:left="390"/>
        <w:jc w:val="both"/>
        <w:rPr>
          <w:sz w:val="26"/>
          <w:szCs w:val="26"/>
        </w:rPr>
      </w:pPr>
    </w:p>
    <w:p w:rsidR="009311D9" w:rsidRDefault="009311D9">
      <w:pPr>
        <w:jc w:val="both"/>
        <w:rPr>
          <w:sz w:val="26"/>
          <w:szCs w:val="26"/>
        </w:rPr>
      </w:pPr>
      <w:r>
        <w:rPr>
          <w:b/>
          <w:bCs/>
          <w:i/>
          <w:iCs/>
          <w:sz w:val="26"/>
          <w:szCs w:val="26"/>
        </w:rPr>
        <w:t>Počet obyvateľov k 31.12.20</w:t>
      </w:r>
      <w:r w:rsidR="002F6048">
        <w:rPr>
          <w:b/>
          <w:bCs/>
          <w:i/>
          <w:iCs/>
          <w:sz w:val="26"/>
          <w:szCs w:val="26"/>
        </w:rPr>
        <w:t>1</w:t>
      </w:r>
      <w:r w:rsidR="00A1296D">
        <w:rPr>
          <w:b/>
          <w:bCs/>
          <w:i/>
          <w:iCs/>
          <w:sz w:val="26"/>
          <w:szCs w:val="26"/>
        </w:rPr>
        <w:t>3</w:t>
      </w:r>
      <w:r>
        <w:rPr>
          <w:b/>
          <w:bCs/>
          <w:i/>
          <w:iCs/>
          <w:sz w:val="26"/>
          <w:szCs w:val="26"/>
        </w:rPr>
        <w:t>:</w:t>
      </w:r>
      <w:r>
        <w:rPr>
          <w:sz w:val="26"/>
          <w:szCs w:val="26"/>
        </w:rPr>
        <w:t xml:space="preserve"> </w:t>
      </w:r>
      <w:r w:rsidR="000809FF">
        <w:rPr>
          <w:sz w:val="26"/>
          <w:szCs w:val="26"/>
        </w:rPr>
        <w:t>1</w:t>
      </w:r>
      <w:r w:rsidR="00A1296D">
        <w:rPr>
          <w:sz w:val="26"/>
          <w:szCs w:val="26"/>
        </w:rPr>
        <w:t>764  Ž:  896     M:874</w:t>
      </w:r>
    </w:p>
    <w:p w:rsidR="009311D9" w:rsidRDefault="009311D9">
      <w:pPr>
        <w:jc w:val="both"/>
      </w:pPr>
    </w:p>
    <w:tbl>
      <w:tblPr>
        <w:tblW w:w="0" w:type="auto"/>
        <w:tblInd w:w="55" w:type="dxa"/>
        <w:tblLayout w:type="fixed"/>
        <w:tblCellMar>
          <w:top w:w="55" w:type="dxa"/>
          <w:left w:w="55" w:type="dxa"/>
          <w:bottom w:w="55" w:type="dxa"/>
          <w:right w:w="55" w:type="dxa"/>
        </w:tblCellMar>
        <w:tblLook w:val="0000"/>
      </w:tblPr>
      <w:tblGrid>
        <w:gridCol w:w="2267"/>
        <w:gridCol w:w="2268"/>
        <w:gridCol w:w="2267"/>
        <w:gridCol w:w="2272"/>
      </w:tblGrid>
      <w:tr w:rsidR="009311D9">
        <w:trPr>
          <w:cantSplit/>
          <w:tblHeader/>
        </w:trPr>
        <w:tc>
          <w:tcPr>
            <w:tcW w:w="2267" w:type="dxa"/>
            <w:tcBorders>
              <w:top w:val="single" w:sz="1" w:space="0" w:color="000000"/>
              <w:left w:val="single" w:sz="1" w:space="0" w:color="000000"/>
              <w:bottom w:val="single" w:sz="1" w:space="0" w:color="000000"/>
            </w:tcBorders>
            <w:shd w:val="clear" w:color="auto" w:fill="99CCFF"/>
          </w:tcPr>
          <w:p w:rsidR="009311D9" w:rsidRDefault="009311D9">
            <w:pPr>
              <w:pStyle w:val="WW-Nadpistabuky1"/>
            </w:pPr>
            <w:r>
              <w:t>Kategória</w:t>
            </w:r>
          </w:p>
        </w:tc>
        <w:tc>
          <w:tcPr>
            <w:tcW w:w="2268" w:type="dxa"/>
            <w:tcBorders>
              <w:top w:val="single" w:sz="1" w:space="0" w:color="000000"/>
              <w:left w:val="single" w:sz="1" w:space="0" w:color="000000"/>
              <w:bottom w:val="single" w:sz="1" w:space="0" w:color="000000"/>
            </w:tcBorders>
            <w:shd w:val="clear" w:color="auto" w:fill="99CCFF"/>
          </w:tcPr>
          <w:p w:rsidR="009311D9" w:rsidRDefault="009311D9">
            <w:pPr>
              <w:pStyle w:val="WW-Nadpistabuky1"/>
            </w:pPr>
            <w:r>
              <w:t>Spolu</w:t>
            </w:r>
          </w:p>
        </w:tc>
        <w:tc>
          <w:tcPr>
            <w:tcW w:w="2267" w:type="dxa"/>
            <w:tcBorders>
              <w:top w:val="single" w:sz="1" w:space="0" w:color="000000"/>
              <w:left w:val="single" w:sz="1" w:space="0" w:color="000000"/>
              <w:bottom w:val="single" w:sz="1" w:space="0" w:color="000000"/>
            </w:tcBorders>
            <w:shd w:val="clear" w:color="auto" w:fill="99CCFF"/>
          </w:tcPr>
          <w:p w:rsidR="009311D9" w:rsidRDefault="009311D9">
            <w:pPr>
              <w:pStyle w:val="WW-Nadpistabuky1"/>
            </w:pPr>
            <w:r>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9311D9" w:rsidRDefault="00BC2823">
            <w:pPr>
              <w:pStyle w:val="WW-Nadpistabuky1"/>
            </w:pPr>
            <w:r>
              <w:t>Ž</w:t>
            </w:r>
            <w:r w:rsidR="009311D9">
              <w:t>eny</w:t>
            </w:r>
          </w:p>
        </w:tc>
      </w:tr>
      <w:tr w:rsidR="009311D9">
        <w:trPr>
          <w:cantSplit/>
        </w:trPr>
        <w:tc>
          <w:tcPr>
            <w:tcW w:w="2267" w:type="dxa"/>
            <w:tcBorders>
              <w:left w:val="single" w:sz="1" w:space="0" w:color="000000"/>
              <w:bottom w:val="single" w:sz="1" w:space="0" w:color="000000"/>
            </w:tcBorders>
          </w:tcPr>
          <w:p w:rsidR="009311D9" w:rsidRDefault="009311D9" w:rsidP="002F6048">
            <w:pPr>
              <w:pStyle w:val="WW-Obsahtabuky1"/>
            </w:pPr>
            <w:r>
              <w:t xml:space="preserve">Vek </w:t>
            </w:r>
            <w:r w:rsidR="002F6048">
              <w:t>do 3 rokov</w:t>
            </w:r>
          </w:p>
        </w:tc>
        <w:tc>
          <w:tcPr>
            <w:tcW w:w="2268" w:type="dxa"/>
            <w:tcBorders>
              <w:left w:val="single" w:sz="1" w:space="0" w:color="000000"/>
              <w:bottom w:val="single" w:sz="1" w:space="0" w:color="000000"/>
            </w:tcBorders>
          </w:tcPr>
          <w:p w:rsidR="009311D9" w:rsidRDefault="00BB3A37" w:rsidP="0096602E">
            <w:pPr>
              <w:pStyle w:val="WW-Obsahtabuky1"/>
              <w:jc w:val="center"/>
            </w:pPr>
            <w:r>
              <w:t>60</w:t>
            </w:r>
          </w:p>
        </w:tc>
        <w:tc>
          <w:tcPr>
            <w:tcW w:w="2267" w:type="dxa"/>
            <w:tcBorders>
              <w:left w:val="single" w:sz="1" w:space="0" w:color="000000"/>
              <w:bottom w:val="single" w:sz="1" w:space="0" w:color="000000"/>
            </w:tcBorders>
          </w:tcPr>
          <w:p w:rsidR="009311D9" w:rsidRDefault="00F026FA" w:rsidP="0096602E">
            <w:pPr>
              <w:pStyle w:val="WW-Obsahtabuky1"/>
              <w:jc w:val="center"/>
            </w:pPr>
            <w:r>
              <w:t>28</w:t>
            </w:r>
          </w:p>
        </w:tc>
        <w:tc>
          <w:tcPr>
            <w:tcW w:w="2272" w:type="dxa"/>
            <w:tcBorders>
              <w:left w:val="single" w:sz="1" w:space="0" w:color="000000"/>
              <w:bottom w:val="single" w:sz="1" w:space="0" w:color="000000"/>
              <w:right w:val="single" w:sz="1" w:space="0" w:color="000000"/>
            </w:tcBorders>
          </w:tcPr>
          <w:p w:rsidR="009311D9" w:rsidRDefault="00F026FA" w:rsidP="0096602E">
            <w:pPr>
              <w:pStyle w:val="WW-Obsahtabuky1"/>
              <w:jc w:val="center"/>
            </w:pPr>
            <w:r>
              <w:t>27</w:t>
            </w:r>
          </w:p>
        </w:tc>
      </w:tr>
      <w:tr w:rsidR="009311D9">
        <w:trPr>
          <w:cantSplit/>
        </w:trPr>
        <w:tc>
          <w:tcPr>
            <w:tcW w:w="2267" w:type="dxa"/>
            <w:tcBorders>
              <w:left w:val="single" w:sz="1" w:space="0" w:color="000000"/>
              <w:bottom w:val="single" w:sz="1" w:space="0" w:color="000000"/>
            </w:tcBorders>
          </w:tcPr>
          <w:p w:rsidR="009311D9" w:rsidRDefault="009311D9">
            <w:pPr>
              <w:pStyle w:val="WW-Obsahtabuky1"/>
            </w:pPr>
            <w:r>
              <w:t>Vek od 4 – 6 rokov</w:t>
            </w:r>
          </w:p>
        </w:tc>
        <w:tc>
          <w:tcPr>
            <w:tcW w:w="2268" w:type="dxa"/>
            <w:tcBorders>
              <w:left w:val="single" w:sz="1" w:space="0" w:color="000000"/>
              <w:bottom w:val="single" w:sz="1" w:space="0" w:color="000000"/>
            </w:tcBorders>
          </w:tcPr>
          <w:p w:rsidR="009311D9" w:rsidRDefault="00BB3A37" w:rsidP="0096602E">
            <w:pPr>
              <w:pStyle w:val="WW-Obsahtabuky1"/>
              <w:jc w:val="center"/>
            </w:pPr>
            <w:r>
              <w:t>28</w:t>
            </w:r>
          </w:p>
        </w:tc>
        <w:tc>
          <w:tcPr>
            <w:tcW w:w="2267" w:type="dxa"/>
            <w:tcBorders>
              <w:left w:val="single" w:sz="1" w:space="0" w:color="000000"/>
              <w:bottom w:val="single" w:sz="1" w:space="0" w:color="000000"/>
            </w:tcBorders>
          </w:tcPr>
          <w:p w:rsidR="009311D9" w:rsidRDefault="00F026FA" w:rsidP="0096602E">
            <w:pPr>
              <w:pStyle w:val="WW-Obsahtabuky1"/>
              <w:jc w:val="center"/>
            </w:pPr>
            <w:r>
              <w:t>23</w:t>
            </w:r>
          </w:p>
        </w:tc>
        <w:tc>
          <w:tcPr>
            <w:tcW w:w="2272" w:type="dxa"/>
            <w:tcBorders>
              <w:left w:val="single" w:sz="1" w:space="0" w:color="000000"/>
              <w:bottom w:val="single" w:sz="1" w:space="0" w:color="000000"/>
              <w:right w:val="single" w:sz="1" w:space="0" w:color="000000"/>
            </w:tcBorders>
          </w:tcPr>
          <w:p w:rsidR="009311D9" w:rsidRDefault="00F026FA" w:rsidP="0096602E">
            <w:pPr>
              <w:pStyle w:val="WW-Obsahtabuky1"/>
              <w:jc w:val="center"/>
            </w:pPr>
            <w:r>
              <w:t>25</w:t>
            </w:r>
          </w:p>
        </w:tc>
      </w:tr>
      <w:tr w:rsidR="009311D9">
        <w:trPr>
          <w:cantSplit/>
        </w:trPr>
        <w:tc>
          <w:tcPr>
            <w:tcW w:w="2267" w:type="dxa"/>
            <w:tcBorders>
              <w:left w:val="single" w:sz="1" w:space="0" w:color="000000"/>
              <w:bottom w:val="single" w:sz="1" w:space="0" w:color="000000"/>
            </w:tcBorders>
          </w:tcPr>
          <w:p w:rsidR="009311D9" w:rsidRDefault="009311D9" w:rsidP="00BB3A37">
            <w:pPr>
              <w:pStyle w:val="WW-Obsahtabuky1"/>
            </w:pPr>
            <w:r>
              <w:t>Vek od 7 – 1</w:t>
            </w:r>
            <w:r w:rsidR="00BB3A37">
              <w:t>5</w:t>
            </w:r>
            <w:r>
              <w:t xml:space="preserve"> rokov</w:t>
            </w:r>
          </w:p>
        </w:tc>
        <w:tc>
          <w:tcPr>
            <w:tcW w:w="2268" w:type="dxa"/>
            <w:tcBorders>
              <w:left w:val="single" w:sz="1" w:space="0" w:color="000000"/>
              <w:bottom w:val="single" w:sz="1" w:space="0" w:color="000000"/>
            </w:tcBorders>
          </w:tcPr>
          <w:p w:rsidR="009311D9" w:rsidRDefault="00BB3A37" w:rsidP="0096602E">
            <w:pPr>
              <w:pStyle w:val="WW-Obsahtabuky1"/>
              <w:jc w:val="center"/>
            </w:pPr>
            <w:r>
              <w:t>153</w:t>
            </w:r>
          </w:p>
        </w:tc>
        <w:tc>
          <w:tcPr>
            <w:tcW w:w="2267" w:type="dxa"/>
            <w:tcBorders>
              <w:left w:val="single" w:sz="1" w:space="0" w:color="000000"/>
              <w:bottom w:val="single" w:sz="1" w:space="0" w:color="000000"/>
            </w:tcBorders>
          </w:tcPr>
          <w:p w:rsidR="009311D9" w:rsidRDefault="00F026FA" w:rsidP="00A8693B">
            <w:pPr>
              <w:pStyle w:val="WW-Obsahtabuky1"/>
              <w:jc w:val="center"/>
            </w:pPr>
            <w:r>
              <w:t>67</w:t>
            </w:r>
          </w:p>
        </w:tc>
        <w:tc>
          <w:tcPr>
            <w:tcW w:w="2272" w:type="dxa"/>
            <w:tcBorders>
              <w:left w:val="single" w:sz="1" w:space="0" w:color="000000"/>
              <w:bottom w:val="single" w:sz="1" w:space="0" w:color="000000"/>
              <w:right w:val="single" w:sz="1" w:space="0" w:color="000000"/>
            </w:tcBorders>
          </w:tcPr>
          <w:p w:rsidR="009311D9" w:rsidRDefault="00F026FA">
            <w:pPr>
              <w:pStyle w:val="WW-Obsahtabuky1"/>
              <w:jc w:val="center"/>
            </w:pPr>
            <w:r>
              <w:t>75</w:t>
            </w:r>
          </w:p>
        </w:tc>
      </w:tr>
      <w:tr w:rsidR="009311D9">
        <w:trPr>
          <w:cantSplit/>
        </w:trPr>
        <w:tc>
          <w:tcPr>
            <w:tcW w:w="2267" w:type="dxa"/>
            <w:tcBorders>
              <w:left w:val="single" w:sz="1" w:space="0" w:color="000000"/>
              <w:bottom w:val="single" w:sz="1" w:space="0" w:color="000000"/>
            </w:tcBorders>
          </w:tcPr>
          <w:p w:rsidR="009311D9" w:rsidRDefault="009311D9" w:rsidP="00BB3A37">
            <w:pPr>
              <w:pStyle w:val="WW-Obsahtabuky1"/>
            </w:pPr>
            <w:r>
              <w:t>Vek od 15 – 1</w:t>
            </w:r>
            <w:r w:rsidR="00BB3A37">
              <w:t>8</w:t>
            </w:r>
            <w:r>
              <w:t xml:space="preserve"> rokov</w:t>
            </w:r>
          </w:p>
        </w:tc>
        <w:tc>
          <w:tcPr>
            <w:tcW w:w="2268" w:type="dxa"/>
            <w:tcBorders>
              <w:left w:val="single" w:sz="1" w:space="0" w:color="000000"/>
              <w:bottom w:val="single" w:sz="1" w:space="0" w:color="000000"/>
            </w:tcBorders>
          </w:tcPr>
          <w:p w:rsidR="009311D9" w:rsidRDefault="00BB3A37" w:rsidP="00A8693B">
            <w:pPr>
              <w:pStyle w:val="WW-Obsahtabuky1"/>
              <w:jc w:val="center"/>
            </w:pPr>
            <w:r>
              <w:t>153</w:t>
            </w:r>
          </w:p>
        </w:tc>
        <w:tc>
          <w:tcPr>
            <w:tcW w:w="2267" w:type="dxa"/>
            <w:tcBorders>
              <w:left w:val="single" w:sz="1" w:space="0" w:color="000000"/>
              <w:bottom w:val="single" w:sz="1" w:space="0" w:color="000000"/>
            </w:tcBorders>
          </w:tcPr>
          <w:p w:rsidR="009311D9" w:rsidRDefault="00F026FA" w:rsidP="00A8693B">
            <w:pPr>
              <w:pStyle w:val="WW-Obsahtabuky1"/>
              <w:jc w:val="center"/>
            </w:pPr>
            <w:r>
              <w:t>29</w:t>
            </w:r>
          </w:p>
        </w:tc>
        <w:tc>
          <w:tcPr>
            <w:tcW w:w="2272" w:type="dxa"/>
            <w:tcBorders>
              <w:left w:val="single" w:sz="1" w:space="0" w:color="000000"/>
              <w:bottom w:val="single" w:sz="1" w:space="0" w:color="000000"/>
              <w:right w:val="single" w:sz="1" w:space="0" w:color="000000"/>
            </w:tcBorders>
          </w:tcPr>
          <w:p w:rsidR="009311D9" w:rsidRDefault="00F026FA" w:rsidP="00A8693B">
            <w:pPr>
              <w:pStyle w:val="WW-Obsahtabuky1"/>
              <w:jc w:val="center"/>
            </w:pPr>
            <w:r>
              <w:t>26</w:t>
            </w:r>
          </w:p>
        </w:tc>
      </w:tr>
      <w:tr w:rsidR="009311D9">
        <w:trPr>
          <w:cantSplit/>
        </w:trPr>
        <w:tc>
          <w:tcPr>
            <w:tcW w:w="2267" w:type="dxa"/>
            <w:tcBorders>
              <w:left w:val="single" w:sz="1" w:space="0" w:color="000000"/>
              <w:bottom w:val="single" w:sz="1" w:space="0" w:color="000000"/>
            </w:tcBorders>
          </w:tcPr>
          <w:p w:rsidR="009311D9" w:rsidRDefault="009311D9" w:rsidP="00BB3A37">
            <w:pPr>
              <w:pStyle w:val="WW-Obsahtabuky1"/>
            </w:pPr>
            <w:r>
              <w:t xml:space="preserve">Vek </w:t>
            </w:r>
            <w:r w:rsidR="00BB3A37">
              <w:t>nad 19 rokov</w:t>
            </w:r>
          </w:p>
        </w:tc>
        <w:tc>
          <w:tcPr>
            <w:tcW w:w="2268" w:type="dxa"/>
            <w:tcBorders>
              <w:left w:val="single" w:sz="1" w:space="0" w:color="000000"/>
              <w:bottom w:val="single" w:sz="1" w:space="0" w:color="000000"/>
            </w:tcBorders>
          </w:tcPr>
          <w:p w:rsidR="009311D9" w:rsidRDefault="00BB3A37" w:rsidP="00EB5826">
            <w:pPr>
              <w:pStyle w:val="WW-Obsahtabuky1"/>
              <w:jc w:val="center"/>
            </w:pPr>
            <w:r>
              <w:t>1395</w:t>
            </w:r>
          </w:p>
        </w:tc>
        <w:tc>
          <w:tcPr>
            <w:tcW w:w="2267" w:type="dxa"/>
            <w:tcBorders>
              <w:left w:val="single" w:sz="1" w:space="0" w:color="000000"/>
              <w:bottom w:val="single" w:sz="1" w:space="0" w:color="000000"/>
            </w:tcBorders>
          </w:tcPr>
          <w:p w:rsidR="009311D9" w:rsidRDefault="00F026FA" w:rsidP="00EB5826">
            <w:pPr>
              <w:pStyle w:val="WW-Obsahtabuky1"/>
              <w:jc w:val="center"/>
            </w:pPr>
            <w:r>
              <w:t>566</w:t>
            </w:r>
          </w:p>
        </w:tc>
        <w:tc>
          <w:tcPr>
            <w:tcW w:w="2272" w:type="dxa"/>
            <w:tcBorders>
              <w:left w:val="single" w:sz="1" w:space="0" w:color="000000"/>
              <w:bottom w:val="single" w:sz="1" w:space="0" w:color="000000"/>
              <w:right w:val="single" w:sz="1" w:space="0" w:color="000000"/>
            </w:tcBorders>
          </w:tcPr>
          <w:p w:rsidR="009311D9" w:rsidRDefault="00F026FA" w:rsidP="00EB5826">
            <w:pPr>
              <w:pStyle w:val="WW-Obsahtabuky1"/>
              <w:jc w:val="center"/>
            </w:pPr>
            <w:r>
              <w:t>552</w:t>
            </w:r>
          </w:p>
        </w:tc>
      </w:tr>
      <w:tr w:rsidR="009311D9">
        <w:trPr>
          <w:cantSplit/>
        </w:trPr>
        <w:tc>
          <w:tcPr>
            <w:tcW w:w="2267" w:type="dxa"/>
            <w:tcBorders>
              <w:left w:val="single" w:sz="1" w:space="0" w:color="000000"/>
              <w:bottom w:val="single" w:sz="1" w:space="0" w:color="000000"/>
            </w:tcBorders>
            <w:shd w:val="clear" w:color="auto" w:fill="99CCFF"/>
          </w:tcPr>
          <w:p w:rsidR="009311D9" w:rsidRDefault="009311D9">
            <w:pPr>
              <w:pStyle w:val="WW-Obsahtabuky1"/>
              <w:rPr>
                <w:b/>
                <w:bCs/>
              </w:rPr>
            </w:pPr>
            <w:r>
              <w:rPr>
                <w:b/>
                <w:bCs/>
              </w:rPr>
              <w:t>Spolu</w:t>
            </w:r>
          </w:p>
        </w:tc>
        <w:tc>
          <w:tcPr>
            <w:tcW w:w="2268" w:type="dxa"/>
            <w:tcBorders>
              <w:left w:val="single" w:sz="1" w:space="0" w:color="000000"/>
              <w:bottom w:val="single" w:sz="1" w:space="0" w:color="000000"/>
            </w:tcBorders>
            <w:shd w:val="clear" w:color="auto" w:fill="99CCFF"/>
          </w:tcPr>
          <w:p w:rsidR="009311D9" w:rsidRDefault="00F026FA" w:rsidP="00BB3A37">
            <w:pPr>
              <w:pStyle w:val="WW-Obsahtabuky1"/>
              <w:jc w:val="center"/>
              <w:rPr>
                <w:b/>
                <w:bCs/>
              </w:rPr>
            </w:pPr>
            <w:r>
              <w:rPr>
                <w:b/>
                <w:bCs/>
              </w:rPr>
              <w:t>17</w:t>
            </w:r>
            <w:r w:rsidR="00BB3A37">
              <w:rPr>
                <w:b/>
                <w:bCs/>
              </w:rPr>
              <w:t>64</w:t>
            </w:r>
          </w:p>
        </w:tc>
        <w:tc>
          <w:tcPr>
            <w:tcW w:w="2267" w:type="dxa"/>
            <w:tcBorders>
              <w:left w:val="single" w:sz="1" w:space="0" w:color="000000"/>
              <w:bottom w:val="single" w:sz="1" w:space="0" w:color="000000"/>
            </w:tcBorders>
            <w:shd w:val="clear" w:color="auto" w:fill="99CCFF"/>
          </w:tcPr>
          <w:p w:rsidR="009311D9" w:rsidRDefault="00F026FA" w:rsidP="00EB5826">
            <w:pPr>
              <w:pStyle w:val="WW-Obsahtabuky1"/>
              <w:jc w:val="center"/>
              <w:rPr>
                <w:b/>
                <w:bCs/>
              </w:rPr>
            </w:pPr>
            <w:r>
              <w:rPr>
                <w:b/>
                <w:bCs/>
              </w:rPr>
              <w:t>860</w:t>
            </w:r>
          </w:p>
        </w:tc>
        <w:tc>
          <w:tcPr>
            <w:tcW w:w="2272" w:type="dxa"/>
            <w:tcBorders>
              <w:left w:val="single" w:sz="1" w:space="0" w:color="000000"/>
              <w:bottom w:val="single" w:sz="1" w:space="0" w:color="000000"/>
              <w:right w:val="single" w:sz="1" w:space="0" w:color="000000"/>
            </w:tcBorders>
            <w:shd w:val="clear" w:color="auto" w:fill="99CCFF"/>
          </w:tcPr>
          <w:p w:rsidR="009311D9" w:rsidRDefault="00771370" w:rsidP="00EB5826">
            <w:pPr>
              <w:pStyle w:val="WW-Obsahtabuky1"/>
              <w:jc w:val="center"/>
              <w:rPr>
                <w:b/>
                <w:bCs/>
              </w:rPr>
            </w:pPr>
            <w:r>
              <w:rPr>
                <w:b/>
                <w:bCs/>
              </w:rPr>
              <w:t>8</w:t>
            </w:r>
            <w:r w:rsidR="00F026FA">
              <w:rPr>
                <w:b/>
                <w:bCs/>
              </w:rPr>
              <w:t>96</w:t>
            </w:r>
          </w:p>
        </w:tc>
      </w:tr>
    </w:tbl>
    <w:p w:rsidR="00C6298D" w:rsidRDefault="00C6298D">
      <w:pPr>
        <w:jc w:val="both"/>
      </w:pPr>
    </w:p>
    <w:p w:rsidR="00094C19" w:rsidRDefault="00094C19" w:rsidP="00C6298D">
      <w:pPr>
        <w:jc w:val="both"/>
      </w:pPr>
    </w:p>
    <w:p w:rsidR="002A3E35" w:rsidRPr="003147A6" w:rsidRDefault="00C659D6">
      <w:pPr>
        <w:jc w:val="both"/>
        <w:rPr>
          <w:b/>
        </w:rPr>
      </w:pPr>
      <w:r w:rsidRPr="003147A6">
        <w:rPr>
          <w:b/>
        </w:rPr>
        <w:t xml:space="preserve">Štruktúra obyvateľstva podľa </w:t>
      </w:r>
      <w:r w:rsidR="003147A6" w:rsidRPr="003147A6">
        <w:rPr>
          <w:b/>
        </w:rPr>
        <w:t>národnosti</w:t>
      </w:r>
      <w:r w:rsidR="00A1296D" w:rsidRPr="003147A6">
        <w:rPr>
          <w:b/>
        </w:rPr>
        <w:t>:</w:t>
      </w:r>
    </w:p>
    <w:p w:rsidR="002A3E35" w:rsidRDefault="002A3E35">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5"/>
        <w:gridCol w:w="4606"/>
      </w:tblGrid>
      <w:tr w:rsidR="003147A6" w:rsidRPr="00274E43" w:rsidTr="00274E43">
        <w:tc>
          <w:tcPr>
            <w:tcW w:w="4605" w:type="dxa"/>
          </w:tcPr>
          <w:p w:rsidR="003147A6" w:rsidRPr="00274E43" w:rsidRDefault="003147A6" w:rsidP="00F77252">
            <w:pPr>
              <w:rPr>
                <w:b/>
                <w:i/>
                <w:sz w:val="28"/>
                <w:szCs w:val="28"/>
              </w:rPr>
            </w:pPr>
            <w:r w:rsidRPr="00274E43">
              <w:rPr>
                <w:b/>
                <w:i/>
                <w:sz w:val="28"/>
                <w:szCs w:val="28"/>
              </w:rPr>
              <w:t>česká</w:t>
            </w:r>
          </w:p>
        </w:tc>
        <w:tc>
          <w:tcPr>
            <w:tcW w:w="4606" w:type="dxa"/>
          </w:tcPr>
          <w:p w:rsidR="003147A6" w:rsidRPr="00274E43" w:rsidRDefault="003147A6" w:rsidP="00F77252">
            <w:pPr>
              <w:rPr>
                <w:b/>
                <w:i/>
                <w:sz w:val="28"/>
                <w:szCs w:val="28"/>
              </w:rPr>
            </w:pPr>
            <w:r w:rsidRPr="00274E43">
              <w:rPr>
                <w:b/>
                <w:i/>
                <w:sz w:val="28"/>
                <w:szCs w:val="28"/>
              </w:rPr>
              <w:t>5</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ruská</w:t>
            </w:r>
          </w:p>
        </w:tc>
        <w:tc>
          <w:tcPr>
            <w:tcW w:w="4606" w:type="dxa"/>
          </w:tcPr>
          <w:p w:rsidR="003147A6" w:rsidRPr="00274E43" w:rsidRDefault="003147A6" w:rsidP="00F77252">
            <w:pPr>
              <w:rPr>
                <w:b/>
                <w:i/>
                <w:sz w:val="28"/>
                <w:szCs w:val="28"/>
              </w:rPr>
            </w:pPr>
            <w:r w:rsidRPr="00274E43">
              <w:rPr>
                <w:b/>
                <w:i/>
                <w:sz w:val="28"/>
                <w:szCs w:val="28"/>
              </w:rPr>
              <w:t>1</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slovenská</w:t>
            </w:r>
          </w:p>
        </w:tc>
        <w:tc>
          <w:tcPr>
            <w:tcW w:w="4606" w:type="dxa"/>
          </w:tcPr>
          <w:p w:rsidR="003147A6" w:rsidRPr="00274E43" w:rsidRDefault="003147A6" w:rsidP="00F77252">
            <w:pPr>
              <w:rPr>
                <w:b/>
                <w:i/>
                <w:sz w:val="28"/>
                <w:szCs w:val="28"/>
              </w:rPr>
            </w:pPr>
            <w:r w:rsidRPr="00274E43">
              <w:rPr>
                <w:b/>
                <w:i/>
                <w:sz w:val="28"/>
                <w:szCs w:val="28"/>
              </w:rPr>
              <w:t>1692</w:t>
            </w:r>
          </w:p>
        </w:tc>
      </w:tr>
      <w:tr w:rsidR="003147A6" w:rsidRPr="00274E43" w:rsidTr="00274E43">
        <w:tc>
          <w:tcPr>
            <w:tcW w:w="4605" w:type="dxa"/>
          </w:tcPr>
          <w:p w:rsidR="003147A6" w:rsidRPr="00274E43" w:rsidRDefault="003147A6" w:rsidP="00F77252">
            <w:pPr>
              <w:rPr>
                <w:b/>
                <w:i/>
                <w:sz w:val="28"/>
                <w:szCs w:val="28"/>
              </w:rPr>
            </w:pPr>
            <w:r w:rsidRPr="00274E43">
              <w:rPr>
                <w:b/>
                <w:i/>
                <w:sz w:val="28"/>
                <w:szCs w:val="28"/>
              </w:rPr>
              <w:t>talianska</w:t>
            </w:r>
          </w:p>
        </w:tc>
        <w:tc>
          <w:tcPr>
            <w:tcW w:w="4606" w:type="dxa"/>
          </w:tcPr>
          <w:p w:rsidR="003147A6" w:rsidRPr="00274E43" w:rsidRDefault="003147A6" w:rsidP="00F77252">
            <w:pPr>
              <w:rPr>
                <w:b/>
                <w:i/>
                <w:sz w:val="28"/>
                <w:szCs w:val="28"/>
              </w:rPr>
            </w:pPr>
            <w:r w:rsidRPr="00274E43">
              <w:rPr>
                <w:b/>
                <w:i/>
                <w:sz w:val="28"/>
                <w:szCs w:val="28"/>
              </w:rPr>
              <w:t>2</w:t>
            </w:r>
          </w:p>
        </w:tc>
      </w:tr>
    </w:tbl>
    <w:p w:rsidR="00BD4789" w:rsidRDefault="00BD4789" w:rsidP="00F77252">
      <w:pPr>
        <w:rPr>
          <w:b/>
          <w:i/>
          <w:sz w:val="28"/>
          <w:szCs w:val="28"/>
        </w:rPr>
      </w:pPr>
    </w:p>
    <w:p w:rsidR="00BD4789" w:rsidRDefault="00BD4789" w:rsidP="00F77252">
      <w:pPr>
        <w:rPr>
          <w:b/>
          <w:i/>
          <w:sz w:val="28"/>
          <w:szCs w:val="28"/>
        </w:rPr>
      </w:pPr>
    </w:p>
    <w:p w:rsidR="003147A6" w:rsidRDefault="003147A6" w:rsidP="00F77252">
      <w:pPr>
        <w:rPr>
          <w:b/>
          <w:i/>
          <w:sz w:val="28"/>
          <w:szCs w:val="28"/>
        </w:rPr>
      </w:pPr>
    </w:p>
    <w:p w:rsidR="003147A6" w:rsidRDefault="003147A6" w:rsidP="00F77252">
      <w:pPr>
        <w:rPr>
          <w:b/>
          <w:i/>
          <w:sz w:val="28"/>
          <w:szCs w:val="28"/>
        </w:rPr>
      </w:pPr>
    </w:p>
    <w:p w:rsidR="00BD4789" w:rsidRDefault="00BD4789" w:rsidP="00F77252">
      <w:pPr>
        <w:rPr>
          <w:b/>
          <w:i/>
          <w:sz w:val="28"/>
          <w:szCs w:val="28"/>
        </w:rPr>
      </w:pPr>
    </w:p>
    <w:p w:rsidR="005E2C4C" w:rsidRDefault="005E2C4C" w:rsidP="00F77252">
      <w:pPr>
        <w:rPr>
          <w:b/>
          <w:i/>
          <w:sz w:val="28"/>
          <w:szCs w:val="28"/>
        </w:rPr>
      </w:pPr>
    </w:p>
    <w:p w:rsidR="00BD4789" w:rsidRDefault="00BD4789" w:rsidP="00F77252">
      <w:pPr>
        <w:rPr>
          <w:b/>
          <w:i/>
          <w:sz w:val="28"/>
          <w:szCs w:val="28"/>
        </w:rPr>
      </w:pPr>
      <w:r>
        <w:rPr>
          <w:b/>
          <w:i/>
          <w:sz w:val="28"/>
          <w:szCs w:val="28"/>
        </w:rPr>
        <w:t>1.</w:t>
      </w:r>
      <w:r w:rsidR="005E2C4C">
        <w:rPr>
          <w:b/>
          <w:i/>
          <w:sz w:val="28"/>
          <w:szCs w:val="28"/>
        </w:rPr>
        <w:t>3</w:t>
      </w:r>
      <w:r>
        <w:rPr>
          <w:b/>
          <w:i/>
          <w:sz w:val="28"/>
          <w:szCs w:val="28"/>
        </w:rPr>
        <w:t>Symboly obce:</w:t>
      </w:r>
    </w:p>
    <w:p w:rsidR="00F77252" w:rsidRDefault="00F77252" w:rsidP="00F77252">
      <w:pPr>
        <w:rPr>
          <w:noProof/>
        </w:rPr>
      </w:pPr>
      <w:r w:rsidRPr="009367B7">
        <w:rPr>
          <w:b/>
          <w:noProof/>
        </w:rPr>
        <w:t>Historickým znakom Sebedražia</w:t>
      </w:r>
      <w:r>
        <w:rPr>
          <w:noProof/>
        </w:rPr>
        <w:t xml:space="preserve"> je modrý štít, na ktorom je vyobrazená patrónka miestneho kostola svätá Barbora. Je odetá do bieleho rúcha, na hlave má zlatú lorunu a okolo nej gloriolu. V ľavej  spustenej ruke drží meč so zlatou rukoväťou a v pravej pokrčenej kalich s hostiou. Kostol svätej Barbory bol postavený začiatkom 15. Storočia.</w:t>
      </w:r>
    </w:p>
    <w:p w:rsidR="00F77252" w:rsidRDefault="00F77252" w:rsidP="00F77252">
      <w:pPr>
        <w:rPr>
          <w:noProof/>
        </w:rPr>
      </w:pPr>
      <w:r w:rsidRPr="009367B7">
        <w:rPr>
          <w:b/>
          <w:noProof/>
        </w:rPr>
        <w:t>Najstaršie použitie pečatidla</w:t>
      </w:r>
      <w:r>
        <w:rPr>
          <w:noProof/>
        </w:rPr>
        <w:t xml:space="preserve"> s vyobrazením sv. Barbory pochádza z roku 1783. </w:t>
      </w:r>
    </w:p>
    <w:p w:rsidR="00F77252" w:rsidRDefault="00F77252" w:rsidP="00F77252">
      <w:pPr>
        <w:rPr>
          <w:noProof/>
        </w:rPr>
      </w:pPr>
      <w:r>
        <w:rPr>
          <w:noProof/>
        </w:rPr>
        <w:t xml:space="preserve">Na odtlačku pečatidla z roku 1865 zreteľne vidieť meč v ľavej ruke a menej viditeľný kalich s hostiou v pravej ruke. Odtlačok tohto pečatidla sa našiel aj na dokumente z roku 1871. Obec ho používala až do začiatku 20.storočia. </w:t>
      </w:r>
    </w:p>
    <w:p w:rsidR="00F77252" w:rsidRDefault="00F77252" w:rsidP="00F77252">
      <w:pPr>
        <w:rPr>
          <w:noProof/>
        </w:rPr>
      </w:pPr>
      <w:r>
        <w:rPr>
          <w:noProof/>
        </w:rPr>
        <w:t xml:space="preserve">Na začiatku 20. Storočia vznikli dve verzie pečiatok s odlišnými textami. Jedna z nich pochádza z roku 1907, má text NYITRA VÁRMEGYE PRIVIGYEY JÁRÁS SZEBEDRÁZS/Nitrianska župa, Prievidzský okres, malá obecná pečiatka./, druhá, ktorá sa nachádza na liste z roku 1909 má text: NYITRA VÁRMEGYE+SZEBEDRÁZS KOZSÉG PRIVIGYEI JÁRÁS. </w:t>
      </w:r>
    </w:p>
    <w:p w:rsidR="00344371" w:rsidRDefault="00344371" w:rsidP="00F77252">
      <w:pPr>
        <w:rPr>
          <w:noProof/>
        </w:rPr>
      </w:pPr>
      <w:r>
        <w:rPr>
          <w:noProof/>
        </w:rPr>
        <w:t xml:space="preserve">Pri tvorbe erbu Sebedražia </w:t>
      </w:r>
      <w:r w:rsidR="00E51BCB">
        <w:rPr>
          <w:noProof/>
        </w:rPr>
        <w:t xml:space="preserve">v novembri 1993 sme za najvýhodnejšiu predlohu považovali symbol obce z mladšieho erbového pečatidla. Jeho obsahomje teda hostorický znak obce – patrónka farského kostola sv. Barbora. </w:t>
      </w:r>
    </w:p>
    <w:p w:rsidR="00F77252" w:rsidRDefault="00F77252" w:rsidP="00F77252">
      <w:pPr>
        <w:rPr>
          <w:noProof/>
        </w:rPr>
      </w:pPr>
      <w:r w:rsidRPr="009367B7">
        <w:rPr>
          <w:b/>
          <w:noProof/>
        </w:rPr>
        <w:t>Vlajku</w:t>
      </w:r>
      <w:r>
        <w:rPr>
          <w:noProof/>
        </w:rPr>
        <w:t xml:space="preserve"> obce tvorí päť pozdĺžnych pruhov vo farbách žltej, modreja bielej. Vlajka je ukončená tromi cípmi.</w:t>
      </w:r>
    </w:p>
    <w:p w:rsidR="00F77252" w:rsidRDefault="00F77252" w:rsidP="00F77252">
      <w:pPr>
        <w:rPr>
          <w:noProof/>
        </w:rPr>
      </w:pPr>
      <w:r>
        <w:rPr>
          <w:noProof/>
        </w:rPr>
        <w:t xml:space="preserve">Pri bežnom zobrazovaní sa často zlatá farba nahradzuje žltou a strieborná bielou. </w:t>
      </w:r>
    </w:p>
    <w:p w:rsidR="00F77252" w:rsidRDefault="00F77252" w:rsidP="00BD4789">
      <w:pPr>
        <w:rPr>
          <w:noProof/>
        </w:rPr>
      </w:pPr>
      <w:r>
        <w:rPr>
          <w:noProof/>
        </w:rPr>
        <w:t>Symboly obce Sebedražie sú evidované v heraldickom registri pod signatúrou S-71/94, na Ministerstve vnútra SR.</w:t>
      </w:r>
    </w:p>
    <w:p w:rsidR="00BD4789" w:rsidRDefault="00BD4789" w:rsidP="00BD4789">
      <w:pPr>
        <w:rPr>
          <w:noProof/>
        </w:rPr>
      </w:pPr>
    </w:p>
    <w:p w:rsidR="00BD4789" w:rsidRPr="0020481E" w:rsidRDefault="0020481E" w:rsidP="00BD4789">
      <w:pPr>
        <w:rPr>
          <w:b/>
          <w:noProof/>
          <w:sz w:val="28"/>
          <w:szCs w:val="28"/>
        </w:rPr>
      </w:pPr>
      <w:r w:rsidRPr="0020481E">
        <w:rPr>
          <w:b/>
          <w:noProof/>
          <w:sz w:val="28"/>
          <w:szCs w:val="28"/>
        </w:rPr>
        <w:t>1.</w:t>
      </w:r>
      <w:r w:rsidR="005E2C4C">
        <w:rPr>
          <w:b/>
          <w:noProof/>
          <w:sz w:val="28"/>
          <w:szCs w:val="28"/>
        </w:rPr>
        <w:t>4</w:t>
      </w:r>
      <w:r w:rsidRPr="0020481E">
        <w:rPr>
          <w:b/>
          <w:noProof/>
          <w:sz w:val="28"/>
          <w:szCs w:val="28"/>
        </w:rPr>
        <w:t xml:space="preserve"> História obce</w:t>
      </w:r>
    </w:p>
    <w:p w:rsidR="00BD4789" w:rsidRDefault="00BD4789">
      <w:pPr>
        <w:jc w:val="both"/>
      </w:pPr>
    </w:p>
    <w:p w:rsidR="00A1626F" w:rsidRPr="00A1626F" w:rsidRDefault="00A1626F" w:rsidP="00A1626F">
      <w:pPr>
        <w:jc w:val="both"/>
      </w:pPr>
      <w:r w:rsidRPr="00A1626F">
        <w:rPr>
          <w:b/>
          <w:i/>
          <w:sz w:val="28"/>
          <w:szCs w:val="28"/>
        </w:rPr>
        <w:t>Prvá písomná zmienka o obci:</w:t>
      </w:r>
      <w:r w:rsidRPr="00204B73">
        <w:rPr>
          <w:b/>
        </w:rPr>
        <w:t xml:space="preserve"> </w:t>
      </w:r>
      <w:r w:rsidR="009B79AD">
        <w:rPr>
          <w:b/>
        </w:rPr>
        <w:t xml:space="preserve">je </w:t>
      </w:r>
      <w:r w:rsidRPr="00482275">
        <w:t xml:space="preserve">z roku </w:t>
      </w:r>
      <w:r w:rsidR="009B79AD">
        <w:t>1245.</w:t>
      </w:r>
    </w:p>
    <w:p w:rsidR="00A1626F" w:rsidRPr="00204B73" w:rsidRDefault="00A1626F" w:rsidP="00A1626F">
      <w:pPr>
        <w:rPr>
          <w:i/>
        </w:rPr>
      </w:pPr>
    </w:p>
    <w:p w:rsidR="00A1626F" w:rsidRPr="00A1626F" w:rsidRDefault="00A1626F" w:rsidP="00A1626F">
      <w:pPr>
        <w:rPr>
          <w:b/>
          <w:sz w:val="28"/>
          <w:szCs w:val="28"/>
        </w:rPr>
      </w:pPr>
      <w:r>
        <w:rPr>
          <w:b/>
          <w:i/>
          <w:sz w:val="28"/>
          <w:szCs w:val="28"/>
        </w:rPr>
        <w:t xml:space="preserve">Najväčšie pamätihodnosti v obci: </w:t>
      </w:r>
      <w:r w:rsidRPr="00A1626F">
        <w:rPr>
          <w:b/>
          <w:sz w:val="28"/>
          <w:szCs w:val="28"/>
        </w:rPr>
        <w:t xml:space="preserve"> </w:t>
      </w:r>
    </w:p>
    <w:p w:rsidR="00A1626F" w:rsidRDefault="00A1626F" w:rsidP="00A1626F">
      <w:r w:rsidRPr="00A1626F">
        <w:t xml:space="preserve">Rímsko-katolícky kostol </w:t>
      </w:r>
      <w:r w:rsidR="00AE6C70">
        <w:t xml:space="preserve">sa začal stavať </w:t>
      </w:r>
      <w:r w:rsidR="007800DE">
        <w:t>začiatkom</w:t>
      </w:r>
      <w:r w:rsidR="00AE6C70">
        <w:t xml:space="preserve"> 15. storočia. Výber </w:t>
      </w:r>
      <w:proofErr w:type="spellStart"/>
      <w:r w:rsidR="00AE6C70">
        <w:t>patrocínia</w:t>
      </w:r>
      <w:proofErr w:type="spellEnd"/>
      <w:r w:rsidR="00AE6C70">
        <w:t xml:space="preserve"> sv.</w:t>
      </w:r>
      <w:r w:rsidR="00CE775B">
        <w:t xml:space="preserve"> </w:t>
      </w:r>
      <w:r w:rsidR="00AE6C70">
        <w:t xml:space="preserve">Barbory bol vôľou zemepána Rafaela </w:t>
      </w:r>
      <w:proofErr w:type="spellStart"/>
      <w:r w:rsidR="00AE6C70">
        <w:t>Majténiho</w:t>
      </w:r>
      <w:proofErr w:type="spellEnd"/>
      <w:r w:rsidR="00AE6C70">
        <w:t xml:space="preserve">, keďže </w:t>
      </w:r>
      <w:proofErr w:type="spellStart"/>
      <w:r w:rsidR="00AE6C70">
        <w:t>fundátorkou</w:t>
      </w:r>
      <w:proofErr w:type="spellEnd"/>
      <w:r w:rsidR="00AE6C70">
        <w:t xml:space="preserve"> stavby bola Barbora, jeho manželka. </w:t>
      </w:r>
      <w:proofErr w:type="spellStart"/>
      <w:r w:rsidR="00D42454">
        <w:t>Rimskokatolícky</w:t>
      </w:r>
      <w:proofErr w:type="spellEnd"/>
      <w:r w:rsidR="00D42454">
        <w:t xml:space="preserve"> k</w:t>
      </w:r>
      <w:r w:rsidR="005C2BC9">
        <w:t>ostol  zasvätený sv.</w:t>
      </w:r>
      <w:r w:rsidR="00CE775B">
        <w:t xml:space="preserve"> </w:t>
      </w:r>
      <w:r w:rsidR="005C2BC9">
        <w:t>Barbore bol pôvodne gotický. V rokoch 1642 a 1654 ho postihli rozsiahle požiare. Po požiaroch bol prestavaný</w:t>
      </w:r>
      <w:r w:rsidR="00D42454">
        <w:t>.</w:t>
      </w:r>
      <w:r w:rsidR="005C2BC9">
        <w:t xml:space="preserve"> Kostol</w:t>
      </w:r>
      <w:r w:rsidR="001F3AB2">
        <w:t xml:space="preserve">ík </w:t>
      </w:r>
      <w:r w:rsidR="005C2BC9">
        <w:t xml:space="preserve"> sv. </w:t>
      </w:r>
      <w:r w:rsidR="001F3AB2">
        <w:t>B</w:t>
      </w:r>
      <w:r w:rsidR="005C2BC9">
        <w:t xml:space="preserve">arbory sa nachádza v centrálnej časti obce na mierne vyvýšenom zelenom ostrovčeku. Areál kostola je vyčlenený betónovým múrom </w:t>
      </w:r>
      <w:r w:rsidR="00891A78">
        <w:t>a</w:t>
      </w:r>
      <w:r w:rsidR="005C2BC9">
        <w:t xml:space="preserve"> kovovým plotom. V súčasnosti okolo kostola vedú dve hlavné komunikácie. </w:t>
      </w:r>
    </w:p>
    <w:p w:rsidR="001F3AB2" w:rsidRPr="00204B73" w:rsidRDefault="001F3AB2" w:rsidP="00A1626F">
      <w:pPr>
        <w:rPr>
          <w:i/>
        </w:rPr>
      </w:pPr>
    </w:p>
    <w:p w:rsidR="00A1626F" w:rsidRPr="00A1626F" w:rsidRDefault="007E0B84" w:rsidP="00A1626F">
      <w:pPr>
        <w:rPr>
          <w:b/>
          <w:sz w:val="28"/>
          <w:szCs w:val="28"/>
        </w:rPr>
      </w:pPr>
      <w:r>
        <w:rPr>
          <w:b/>
          <w:i/>
          <w:sz w:val="28"/>
          <w:szCs w:val="28"/>
        </w:rPr>
        <w:t>1.</w:t>
      </w:r>
      <w:r w:rsidR="005E2C4C">
        <w:rPr>
          <w:b/>
          <w:i/>
          <w:sz w:val="28"/>
          <w:szCs w:val="28"/>
        </w:rPr>
        <w:t>5</w:t>
      </w:r>
      <w:r w:rsidR="00A1626F" w:rsidRPr="00A1626F">
        <w:rPr>
          <w:b/>
          <w:i/>
          <w:sz w:val="28"/>
          <w:szCs w:val="28"/>
        </w:rPr>
        <w:t>Významní rodáci a občania:</w:t>
      </w:r>
    </w:p>
    <w:p w:rsidR="00A1626F" w:rsidRDefault="00D42AAA" w:rsidP="00A1626F">
      <w:pPr>
        <w:rPr>
          <w:i/>
        </w:rPr>
      </w:pPr>
      <w:r w:rsidRPr="00D42AAA">
        <w:rPr>
          <w:b/>
          <w:i/>
        </w:rPr>
        <w:t>Ján Mjartan</w:t>
      </w:r>
      <w:r w:rsidR="00323CC2">
        <w:rPr>
          <w:b/>
          <w:i/>
        </w:rPr>
        <w:t xml:space="preserve"> </w:t>
      </w:r>
      <w:r w:rsidR="00323CC2">
        <w:rPr>
          <w:i/>
        </w:rPr>
        <w:t xml:space="preserve"> sa narodil 5.mája 1902 v maloroľníckej sebedražskej rodine. Bol tretím z jedenástich detí. Študoval na Reálnom gymnáziu v Prievidzi, po maturite sa zapísal na Právnickú fakultu UK v Bratislave. Po prvom semestri práva prestúpil na Filozofickú fakultu UK. Tu pokračoval v štúdiu zemepisu a dejepisu, etnografiu si zapísal ako tretí odbor. Bol prvým Slovákom, ktorý získal univerzitné  vzdelanie z tohto odboru a stal sa prvým profesionálne vzdelaným etnografom v histórii slovenskej etnografie. K hornej Nitre ho pútal práve výskum jeho rodného Sebedražia, o ktorom v roku 1925 napísal národopisnú monografiu. Redakčne pripravil I. zväzok Národopisného zborníka Matice slovenskej, ktorý redigoval až do roku 1947. Dizertačnou prácou Zvykoslovie hornej Nitry získal v roku 1934 titul doktora filozofie.  V roku 1967 mu bola za celoživotné dielo udelená vedecká hodnosť doktora v</w:t>
      </w:r>
      <w:r w:rsidR="001D6F1E">
        <w:rPr>
          <w:i/>
        </w:rPr>
        <w:t>i</w:t>
      </w:r>
      <w:r w:rsidR="00323CC2">
        <w:rPr>
          <w:i/>
        </w:rPr>
        <w:t>ed. Zomrel 16.12.1996 v Bratislave.</w:t>
      </w:r>
    </w:p>
    <w:p w:rsidR="00580F99" w:rsidRDefault="00580F99" w:rsidP="00A1626F">
      <w:pPr>
        <w:rPr>
          <w:i/>
        </w:rPr>
      </w:pPr>
      <w:r>
        <w:rPr>
          <w:i/>
        </w:rPr>
        <w:t>Pri príležitosti 100. Výročia narodenia významnéh</w:t>
      </w:r>
      <w:r w:rsidR="001D6F1E">
        <w:rPr>
          <w:i/>
        </w:rPr>
        <w:t>o</w:t>
      </w:r>
      <w:r>
        <w:rPr>
          <w:i/>
        </w:rPr>
        <w:t xml:space="preserve"> sebedražského rodáka Jána Mjartana bola odhalená na priečelí obecného úradu pamätná tabuľa. Slávnostne ju odhalila jeho dcéra </w:t>
      </w:r>
      <w:r>
        <w:rPr>
          <w:i/>
        </w:rPr>
        <w:lastRenderedPageBreak/>
        <w:t xml:space="preserve">pani Terézia Suchalová. Na jeho počesť sa od roku 2003 konajú v obci regionálne prehliadky folklórnych skupín. V roku 2004 sa súťaž uskutočnila pod názvom Mjartanovo Sebedražie. </w:t>
      </w:r>
    </w:p>
    <w:p w:rsidR="00580F99" w:rsidRDefault="00580F99" w:rsidP="00A1626F">
      <w:pPr>
        <w:rPr>
          <w:i/>
        </w:rPr>
      </w:pPr>
      <w:r>
        <w:rPr>
          <w:b/>
          <w:i/>
        </w:rPr>
        <w:t xml:space="preserve">Helena Kepáková </w:t>
      </w:r>
      <w:r>
        <w:rPr>
          <w:i/>
        </w:rPr>
        <w:t>rodená Mjartanová sa narodila v Sebedraží. Pochádza z piat</w:t>
      </w:r>
      <w:r w:rsidR="001D6F1E">
        <w:rPr>
          <w:i/>
        </w:rPr>
        <w:t>i</w:t>
      </w:r>
      <w:r>
        <w:rPr>
          <w:i/>
        </w:rPr>
        <w:t xml:space="preserve">ch súrodencov. Vyštudovala Strednú priemyselnú školu banícku v Handlovej a Strednú ekonomickú školu v Žiari nad Hronom. Popri štúdiu na baníckej priemyslovke sa prihlásila do vznikajúceho krúžku pre parašutistov. Prvý zoskok padákom uskutočnila v roku 1953 na letisku v Partizánskom. Ako prvá žena na Slovensku začala skákať voľným pádom z lietadla. Stala sa </w:t>
      </w:r>
      <w:r w:rsidR="001D6F1E">
        <w:rPr>
          <w:i/>
        </w:rPr>
        <w:t xml:space="preserve">absolútnou </w:t>
      </w:r>
      <w:r>
        <w:rPr>
          <w:i/>
        </w:rPr>
        <w:t>majsterkou</w:t>
      </w:r>
      <w:r w:rsidR="001D6F1E">
        <w:rPr>
          <w:i/>
        </w:rPr>
        <w:t xml:space="preserve"> I. majstrovstiev Slovenska žien v parašutizme roku 1957. Za úspechy v reprezentácii ČSSR jej bol udelený titul majstra športu. Popri aktívnej športovej činnosti vyškolila ako inštruktorka desiatky mladých parašutistov. Táto významná žena sa zapísala do dejín slovenského športu a oprávnene sa stala významnou osobnosťou rodného Sebedražia. </w:t>
      </w:r>
    </w:p>
    <w:p w:rsidR="001D6F1E" w:rsidRDefault="001D6F1E" w:rsidP="00A1626F">
      <w:pPr>
        <w:rPr>
          <w:i/>
        </w:rPr>
      </w:pPr>
      <w:r>
        <w:rPr>
          <w:b/>
          <w:i/>
        </w:rPr>
        <w:t>Štefan Šimkovič</w:t>
      </w:r>
      <w:r>
        <w:rPr>
          <w:i/>
        </w:rPr>
        <w:t xml:space="preserve"> sa narodil v roku 1877 v Zemianskych Kostoľanoch. V roku 1892 sa spolu s rodičmi a súrodencami presťahovali do obce Sebedražie do dolného mlyna. Štefan bol vynikajúci muzikant. Ako 22-ročný založil v roku 1898 povestnú Sebedražskú kapelu. Spolu s ním hrávali aj jeho dvaja bratia.  V tunajšej obci vychoval  viac ako 100 muzikantov. Poslednú kapelu v Sebedraží viedol do roku 1947. V jeho dirigentských </w:t>
      </w:r>
      <w:r w:rsidR="00FC33A7">
        <w:rPr>
          <w:i/>
        </w:rPr>
        <w:t>šľapajach</w:t>
      </w:r>
      <w:r>
        <w:rPr>
          <w:i/>
        </w:rPr>
        <w:t xml:space="preserve"> pokračoval syn Štefan. </w:t>
      </w:r>
      <w:r w:rsidR="00D42454">
        <w:rPr>
          <w:i/>
        </w:rPr>
        <w:t>Zásluhou Šimkovičovej kapely sa obec Sebedražie stala v tom čase známou aj za hranicami republiky.</w:t>
      </w:r>
    </w:p>
    <w:p w:rsidR="00D42454" w:rsidRDefault="00D42454" w:rsidP="00A1626F">
      <w:pPr>
        <w:rPr>
          <w:i/>
        </w:rPr>
      </w:pPr>
      <w:r>
        <w:rPr>
          <w:b/>
          <w:i/>
        </w:rPr>
        <w:t xml:space="preserve">Matúš Pavlík </w:t>
      </w:r>
      <w:r>
        <w:rPr>
          <w:i/>
        </w:rPr>
        <w:t>narodil sa v roku 1879 ako jeden zo štyroch synov v sebedražskej roľníckej rodine. Ako 35-ročný bol odvedený na fron</w:t>
      </w:r>
      <w:r w:rsidR="002803D0">
        <w:rPr>
          <w:i/>
        </w:rPr>
        <w:t>t</w:t>
      </w:r>
      <w:r>
        <w:rPr>
          <w:i/>
        </w:rPr>
        <w:t xml:space="preserve"> prvej svetovej vojny. Vďaka svojim schopnostiam získal hodnosť kaprála. Po návrate z vojny sa spolu s bratom venovali hospodáreniu na rodičovskom majetku.  V roku 1920 ho zvolili za starostu obce. </w:t>
      </w:r>
      <w:r w:rsidR="00E315C3">
        <w:rPr>
          <w:i/>
        </w:rPr>
        <w:t xml:space="preserve"> V roku 1924 bol jedným z hlavných iniciátorov pri zakladaní hasičského zboru v obci a stal sa jeho prvým veliteľom. Pričinil sa aj o výstavbu rímskokatolíckej školy. Jeho zásluhou bol v obci postavený obecný dom, hasičská zbrojnica. V roku 1934 až 1938  zabezpečil výstavbu miestnych komunikácii. V roku 1936 bol iniciátorom prestavby starej školy na kultúrny dom. Zomrel v roku 1945. </w:t>
      </w:r>
    </w:p>
    <w:p w:rsidR="00E315C3" w:rsidRDefault="00E315C3" w:rsidP="00A1626F">
      <w:pPr>
        <w:rPr>
          <w:i/>
        </w:rPr>
      </w:pPr>
      <w:r>
        <w:rPr>
          <w:b/>
          <w:i/>
        </w:rPr>
        <w:t xml:space="preserve">Jozef Čertík </w:t>
      </w:r>
      <w:r>
        <w:rPr>
          <w:i/>
        </w:rPr>
        <w:t xml:space="preserve">sa narodil v roku 1934 v Sebedraží ako tretie dieťa v maloroľníckej rodine. V roku 1953 ukončil Gymnázium v Prievidzi. Potom bol poslucháčom Vojenského učilišťa K.G vo Vyškove, ktoré absolvoval s hodnosťou poručíka. V rokoch 1964 až 1971 pôsobil ako vychovávateľ v Odbornom učilišti Bane </w:t>
      </w:r>
      <w:r w:rsidR="00FC33A7">
        <w:rPr>
          <w:i/>
        </w:rPr>
        <w:t>Cigeľ</w:t>
      </w:r>
      <w:r>
        <w:rPr>
          <w:i/>
        </w:rPr>
        <w:t xml:space="preserve"> v Prievidzi.  Predsedom MNV sa stav v roku 1971. V obci pôsobil ako predseda MNV až do roku 1990. Plných 20 rokov venoval svoj čas a osobný potenciál rodnej obci. Prejavil sa ako skvelý organizátor, ktorý vedel získať ľudí pre výstavbu obce a aktivity v oblasti kultúrneho a spoločenského života. Zomrel 30.8.2008.</w:t>
      </w:r>
    </w:p>
    <w:p w:rsidR="00E315C3" w:rsidRPr="00E315C3" w:rsidRDefault="00E315C3" w:rsidP="00A1626F">
      <w:pPr>
        <w:rPr>
          <w:i/>
        </w:rPr>
      </w:pPr>
    </w:p>
    <w:p w:rsidR="00A1626F" w:rsidRPr="00A1626F" w:rsidRDefault="00A1626F" w:rsidP="00A1626F">
      <w:pPr>
        <w:rPr>
          <w:b/>
          <w:i/>
          <w:sz w:val="28"/>
          <w:szCs w:val="28"/>
        </w:rPr>
      </w:pPr>
      <w:r w:rsidRPr="00A1626F">
        <w:rPr>
          <w:b/>
          <w:i/>
          <w:sz w:val="28"/>
          <w:szCs w:val="28"/>
        </w:rPr>
        <w:t>Zaujímavosti z histórie a súčasnosti obce:</w:t>
      </w:r>
    </w:p>
    <w:p w:rsidR="00A1626F" w:rsidRDefault="00843405" w:rsidP="00A1626F">
      <w:pPr>
        <w:rPr>
          <w:i/>
        </w:rPr>
      </w:pPr>
      <w:r>
        <w:rPr>
          <w:i/>
        </w:rPr>
        <w:t>Obec Sebedražie leží v podhorskej oblasti neďaleko okresného mesta Prievidza.</w:t>
      </w:r>
      <w:r w:rsidR="002803D0">
        <w:rPr>
          <w:i/>
        </w:rPr>
        <w:t xml:space="preserve"> </w:t>
      </w:r>
      <w:r w:rsidR="00C6298D">
        <w:rPr>
          <w:i/>
        </w:rPr>
        <w:t xml:space="preserve">Nachádza sa v centre hornej Nitry, na severozápadnom úpätí pohoria Vtáčnik. </w:t>
      </w:r>
      <w:r>
        <w:rPr>
          <w:i/>
        </w:rPr>
        <w:t xml:space="preserve"> V rámci územnosprávnej organizácie pat</w:t>
      </w:r>
      <w:r w:rsidR="00D770C6">
        <w:rPr>
          <w:i/>
        </w:rPr>
        <w:t>r</w:t>
      </w:r>
      <w:r>
        <w:rPr>
          <w:i/>
        </w:rPr>
        <w:t xml:space="preserve">í do Trenčianskeho kraja ako vyššieho samosprávneho celku. Katastrálna výmera chotára je 8,51 km2. Jeho mierne členitý terén dosahuje nadmorskú výšku od 324 do 586m. Stred obce leží vo výške 340m. Chotárne hranice smerom od severu na východ prechádzajú najskôr popri chotári Prievidze, na juhovýchode hraničia s obcou </w:t>
      </w:r>
      <w:proofErr w:type="spellStart"/>
      <w:r>
        <w:rPr>
          <w:i/>
        </w:rPr>
        <w:t>Cígeľ</w:t>
      </w:r>
      <w:proofErr w:type="spellEnd"/>
      <w:r>
        <w:rPr>
          <w:i/>
        </w:rPr>
        <w:t xml:space="preserve">, na južnej strane s Lehotou pod Vtáčnikom a napokon na západnej strane s chotárom obce Koš. Obcou preteká potok Ciglianka. </w:t>
      </w:r>
    </w:p>
    <w:p w:rsidR="00843405" w:rsidRDefault="00843405" w:rsidP="00A1626F">
      <w:pPr>
        <w:rPr>
          <w:i/>
        </w:rPr>
      </w:pPr>
      <w:r>
        <w:rPr>
          <w:i/>
        </w:rPr>
        <w:t>Ako sme už spomenuli, v druhe</w:t>
      </w:r>
      <w:r w:rsidR="00D770C6">
        <w:rPr>
          <w:i/>
        </w:rPr>
        <w:t>j</w:t>
      </w:r>
      <w:r>
        <w:rPr>
          <w:i/>
        </w:rPr>
        <w:t xml:space="preserve"> polovici 13. Storočia vstupuje do histórie osada Sebedražie. Prvýkrát je zmienka o nej v listine kráľa Bela IV, z roku 1245 kde sa uvádza pod názvo</w:t>
      </w:r>
      <w:r w:rsidR="00D770C6">
        <w:rPr>
          <w:i/>
        </w:rPr>
        <w:t>m</w:t>
      </w:r>
      <w:r>
        <w:rPr>
          <w:i/>
        </w:rPr>
        <w:t xml:space="preserve"> </w:t>
      </w:r>
      <w:proofErr w:type="spellStart"/>
      <w:r>
        <w:rPr>
          <w:i/>
        </w:rPr>
        <w:t>Scepredas</w:t>
      </w:r>
      <w:proofErr w:type="spellEnd"/>
      <w:r>
        <w:rPr>
          <w:i/>
        </w:rPr>
        <w:t xml:space="preserve">. </w:t>
      </w:r>
      <w:r w:rsidR="001E217F">
        <w:rPr>
          <w:i/>
        </w:rPr>
        <w:t xml:space="preserve">Poddanská osada Sebedražie patrila počas celej druhej polovice 14.storočia do </w:t>
      </w:r>
      <w:proofErr w:type="spellStart"/>
      <w:r w:rsidR="001E217F">
        <w:rPr>
          <w:i/>
        </w:rPr>
        <w:t>sivokamenského</w:t>
      </w:r>
      <w:proofErr w:type="spellEnd"/>
      <w:r w:rsidR="001E217F">
        <w:rPr>
          <w:i/>
        </w:rPr>
        <w:t xml:space="preserve"> panstva. V 15. Storočí v Sebedraží uplatňovali zemepanské práva </w:t>
      </w:r>
      <w:proofErr w:type="spellStart"/>
      <w:r w:rsidR="001E217F">
        <w:rPr>
          <w:i/>
        </w:rPr>
        <w:t>Majthényiovci</w:t>
      </w:r>
      <w:proofErr w:type="spellEnd"/>
      <w:r w:rsidR="001E217F">
        <w:rPr>
          <w:i/>
        </w:rPr>
        <w:t>, po nich ďalšie šľachtické rody Turzovci a </w:t>
      </w:r>
      <w:proofErr w:type="spellStart"/>
      <w:r w:rsidR="001E217F">
        <w:rPr>
          <w:i/>
        </w:rPr>
        <w:t>Pálfyovci</w:t>
      </w:r>
      <w:proofErr w:type="spellEnd"/>
      <w:r w:rsidR="001E217F">
        <w:rPr>
          <w:i/>
        </w:rPr>
        <w:t xml:space="preserve">. Počas prvej polovice 18. </w:t>
      </w:r>
      <w:r w:rsidR="00361B2A">
        <w:rPr>
          <w:i/>
        </w:rPr>
        <w:t>s</w:t>
      </w:r>
      <w:r w:rsidR="001E217F">
        <w:rPr>
          <w:i/>
        </w:rPr>
        <w:t xml:space="preserve">toročia sa situácia pomaly zlepšovala, </w:t>
      </w:r>
      <w:proofErr w:type="spellStart"/>
      <w:r w:rsidR="001E217F">
        <w:rPr>
          <w:i/>
        </w:rPr>
        <w:t>Majthéniovci</w:t>
      </w:r>
      <w:proofErr w:type="spellEnd"/>
      <w:r w:rsidR="001E217F">
        <w:rPr>
          <w:i/>
        </w:rPr>
        <w:t xml:space="preserve"> sa rozhodli vybudovať v Sebedraží sýpku na obilie a postaviť aj pálenicu s krčmou. V Sebedražskom chotári sa nachádzal bohatý porast </w:t>
      </w:r>
      <w:proofErr w:type="spellStart"/>
      <w:r w:rsidR="001E217F">
        <w:rPr>
          <w:i/>
        </w:rPr>
        <w:t>jalovcových</w:t>
      </w:r>
      <w:proofErr w:type="spellEnd"/>
      <w:r w:rsidR="001E217F">
        <w:rPr>
          <w:i/>
        </w:rPr>
        <w:t xml:space="preserve"> kríkov. Tento zelený krík obsahoval plody borievky</w:t>
      </w:r>
      <w:r w:rsidR="00B60C52">
        <w:rPr>
          <w:i/>
        </w:rPr>
        <w:t xml:space="preserve"> ktoré sú </w:t>
      </w:r>
      <w:proofErr w:type="spellStart"/>
      <w:r w:rsidR="00B60C52">
        <w:rPr>
          <w:i/>
        </w:rPr>
        <w:t>čiernomodrej</w:t>
      </w:r>
      <w:proofErr w:type="spellEnd"/>
      <w:r w:rsidR="00B60C52">
        <w:rPr>
          <w:i/>
        </w:rPr>
        <w:t xml:space="preserve"> </w:t>
      </w:r>
      <w:r w:rsidR="00B60C52">
        <w:rPr>
          <w:i/>
        </w:rPr>
        <w:lastRenderedPageBreak/>
        <w:t xml:space="preserve">farby. Sú </w:t>
      </w:r>
      <w:proofErr w:type="spellStart"/>
      <w:r w:rsidR="00B60C52">
        <w:rPr>
          <w:i/>
        </w:rPr>
        <w:t>sladkohorké</w:t>
      </w:r>
      <w:proofErr w:type="spellEnd"/>
      <w:r w:rsidR="00B60C52">
        <w:rPr>
          <w:i/>
        </w:rPr>
        <w:t xml:space="preserve"> a veľmi aromatické. Sebedražania tieto vzácne vlastnosti borievky využili na výrobu destilátu- borovičky.</w:t>
      </w:r>
      <w:r w:rsidR="00361B2A">
        <w:rPr>
          <w:i/>
        </w:rPr>
        <w:t xml:space="preserve"> </w:t>
      </w:r>
      <w:r w:rsidR="00B60C52">
        <w:rPr>
          <w:i/>
        </w:rPr>
        <w:t>Rozvoj sa zaznamenal nielen v poľnohospodárstve ale aj v remeselnej výrobe  a súkenníctva, chov</w:t>
      </w:r>
      <w:r w:rsidR="00FF7740">
        <w:rPr>
          <w:i/>
        </w:rPr>
        <w:t>e</w:t>
      </w:r>
      <w:r w:rsidR="00B60C52">
        <w:rPr>
          <w:i/>
        </w:rPr>
        <w:t xml:space="preserve"> dobytka a ostatných hospodárskych zvierat. Remeselníci a roľníci predávajú svoje výrobky na jarmočniskách. </w:t>
      </w:r>
    </w:p>
    <w:p w:rsidR="00FF7740" w:rsidRDefault="00FF7740" w:rsidP="00A1626F">
      <w:pPr>
        <w:rPr>
          <w:i/>
        </w:rPr>
      </w:pPr>
      <w:r>
        <w:rPr>
          <w:i/>
        </w:rPr>
        <w:t>Po roku 1945 sa v roku 1958 v obci vytvorilo JRD, neskôr od roku 1960 ŠM. Nedostatok pracovných príležitostí v obci občania riešia situáciu dochádzaním za prácou v rámci regiónu do Prievidze, Novák, Zemianskych Kostolian a Handlovej. V roku 1962 začína svoju činnosť Baňa C</w:t>
      </w:r>
      <w:r w:rsidR="00E15A83">
        <w:rPr>
          <w:i/>
        </w:rPr>
        <w:t>i</w:t>
      </w:r>
      <w:r>
        <w:rPr>
          <w:i/>
        </w:rPr>
        <w:t xml:space="preserve">geľ, kde v priemere pracovalo 300 našich občanov. </w:t>
      </w:r>
    </w:p>
    <w:p w:rsidR="00FF7740" w:rsidRDefault="00FF7740" w:rsidP="00A1626F">
      <w:pPr>
        <w:rPr>
          <w:i/>
        </w:rPr>
      </w:pPr>
      <w:r>
        <w:rPr>
          <w:i/>
        </w:rPr>
        <w:t xml:space="preserve">V roku 2005 sa konali oslavy 760. Výročia vzniku obce. Pri tejto príležitosti bola vydaná aj </w:t>
      </w:r>
      <w:r w:rsidR="00361B2A">
        <w:rPr>
          <w:i/>
        </w:rPr>
        <w:t xml:space="preserve">publikácia o Sebedraží, ktorá sa slávnostne krstila na týchto oslavách. </w:t>
      </w:r>
      <w:r>
        <w:rPr>
          <w:i/>
        </w:rPr>
        <w:t xml:space="preserve"> </w:t>
      </w:r>
    </w:p>
    <w:p w:rsidR="00361B2A" w:rsidRDefault="00361B2A" w:rsidP="00A1626F">
      <w:pPr>
        <w:rPr>
          <w:i/>
        </w:rPr>
      </w:pPr>
    </w:p>
    <w:p w:rsidR="007E0B84" w:rsidRDefault="007E0B84" w:rsidP="00D9124B">
      <w:pPr>
        <w:rPr>
          <w:noProof/>
        </w:rPr>
      </w:pPr>
    </w:p>
    <w:p w:rsidR="007E0B84" w:rsidRDefault="001750FD" w:rsidP="001750FD">
      <w:pPr>
        <w:pStyle w:val="Nadpis1"/>
        <w:numPr>
          <w:ilvl w:val="0"/>
          <w:numId w:val="0"/>
        </w:numPr>
        <w:rPr>
          <w:sz w:val="26"/>
          <w:szCs w:val="26"/>
        </w:rPr>
      </w:pPr>
      <w:r>
        <w:rPr>
          <w:sz w:val="26"/>
          <w:szCs w:val="26"/>
        </w:rPr>
        <w:t>1.</w:t>
      </w:r>
      <w:r w:rsidR="005E2C4C">
        <w:rPr>
          <w:sz w:val="26"/>
          <w:szCs w:val="26"/>
        </w:rPr>
        <w:t>6</w:t>
      </w:r>
      <w:r w:rsidR="007301B3">
        <w:rPr>
          <w:sz w:val="26"/>
          <w:szCs w:val="26"/>
        </w:rPr>
        <w:t xml:space="preserve"> </w:t>
      </w:r>
      <w:r w:rsidR="007E0B84">
        <w:rPr>
          <w:sz w:val="26"/>
          <w:szCs w:val="26"/>
        </w:rPr>
        <w:t>Základné orgány obce</w:t>
      </w:r>
    </w:p>
    <w:p w:rsidR="007E0B84" w:rsidRDefault="007E0B84" w:rsidP="007E0B84">
      <w:pPr>
        <w:rPr>
          <w:sz w:val="26"/>
          <w:szCs w:val="26"/>
        </w:rPr>
      </w:pPr>
    </w:p>
    <w:p w:rsidR="007E0B84" w:rsidRDefault="007E0B84" w:rsidP="007E0B84">
      <w:pPr>
        <w:numPr>
          <w:ilvl w:val="0"/>
          <w:numId w:val="6"/>
        </w:numPr>
        <w:jc w:val="both"/>
        <w:rPr>
          <w:sz w:val="26"/>
          <w:szCs w:val="26"/>
        </w:rPr>
      </w:pPr>
      <w:r>
        <w:rPr>
          <w:sz w:val="26"/>
          <w:szCs w:val="26"/>
        </w:rPr>
        <w:t xml:space="preserve">Obecné zastupiteľstvo </w:t>
      </w:r>
    </w:p>
    <w:p w:rsidR="007E0B84" w:rsidRDefault="007E0B84" w:rsidP="007E0B84">
      <w:pPr>
        <w:numPr>
          <w:ilvl w:val="0"/>
          <w:numId w:val="6"/>
        </w:numPr>
        <w:jc w:val="both"/>
        <w:rPr>
          <w:sz w:val="26"/>
          <w:szCs w:val="26"/>
        </w:rPr>
      </w:pPr>
      <w:r>
        <w:rPr>
          <w:sz w:val="26"/>
          <w:szCs w:val="26"/>
        </w:rPr>
        <w:t>starosta obce</w:t>
      </w:r>
    </w:p>
    <w:p w:rsidR="007E0B84" w:rsidRDefault="007E0B84" w:rsidP="007E0B84">
      <w:pPr>
        <w:jc w:val="both"/>
      </w:pPr>
    </w:p>
    <w:p w:rsidR="007E0B84" w:rsidRPr="00A1626F" w:rsidRDefault="007E0B84" w:rsidP="007E0B84">
      <w:pPr>
        <w:jc w:val="both"/>
      </w:pPr>
      <w:r>
        <w:rPr>
          <w:b/>
          <w:bCs/>
          <w:i/>
          <w:iCs/>
          <w:sz w:val="28"/>
          <w:szCs w:val="28"/>
        </w:rPr>
        <w:t>Obecné zastupiteľstvo</w:t>
      </w:r>
      <w:r>
        <w:t xml:space="preserve"> </w:t>
      </w:r>
      <w:r w:rsidRPr="00A1626F">
        <w:t>je zastupiteľský zbor zložený z poslancov zvolených v priamych voľbách, ktoré sa konali v roku 20</w:t>
      </w:r>
      <w:r>
        <w:t xml:space="preserve">10 </w:t>
      </w:r>
      <w:r w:rsidRPr="00A1626F">
        <w:t>na obdobie 4 rokov v počte 9.</w:t>
      </w:r>
    </w:p>
    <w:p w:rsidR="007E0B84" w:rsidRPr="00A1626F" w:rsidRDefault="007E0B84" w:rsidP="007E0B84">
      <w:pPr>
        <w:jc w:val="both"/>
      </w:pPr>
      <w:r w:rsidRPr="00A1626F">
        <w:t>Poslanci obecného zastupiteľstva:</w:t>
      </w:r>
    </w:p>
    <w:p w:rsidR="007E0B84" w:rsidRPr="00A1626F" w:rsidRDefault="007E0B84" w:rsidP="007E0B84">
      <w:pPr>
        <w:numPr>
          <w:ilvl w:val="0"/>
          <w:numId w:val="9"/>
        </w:numPr>
        <w:jc w:val="both"/>
      </w:pPr>
      <w:r>
        <w:t>Ján Brindza</w:t>
      </w:r>
      <w:r w:rsidRPr="00A1626F">
        <w:t xml:space="preserve">, </w:t>
      </w:r>
      <w:r>
        <w:t>Sebedražie Dúbravka 243/11</w:t>
      </w:r>
      <w:r w:rsidRPr="00A1626F">
        <w:t>, zástup</w:t>
      </w:r>
      <w:r>
        <w:t xml:space="preserve">ca </w:t>
      </w:r>
      <w:r w:rsidRPr="00A1626F">
        <w:t xml:space="preserve"> starostu obce</w:t>
      </w:r>
    </w:p>
    <w:p w:rsidR="007E0B84" w:rsidRPr="00A1626F" w:rsidRDefault="007E0B84" w:rsidP="007E0B84">
      <w:pPr>
        <w:numPr>
          <w:ilvl w:val="0"/>
          <w:numId w:val="10"/>
        </w:numPr>
        <w:jc w:val="both"/>
      </w:pPr>
      <w:r>
        <w:t xml:space="preserve">Mária Boboková </w:t>
      </w:r>
      <w:proofErr w:type="spellStart"/>
      <w:r>
        <w:t>Bc</w:t>
      </w:r>
      <w:proofErr w:type="spellEnd"/>
      <w:r>
        <w:t xml:space="preserve">, Sebedražie </w:t>
      </w:r>
      <w:proofErr w:type="spellStart"/>
      <w:r>
        <w:t>Košovská</w:t>
      </w:r>
      <w:proofErr w:type="spellEnd"/>
      <w:r>
        <w:t xml:space="preserve"> 410/57</w:t>
      </w:r>
    </w:p>
    <w:p w:rsidR="007E0B84" w:rsidRPr="00A1626F" w:rsidRDefault="007E0B84" w:rsidP="007E0B84">
      <w:pPr>
        <w:numPr>
          <w:ilvl w:val="0"/>
          <w:numId w:val="12"/>
        </w:numPr>
        <w:jc w:val="both"/>
      </w:pPr>
      <w:r>
        <w:t>Andrej Čertík Bc., Sebedražie Záhrady 331/74</w:t>
      </w:r>
    </w:p>
    <w:p w:rsidR="007E0B84" w:rsidRPr="00A1626F" w:rsidRDefault="007E0B84" w:rsidP="007E0B84">
      <w:pPr>
        <w:numPr>
          <w:ilvl w:val="0"/>
          <w:numId w:val="13"/>
        </w:numPr>
        <w:jc w:val="both"/>
      </w:pPr>
      <w:r>
        <w:t>Igor Čertík, Sebedražie Boriny 462/12</w:t>
      </w:r>
    </w:p>
    <w:p w:rsidR="007E0B84" w:rsidRDefault="007E0B84" w:rsidP="007E0B84">
      <w:pPr>
        <w:numPr>
          <w:ilvl w:val="0"/>
          <w:numId w:val="14"/>
        </w:numPr>
        <w:jc w:val="both"/>
      </w:pPr>
      <w:r>
        <w:t xml:space="preserve">Veronika Šimkovičová  Sebedražie, Športová 236/    </w:t>
      </w:r>
    </w:p>
    <w:p w:rsidR="007E0B84" w:rsidRPr="00A1626F" w:rsidRDefault="007E0B84" w:rsidP="007E0B84">
      <w:pPr>
        <w:ind w:left="283"/>
        <w:jc w:val="both"/>
      </w:pPr>
      <w:r>
        <w:t xml:space="preserve">náhradníčka- na uprázdnené miesto po odstupujúcom poslancovi Mgr. Pavlovi </w:t>
      </w:r>
      <w:proofErr w:type="spellStart"/>
      <w:r>
        <w:t>Juhászovi</w:t>
      </w:r>
      <w:proofErr w:type="spellEnd"/>
    </w:p>
    <w:p w:rsidR="007E0B84" w:rsidRPr="00A1626F" w:rsidRDefault="007E0B84" w:rsidP="007E0B84">
      <w:pPr>
        <w:numPr>
          <w:ilvl w:val="0"/>
          <w:numId w:val="15"/>
        </w:numPr>
        <w:jc w:val="both"/>
      </w:pPr>
      <w:r>
        <w:t>Erika Lalíková Mgr., Sebedražie Športová 266/25</w:t>
      </w:r>
    </w:p>
    <w:p w:rsidR="007E0B84" w:rsidRDefault="001750FD" w:rsidP="007E0B84">
      <w:pPr>
        <w:numPr>
          <w:ilvl w:val="0"/>
          <w:numId w:val="16"/>
        </w:numPr>
        <w:jc w:val="both"/>
      </w:pPr>
      <w:r>
        <w:t xml:space="preserve">Anton </w:t>
      </w:r>
      <w:proofErr w:type="spellStart"/>
      <w:r>
        <w:t>Málik</w:t>
      </w:r>
      <w:proofErr w:type="spellEnd"/>
      <w:r>
        <w:t xml:space="preserve"> Sebedražie Boriny 464/5 – náhradník na uprázdnené miesto po odstupujúcej poslankyne p. </w:t>
      </w:r>
      <w:r w:rsidR="007E0B84">
        <w:t xml:space="preserve">Blandína </w:t>
      </w:r>
      <w:r w:rsidR="00FC33A7">
        <w:t>Svitková</w:t>
      </w:r>
      <w:r w:rsidR="007E0B84">
        <w:t>, Sebedražie Priehon 146/4</w:t>
      </w:r>
    </w:p>
    <w:p w:rsidR="007E0B84" w:rsidRDefault="007E0B84" w:rsidP="007E0B84">
      <w:pPr>
        <w:numPr>
          <w:ilvl w:val="0"/>
          <w:numId w:val="16"/>
        </w:numPr>
        <w:jc w:val="both"/>
      </w:pPr>
      <w:r>
        <w:t>Jaroslav Špeťko, Sebedražie Záhrady 317/92</w:t>
      </w:r>
    </w:p>
    <w:p w:rsidR="007E0B84" w:rsidRDefault="007E0B84" w:rsidP="007E0B84">
      <w:pPr>
        <w:numPr>
          <w:ilvl w:val="0"/>
          <w:numId w:val="16"/>
        </w:numPr>
        <w:jc w:val="both"/>
      </w:pPr>
      <w:r>
        <w:t>Ladislav Pecho RNDr. Sebedražie Lúčna 223/</w:t>
      </w:r>
    </w:p>
    <w:p w:rsidR="007E0B84" w:rsidRDefault="007E0B84" w:rsidP="007E0B84">
      <w:pPr>
        <w:numPr>
          <w:ilvl w:val="0"/>
          <w:numId w:val="16"/>
        </w:numPr>
        <w:jc w:val="both"/>
      </w:pPr>
      <w:r>
        <w:t xml:space="preserve">Zasadnutia sa konali v dňoch:25.1, </w:t>
      </w:r>
      <w:r w:rsidR="001750FD">
        <w:t>22.3</w:t>
      </w:r>
      <w:r>
        <w:t xml:space="preserve">., </w:t>
      </w:r>
      <w:r w:rsidR="001750FD">
        <w:t>31</w:t>
      </w:r>
      <w:r>
        <w:t>.5.,</w:t>
      </w:r>
      <w:r w:rsidR="001750FD">
        <w:t xml:space="preserve"> 9</w:t>
      </w:r>
      <w:r>
        <w:t>.8.,</w:t>
      </w:r>
      <w:r w:rsidR="001750FD">
        <w:t>1</w:t>
      </w:r>
      <w:r>
        <w:t>8.</w:t>
      </w:r>
      <w:r w:rsidR="001750FD">
        <w:t>10</w:t>
      </w:r>
      <w:r>
        <w:t>.,.,1</w:t>
      </w:r>
      <w:r w:rsidR="001750FD">
        <w:t>3.</w:t>
      </w:r>
      <w:r>
        <w:t>12.,</w:t>
      </w:r>
    </w:p>
    <w:p w:rsidR="007E0B84" w:rsidRDefault="007E0B84" w:rsidP="007E0B84">
      <w:pPr>
        <w:ind w:left="283"/>
        <w:jc w:val="both"/>
      </w:pPr>
      <w:r w:rsidRPr="00A1626F">
        <w:t>Každé zasadnutie OZ sa konalo v zasadačke obecného úradu. Pozvánka na zasadnutie bola zverejnená na úradnej tabuli najneskôr 3 dni pred konaním zasadnutia</w:t>
      </w:r>
      <w:r>
        <w:t>, písomné materiály boli doručené každému poslancovi na adresu v dostatočnom predstihu.</w:t>
      </w:r>
      <w:r w:rsidRPr="00A1626F">
        <w:t xml:space="preserve"> Každé zasadnutie bolo verejné.</w:t>
      </w: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Default="007E0B84" w:rsidP="00D9124B">
      <w:pPr>
        <w:rPr>
          <w:noProof/>
        </w:rPr>
      </w:pPr>
    </w:p>
    <w:p w:rsidR="007E0B84" w:rsidRPr="00D9124B" w:rsidRDefault="007E0B84" w:rsidP="00D9124B">
      <w:pPr>
        <w:rPr>
          <w:noProof/>
        </w:rPr>
      </w:pPr>
    </w:p>
    <w:p w:rsidR="00482275" w:rsidRDefault="00482275">
      <w:pPr>
        <w:jc w:val="both"/>
        <w:rPr>
          <w:b/>
          <w:bCs/>
          <w:i/>
          <w:iCs/>
          <w:sz w:val="28"/>
          <w:szCs w:val="28"/>
        </w:rPr>
      </w:pPr>
    </w:p>
    <w:p w:rsidR="009311D9" w:rsidRDefault="009311D9">
      <w:pPr>
        <w:jc w:val="both"/>
        <w:rPr>
          <w:sz w:val="26"/>
          <w:szCs w:val="26"/>
        </w:rPr>
      </w:pPr>
      <w:r>
        <w:rPr>
          <w:b/>
          <w:bCs/>
          <w:i/>
          <w:iCs/>
          <w:sz w:val="28"/>
          <w:szCs w:val="28"/>
        </w:rPr>
        <w:lastRenderedPageBreak/>
        <w:t>Obecný úrad</w:t>
      </w:r>
      <w:r>
        <w:t xml:space="preserve"> </w:t>
      </w:r>
      <w:r>
        <w:rPr>
          <w:sz w:val="26"/>
          <w:szCs w:val="26"/>
        </w:rPr>
        <w:t xml:space="preserve">je </w:t>
      </w:r>
      <w:r w:rsidR="00FC33A7">
        <w:rPr>
          <w:sz w:val="26"/>
          <w:szCs w:val="26"/>
        </w:rPr>
        <w:t>administratívnym</w:t>
      </w:r>
      <w:r>
        <w:rPr>
          <w:sz w:val="26"/>
          <w:szCs w:val="26"/>
        </w:rPr>
        <w:t xml:space="preserve"> orgánom obecného zastupiteľstva a starostu obce, zabezpečuje organizačné a administratívne </w:t>
      </w:r>
      <w:r w:rsidR="00FC33A7">
        <w:rPr>
          <w:sz w:val="26"/>
          <w:szCs w:val="26"/>
        </w:rPr>
        <w:t>úlohy.</w:t>
      </w:r>
      <w:r>
        <w:rPr>
          <w:sz w:val="26"/>
          <w:szCs w:val="26"/>
        </w:rPr>
        <w:t xml:space="preserve"> Prácu obecného úradu organizuje starosta obce</w:t>
      </w:r>
      <w:r w:rsidR="007301B3">
        <w:rPr>
          <w:sz w:val="26"/>
          <w:szCs w:val="26"/>
        </w:rPr>
        <w:t xml:space="preserve"> Ing. Peter Juríček.</w:t>
      </w:r>
    </w:p>
    <w:p w:rsidR="009311D9" w:rsidRDefault="009311D9">
      <w:pPr>
        <w:jc w:val="both"/>
        <w:rPr>
          <w:sz w:val="26"/>
          <w:szCs w:val="26"/>
        </w:rPr>
      </w:pPr>
      <w:r>
        <w:rPr>
          <w:sz w:val="26"/>
          <w:szCs w:val="26"/>
        </w:rPr>
        <w:t>Zamestnanci obecného úradu:</w:t>
      </w:r>
    </w:p>
    <w:p w:rsidR="009311D9" w:rsidRDefault="001B3AE2">
      <w:pPr>
        <w:numPr>
          <w:ilvl w:val="0"/>
          <w:numId w:val="7"/>
        </w:numPr>
        <w:jc w:val="both"/>
        <w:rPr>
          <w:sz w:val="26"/>
          <w:szCs w:val="26"/>
        </w:rPr>
      </w:pPr>
      <w:r>
        <w:rPr>
          <w:sz w:val="26"/>
          <w:szCs w:val="26"/>
        </w:rPr>
        <w:t>Darina Michaliková</w:t>
      </w:r>
      <w:r w:rsidR="009311D9">
        <w:rPr>
          <w:sz w:val="26"/>
          <w:szCs w:val="26"/>
        </w:rPr>
        <w:t xml:space="preserve">, bytom </w:t>
      </w:r>
      <w:r>
        <w:rPr>
          <w:sz w:val="26"/>
          <w:szCs w:val="26"/>
        </w:rPr>
        <w:t>Sebedražie ul. Boriny 464/3</w:t>
      </w:r>
      <w:r w:rsidR="009311D9">
        <w:rPr>
          <w:sz w:val="26"/>
          <w:szCs w:val="26"/>
        </w:rPr>
        <w:t xml:space="preserve"> – samostatný odborný referent, zamestnaná od </w:t>
      </w:r>
      <w:r>
        <w:rPr>
          <w:sz w:val="26"/>
          <w:szCs w:val="26"/>
        </w:rPr>
        <w:t>16.5.1988</w:t>
      </w:r>
      <w:r w:rsidR="009311D9">
        <w:rPr>
          <w:sz w:val="26"/>
          <w:szCs w:val="26"/>
        </w:rPr>
        <w:t xml:space="preserve"> – náplň práce je určená schváleným pracovným poriadkom</w:t>
      </w:r>
    </w:p>
    <w:p w:rsidR="009311D9" w:rsidRDefault="001B3AE2">
      <w:pPr>
        <w:numPr>
          <w:ilvl w:val="0"/>
          <w:numId w:val="8"/>
        </w:numPr>
        <w:jc w:val="both"/>
        <w:rPr>
          <w:sz w:val="26"/>
          <w:szCs w:val="26"/>
        </w:rPr>
      </w:pPr>
      <w:r>
        <w:rPr>
          <w:sz w:val="26"/>
          <w:szCs w:val="26"/>
        </w:rPr>
        <w:t xml:space="preserve">Mária </w:t>
      </w:r>
      <w:r w:rsidR="00FC33A7">
        <w:rPr>
          <w:sz w:val="26"/>
          <w:szCs w:val="26"/>
        </w:rPr>
        <w:t>Drozdova</w:t>
      </w:r>
      <w:r w:rsidR="009311D9">
        <w:rPr>
          <w:sz w:val="26"/>
          <w:szCs w:val="26"/>
        </w:rPr>
        <w:t xml:space="preserve">, bytom </w:t>
      </w:r>
      <w:r>
        <w:rPr>
          <w:sz w:val="26"/>
          <w:szCs w:val="26"/>
        </w:rPr>
        <w:t>Sebedražie ul. Záhrady 313</w:t>
      </w:r>
      <w:r w:rsidR="009606BF">
        <w:rPr>
          <w:sz w:val="26"/>
          <w:szCs w:val="26"/>
        </w:rPr>
        <w:t>104</w:t>
      </w:r>
      <w:r w:rsidR="009311D9">
        <w:rPr>
          <w:sz w:val="26"/>
          <w:szCs w:val="26"/>
        </w:rPr>
        <w:t xml:space="preserve"> - samostatný odborný referent, zamestnaná od </w:t>
      </w:r>
      <w:r w:rsidR="009606BF">
        <w:rPr>
          <w:sz w:val="26"/>
          <w:szCs w:val="26"/>
        </w:rPr>
        <w:t>3.9.2001</w:t>
      </w:r>
      <w:r w:rsidR="009311D9">
        <w:rPr>
          <w:sz w:val="26"/>
          <w:szCs w:val="26"/>
        </w:rPr>
        <w:t xml:space="preserve"> – náplň práce je určená schváleným pracovným poriadkom. </w:t>
      </w:r>
    </w:p>
    <w:p w:rsidR="009311D9" w:rsidRDefault="001B3AE2">
      <w:pPr>
        <w:numPr>
          <w:ilvl w:val="0"/>
          <w:numId w:val="8"/>
        </w:numPr>
        <w:jc w:val="both"/>
        <w:rPr>
          <w:sz w:val="26"/>
          <w:szCs w:val="26"/>
        </w:rPr>
      </w:pPr>
      <w:r>
        <w:rPr>
          <w:sz w:val="26"/>
          <w:szCs w:val="26"/>
        </w:rPr>
        <w:t>Eva Mjartanová</w:t>
      </w:r>
      <w:r w:rsidR="009311D9">
        <w:rPr>
          <w:sz w:val="26"/>
          <w:szCs w:val="26"/>
        </w:rPr>
        <w:t xml:space="preserve">, </w:t>
      </w:r>
      <w:r>
        <w:rPr>
          <w:sz w:val="26"/>
          <w:szCs w:val="26"/>
        </w:rPr>
        <w:t>bytom Sebedražie ul. Cintorínska 36</w:t>
      </w:r>
      <w:r w:rsidR="009311D9">
        <w:rPr>
          <w:sz w:val="26"/>
          <w:szCs w:val="26"/>
        </w:rPr>
        <w:t xml:space="preserve"> – </w:t>
      </w:r>
      <w:r>
        <w:rPr>
          <w:sz w:val="26"/>
          <w:szCs w:val="26"/>
        </w:rPr>
        <w:t>samostatný odborný referent</w:t>
      </w:r>
      <w:r w:rsidR="009311D9">
        <w:rPr>
          <w:sz w:val="26"/>
          <w:szCs w:val="26"/>
        </w:rPr>
        <w:t>, zamestnan</w:t>
      </w:r>
      <w:r>
        <w:rPr>
          <w:sz w:val="26"/>
          <w:szCs w:val="26"/>
        </w:rPr>
        <w:t>á</w:t>
      </w:r>
      <w:r w:rsidR="009311D9">
        <w:rPr>
          <w:sz w:val="26"/>
          <w:szCs w:val="26"/>
        </w:rPr>
        <w:t xml:space="preserve"> od </w:t>
      </w:r>
      <w:r w:rsidR="009606BF">
        <w:rPr>
          <w:sz w:val="26"/>
          <w:szCs w:val="26"/>
        </w:rPr>
        <w:t>1.5.2008</w:t>
      </w:r>
      <w:r w:rsidR="009311D9">
        <w:rPr>
          <w:sz w:val="26"/>
          <w:szCs w:val="26"/>
        </w:rPr>
        <w:t xml:space="preserve">  – náplň práce je určená schváleným pracovným poriadkom</w:t>
      </w:r>
    </w:p>
    <w:p w:rsidR="009311D9" w:rsidRDefault="001B3AE2">
      <w:pPr>
        <w:numPr>
          <w:ilvl w:val="0"/>
          <w:numId w:val="8"/>
        </w:numPr>
        <w:jc w:val="both"/>
        <w:rPr>
          <w:sz w:val="26"/>
          <w:szCs w:val="26"/>
        </w:rPr>
      </w:pPr>
      <w:r>
        <w:rPr>
          <w:sz w:val="26"/>
          <w:szCs w:val="26"/>
        </w:rPr>
        <w:t>Iveta Tadialová</w:t>
      </w:r>
      <w:r w:rsidR="009311D9">
        <w:rPr>
          <w:sz w:val="26"/>
          <w:szCs w:val="26"/>
        </w:rPr>
        <w:t xml:space="preserve">, bytom </w:t>
      </w:r>
      <w:r>
        <w:rPr>
          <w:sz w:val="26"/>
          <w:szCs w:val="26"/>
        </w:rPr>
        <w:t>Sebedražie ul.</w:t>
      </w:r>
      <w:r w:rsidR="00EE27F4">
        <w:rPr>
          <w:sz w:val="26"/>
          <w:szCs w:val="26"/>
        </w:rPr>
        <w:t xml:space="preserve"> </w:t>
      </w:r>
      <w:r>
        <w:rPr>
          <w:sz w:val="26"/>
          <w:szCs w:val="26"/>
        </w:rPr>
        <w:t>Boriny 496/16</w:t>
      </w:r>
      <w:r w:rsidR="009311D9">
        <w:rPr>
          <w:sz w:val="26"/>
          <w:szCs w:val="26"/>
        </w:rPr>
        <w:t xml:space="preserve"> – upratovačka,</w:t>
      </w:r>
      <w:r w:rsidR="00EE27F4">
        <w:rPr>
          <w:sz w:val="26"/>
          <w:szCs w:val="26"/>
        </w:rPr>
        <w:t xml:space="preserve"> </w:t>
      </w:r>
      <w:r>
        <w:rPr>
          <w:sz w:val="26"/>
          <w:szCs w:val="26"/>
        </w:rPr>
        <w:t>zriadenec,</w:t>
      </w:r>
      <w:r w:rsidR="009311D9">
        <w:rPr>
          <w:sz w:val="26"/>
          <w:szCs w:val="26"/>
        </w:rPr>
        <w:t xml:space="preserve"> </w:t>
      </w:r>
      <w:r w:rsidR="009606BF">
        <w:rPr>
          <w:sz w:val="26"/>
          <w:szCs w:val="26"/>
        </w:rPr>
        <w:t xml:space="preserve">správca </w:t>
      </w:r>
      <w:r>
        <w:rPr>
          <w:sz w:val="26"/>
          <w:szCs w:val="26"/>
        </w:rPr>
        <w:t xml:space="preserve"> obecnej knižnice, </w:t>
      </w:r>
      <w:r w:rsidR="009311D9">
        <w:rPr>
          <w:sz w:val="26"/>
          <w:szCs w:val="26"/>
        </w:rPr>
        <w:t xml:space="preserve">zamestnaná od </w:t>
      </w:r>
      <w:r w:rsidR="009606BF">
        <w:rPr>
          <w:sz w:val="26"/>
          <w:szCs w:val="26"/>
        </w:rPr>
        <w:t>1.6.2003</w:t>
      </w:r>
      <w:r w:rsidR="009311D9">
        <w:rPr>
          <w:sz w:val="26"/>
          <w:szCs w:val="26"/>
        </w:rPr>
        <w:t xml:space="preserve"> -  náplň práce je určená schváleným pracovným poriadkom</w:t>
      </w:r>
    </w:p>
    <w:p w:rsidR="009311D9" w:rsidRDefault="001B3AE2">
      <w:pPr>
        <w:numPr>
          <w:ilvl w:val="0"/>
          <w:numId w:val="8"/>
        </w:numPr>
        <w:jc w:val="both"/>
        <w:rPr>
          <w:sz w:val="26"/>
          <w:szCs w:val="26"/>
        </w:rPr>
      </w:pPr>
      <w:r>
        <w:rPr>
          <w:sz w:val="26"/>
          <w:szCs w:val="26"/>
        </w:rPr>
        <w:t>Stanislav Buzna</w:t>
      </w:r>
      <w:r w:rsidR="009311D9">
        <w:rPr>
          <w:sz w:val="26"/>
          <w:szCs w:val="26"/>
        </w:rPr>
        <w:t xml:space="preserve">, bytom </w:t>
      </w:r>
      <w:r>
        <w:rPr>
          <w:sz w:val="26"/>
          <w:szCs w:val="26"/>
        </w:rPr>
        <w:t>Sebedražie ul. Boriny 463/9</w:t>
      </w:r>
      <w:r w:rsidR="009311D9">
        <w:rPr>
          <w:sz w:val="26"/>
          <w:szCs w:val="26"/>
        </w:rPr>
        <w:t xml:space="preserve"> – </w:t>
      </w:r>
      <w:r w:rsidR="009606BF">
        <w:rPr>
          <w:sz w:val="26"/>
          <w:szCs w:val="26"/>
        </w:rPr>
        <w:t>údržbár obecného</w:t>
      </w:r>
      <w:r w:rsidR="00EE27F4">
        <w:rPr>
          <w:sz w:val="26"/>
          <w:szCs w:val="26"/>
        </w:rPr>
        <w:t xml:space="preserve"> </w:t>
      </w:r>
      <w:r w:rsidR="009606BF">
        <w:rPr>
          <w:sz w:val="26"/>
          <w:szCs w:val="26"/>
        </w:rPr>
        <w:t>majetku</w:t>
      </w:r>
      <w:r w:rsidR="009311D9">
        <w:rPr>
          <w:sz w:val="26"/>
          <w:szCs w:val="26"/>
        </w:rPr>
        <w:t>, zamestnan</w:t>
      </w:r>
      <w:r w:rsidR="009606BF">
        <w:rPr>
          <w:sz w:val="26"/>
          <w:szCs w:val="26"/>
        </w:rPr>
        <w:t>ý</w:t>
      </w:r>
      <w:r w:rsidR="009311D9">
        <w:rPr>
          <w:sz w:val="26"/>
          <w:szCs w:val="26"/>
        </w:rPr>
        <w:t xml:space="preserve"> od </w:t>
      </w:r>
      <w:r w:rsidR="009606BF">
        <w:rPr>
          <w:sz w:val="26"/>
          <w:szCs w:val="26"/>
        </w:rPr>
        <w:t>1.12.2002</w:t>
      </w:r>
      <w:r w:rsidR="009311D9">
        <w:rPr>
          <w:sz w:val="26"/>
          <w:szCs w:val="26"/>
        </w:rPr>
        <w:t xml:space="preserve"> -  náplň práce je určená schváleným pracovným poriadkom</w:t>
      </w:r>
    </w:p>
    <w:p w:rsidR="009311D9" w:rsidRDefault="009311D9">
      <w:pPr>
        <w:jc w:val="both"/>
        <w:rPr>
          <w:sz w:val="26"/>
          <w:szCs w:val="26"/>
        </w:rPr>
      </w:pPr>
    </w:p>
    <w:p w:rsidR="009311D9" w:rsidRDefault="009311D9">
      <w:pPr>
        <w:pStyle w:val="Nadpis2"/>
        <w:rPr>
          <w:rFonts w:ascii="Times New Roman" w:hAnsi="Times New Roman"/>
        </w:rPr>
      </w:pPr>
      <w:r>
        <w:rPr>
          <w:rFonts w:ascii="Times New Roman" w:hAnsi="Times New Roman"/>
        </w:rPr>
        <w:t>Hlavný kontrolór</w:t>
      </w:r>
    </w:p>
    <w:p w:rsidR="00DA2CB5" w:rsidRDefault="00FC33A7">
      <w:pPr>
        <w:jc w:val="both"/>
        <w:rPr>
          <w:sz w:val="26"/>
          <w:szCs w:val="26"/>
        </w:rPr>
      </w:pPr>
      <w:r>
        <w:rPr>
          <w:sz w:val="26"/>
          <w:szCs w:val="26"/>
        </w:rPr>
        <w:t>PhDr. Róbert</w:t>
      </w:r>
      <w:r w:rsidR="000A4ABA">
        <w:rPr>
          <w:sz w:val="26"/>
          <w:szCs w:val="26"/>
        </w:rPr>
        <w:t xml:space="preserve"> Géczy trvale bytom Diviacka Nová Ves</w:t>
      </w:r>
      <w:r w:rsidR="009311D9">
        <w:rPr>
          <w:sz w:val="26"/>
          <w:szCs w:val="26"/>
        </w:rPr>
        <w:t xml:space="preserve"> zvolen</w:t>
      </w:r>
      <w:r w:rsidR="000A4ABA">
        <w:rPr>
          <w:sz w:val="26"/>
          <w:szCs w:val="26"/>
        </w:rPr>
        <w:t>ý</w:t>
      </w:r>
      <w:r w:rsidR="009311D9">
        <w:rPr>
          <w:sz w:val="26"/>
          <w:szCs w:val="26"/>
        </w:rPr>
        <w:t xml:space="preserve"> do funkcie OZ v </w:t>
      </w:r>
      <w:r w:rsidR="001B3AE2">
        <w:rPr>
          <w:sz w:val="26"/>
          <w:szCs w:val="26"/>
        </w:rPr>
        <w:t>Sebedraží</w:t>
      </w:r>
      <w:r w:rsidR="009311D9">
        <w:rPr>
          <w:sz w:val="26"/>
          <w:szCs w:val="26"/>
        </w:rPr>
        <w:t xml:space="preserve"> uznesením č. </w:t>
      </w:r>
      <w:r w:rsidR="000A4ABA">
        <w:rPr>
          <w:sz w:val="26"/>
          <w:szCs w:val="26"/>
        </w:rPr>
        <w:t>2/3/2012</w:t>
      </w:r>
      <w:r w:rsidR="009311D9">
        <w:rPr>
          <w:sz w:val="26"/>
          <w:szCs w:val="26"/>
        </w:rPr>
        <w:t xml:space="preserve"> od </w:t>
      </w:r>
      <w:r w:rsidR="000A4ABA">
        <w:rPr>
          <w:sz w:val="26"/>
          <w:szCs w:val="26"/>
        </w:rPr>
        <w:t>2.4.2012 do 31.3.2018 t.j.</w:t>
      </w:r>
      <w:r w:rsidR="009311D9">
        <w:rPr>
          <w:sz w:val="26"/>
          <w:szCs w:val="26"/>
        </w:rPr>
        <w:t xml:space="preserve"> na obdobie 6 rokov. V roku 20</w:t>
      </w:r>
      <w:r w:rsidR="002803D0">
        <w:rPr>
          <w:sz w:val="26"/>
          <w:szCs w:val="26"/>
        </w:rPr>
        <w:t>1</w:t>
      </w:r>
      <w:r w:rsidR="000A4ABA">
        <w:rPr>
          <w:sz w:val="26"/>
          <w:szCs w:val="26"/>
        </w:rPr>
        <w:t>2</w:t>
      </w:r>
      <w:r w:rsidR="009311D9">
        <w:rPr>
          <w:sz w:val="26"/>
          <w:szCs w:val="26"/>
        </w:rPr>
        <w:t xml:space="preserve"> hlavný kontrolór pracoval v zmysle plánu práce schváleného obecným zastupiteľstvom.</w:t>
      </w:r>
    </w:p>
    <w:p w:rsidR="009311D9" w:rsidRDefault="009311D9">
      <w:pPr>
        <w:pStyle w:val="Nadpis2"/>
        <w:rPr>
          <w:rFonts w:ascii="Times New Roman" w:hAnsi="Times New Roman"/>
        </w:rPr>
      </w:pPr>
      <w:r>
        <w:rPr>
          <w:rFonts w:ascii="Times New Roman" w:hAnsi="Times New Roman"/>
        </w:rPr>
        <w:t xml:space="preserve">Komisie </w:t>
      </w:r>
    </w:p>
    <w:p w:rsidR="009311D9" w:rsidRDefault="009311D9">
      <w:pPr>
        <w:jc w:val="both"/>
        <w:rPr>
          <w:sz w:val="26"/>
          <w:szCs w:val="26"/>
        </w:rPr>
      </w:pPr>
      <w:r>
        <w:rPr>
          <w:sz w:val="26"/>
          <w:szCs w:val="26"/>
        </w:rPr>
        <w:t>OZ má zriadené  komisie:</w:t>
      </w:r>
    </w:p>
    <w:p w:rsidR="009311D9" w:rsidRDefault="009311D9">
      <w:pPr>
        <w:numPr>
          <w:ilvl w:val="0"/>
          <w:numId w:val="2"/>
        </w:numPr>
        <w:jc w:val="both"/>
        <w:rPr>
          <w:sz w:val="26"/>
          <w:szCs w:val="26"/>
        </w:rPr>
      </w:pPr>
      <w:r>
        <w:rPr>
          <w:sz w:val="26"/>
          <w:szCs w:val="26"/>
        </w:rPr>
        <w:t xml:space="preserve">Komisia </w:t>
      </w:r>
      <w:r w:rsidR="00325159">
        <w:rPr>
          <w:sz w:val="26"/>
          <w:szCs w:val="26"/>
        </w:rPr>
        <w:t xml:space="preserve">finančná- predseda </w:t>
      </w:r>
      <w:r w:rsidR="00FC33A7">
        <w:rPr>
          <w:sz w:val="26"/>
          <w:szCs w:val="26"/>
        </w:rPr>
        <w:t>RNDr. Ladislav</w:t>
      </w:r>
      <w:r w:rsidR="00644AF0">
        <w:rPr>
          <w:sz w:val="26"/>
          <w:szCs w:val="26"/>
        </w:rPr>
        <w:t xml:space="preserve"> Pecho</w:t>
      </w:r>
    </w:p>
    <w:p w:rsidR="002803D0" w:rsidRDefault="000919FF" w:rsidP="002803D0">
      <w:pPr>
        <w:ind w:left="720"/>
        <w:jc w:val="both"/>
        <w:rPr>
          <w:sz w:val="26"/>
          <w:szCs w:val="26"/>
        </w:rPr>
      </w:pPr>
      <w:r>
        <w:rPr>
          <w:sz w:val="26"/>
          <w:szCs w:val="26"/>
        </w:rPr>
        <w:t>Členovia</w:t>
      </w:r>
      <w:r>
        <w:rPr>
          <w:sz w:val="26"/>
          <w:szCs w:val="26"/>
        </w:rPr>
        <w:tab/>
        <w:t xml:space="preserve">        -Ján Brindza</w:t>
      </w:r>
      <w:r w:rsidR="00FC33A7">
        <w:rPr>
          <w:sz w:val="26"/>
          <w:szCs w:val="26"/>
        </w:rPr>
        <w:t xml:space="preserve"> </w:t>
      </w:r>
      <w:r>
        <w:rPr>
          <w:sz w:val="26"/>
          <w:szCs w:val="26"/>
        </w:rPr>
        <w:t>,Ing.</w:t>
      </w:r>
      <w:r w:rsidR="00FC33A7">
        <w:rPr>
          <w:sz w:val="26"/>
          <w:szCs w:val="26"/>
        </w:rPr>
        <w:t xml:space="preserve"> </w:t>
      </w:r>
      <w:r>
        <w:rPr>
          <w:sz w:val="26"/>
          <w:szCs w:val="26"/>
        </w:rPr>
        <w:t>Iveta Sýkorová,</w:t>
      </w:r>
      <w:r w:rsidR="00FC33A7">
        <w:rPr>
          <w:sz w:val="26"/>
          <w:szCs w:val="26"/>
        </w:rPr>
        <w:t xml:space="preserve"> </w:t>
      </w:r>
      <w:r>
        <w:rPr>
          <w:sz w:val="26"/>
          <w:szCs w:val="26"/>
        </w:rPr>
        <w:t>Vladimír Medňanský,</w:t>
      </w:r>
    </w:p>
    <w:p w:rsidR="000919FF" w:rsidRDefault="000919FF" w:rsidP="002803D0">
      <w:pPr>
        <w:ind w:left="720"/>
        <w:jc w:val="both"/>
        <w:rPr>
          <w:sz w:val="26"/>
          <w:szCs w:val="26"/>
        </w:rPr>
      </w:pPr>
      <w:r>
        <w:rPr>
          <w:sz w:val="26"/>
          <w:szCs w:val="26"/>
        </w:rPr>
        <w:tab/>
      </w:r>
      <w:r>
        <w:rPr>
          <w:sz w:val="26"/>
          <w:szCs w:val="26"/>
        </w:rPr>
        <w:tab/>
      </w:r>
      <w:r>
        <w:rPr>
          <w:sz w:val="26"/>
          <w:szCs w:val="26"/>
        </w:rPr>
        <w:tab/>
        <w:t>Pavol Svitok,</w:t>
      </w:r>
      <w:r w:rsidR="00FC33A7">
        <w:rPr>
          <w:sz w:val="26"/>
          <w:szCs w:val="26"/>
        </w:rPr>
        <w:t xml:space="preserve"> </w:t>
      </w:r>
      <w:r>
        <w:rPr>
          <w:sz w:val="26"/>
          <w:szCs w:val="26"/>
        </w:rPr>
        <w:t>Ing.</w:t>
      </w:r>
      <w:r w:rsidR="00FC33A7">
        <w:rPr>
          <w:sz w:val="26"/>
          <w:szCs w:val="26"/>
        </w:rPr>
        <w:t xml:space="preserve"> </w:t>
      </w:r>
      <w:r>
        <w:rPr>
          <w:sz w:val="26"/>
          <w:szCs w:val="26"/>
        </w:rPr>
        <w:t xml:space="preserve">Anna </w:t>
      </w:r>
      <w:r w:rsidR="00FC33A7">
        <w:rPr>
          <w:sz w:val="26"/>
          <w:szCs w:val="26"/>
        </w:rPr>
        <w:t>Drahošova</w:t>
      </w:r>
      <w:r w:rsidR="00644AF0">
        <w:rPr>
          <w:sz w:val="26"/>
          <w:szCs w:val="26"/>
        </w:rPr>
        <w:t>, Bc.</w:t>
      </w:r>
      <w:r w:rsidR="00FC33A7">
        <w:rPr>
          <w:sz w:val="26"/>
          <w:szCs w:val="26"/>
        </w:rPr>
        <w:t xml:space="preserve"> </w:t>
      </w:r>
      <w:r w:rsidR="00644AF0">
        <w:rPr>
          <w:sz w:val="26"/>
          <w:szCs w:val="26"/>
        </w:rPr>
        <w:t>Andrej Čertík</w:t>
      </w:r>
    </w:p>
    <w:p w:rsidR="000919FF" w:rsidRDefault="00325159" w:rsidP="000919FF">
      <w:pPr>
        <w:numPr>
          <w:ilvl w:val="0"/>
          <w:numId w:val="2"/>
        </w:numPr>
        <w:jc w:val="both"/>
        <w:rPr>
          <w:sz w:val="26"/>
          <w:szCs w:val="26"/>
        </w:rPr>
      </w:pPr>
      <w:r>
        <w:rPr>
          <w:sz w:val="26"/>
          <w:szCs w:val="26"/>
        </w:rPr>
        <w:t xml:space="preserve">Komisia stavebná a ochrany životného prostredia- </w:t>
      </w:r>
      <w:proofErr w:type="spellStart"/>
      <w:r>
        <w:rPr>
          <w:sz w:val="26"/>
          <w:szCs w:val="26"/>
        </w:rPr>
        <w:t>preds</w:t>
      </w:r>
      <w:proofErr w:type="spellEnd"/>
      <w:r w:rsidR="000919FF">
        <w:rPr>
          <w:sz w:val="26"/>
          <w:szCs w:val="26"/>
        </w:rPr>
        <w:t>.</w:t>
      </w:r>
      <w:r>
        <w:rPr>
          <w:sz w:val="26"/>
          <w:szCs w:val="26"/>
        </w:rPr>
        <w:t xml:space="preserve"> Blandína </w:t>
      </w:r>
      <w:r w:rsidR="00FC33A7">
        <w:rPr>
          <w:sz w:val="26"/>
          <w:szCs w:val="26"/>
        </w:rPr>
        <w:t>Svitková</w:t>
      </w:r>
    </w:p>
    <w:p w:rsidR="007301B3" w:rsidRDefault="007301B3" w:rsidP="007301B3">
      <w:pPr>
        <w:ind w:left="2832"/>
        <w:jc w:val="both"/>
        <w:rPr>
          <w:sz w:val="26"/>
          <w:szCs w:val="26"/>
        </w:rPr>
      </w:pPr>
      <w:r>
        <w:rPr>
          <w:sz w:val="26"/>
          <w:szCs w:val="26"/>
        </w:rPr>
        <w:t xml:space="preserve"> -neskôr p. Anton </w:t>
      </w:r>
      <w:proofErr w:type="spellStart"/>
      <w:r>
        <w:rPr>
          <w:sz w:val="26"/>
          <w:szCs w:val="26"/>
        </w:rPr>
        <w:t>Málik</w:t>
      </w:r>
      <w:proofErr w:type="spellEnd"/>
    </w:p>
    <w:p w:rsidR="000919FF" w:rsidRDefault="000919FF" w:rsidP="000919FF">
      <w:pPr>
        <w:ind w:left="720"/>
        <w:jc w:val="both"/>
        <w:rPr>
          <w:sz w:val="26"/>
          <w:szCs w:val="26"/>
        </w:rPr>
      </w:pPr>
      <w:r>
        <w:rPr>
          <w:sz w:val="26"/>
          <w:szCs w:val="26"/>
        </w:rPr>
        <w:t>Členovia</w:t>
      </w:r>
      <w:r>
        <w:rPr>
          <w:sz w:val="26"/>
          <w:szCs w:val="26"/>
        </w:rPr>
        <w:tab/>
        <w:t xml:space="preserve">        - Marta </w:t>
      </w:r>
      <w:proofErr w:type="spellStart"/>
      <w:r>
        <w:rPr>
          <w:sz w:val="26"/>
          <w:szCs w:val="26"/>
        </w:rPr>
        <w:t>Altofová</w:t>
      </w:r>
      <w:proofErr w:type="spellEnd"/>
      <w:r>
        <w:rPr>
          <w:sz w:val="26"/>
          <w:szCs w:val="26"/>
        </w:rPr>
        <w:t>, Stanislav Buzna, Jozef Mjartan,  Michal</w:t>
      </w:r>
    </w:p>
    <w:p w:rsidR="009311D9" w:rsidRDefault="000919FF" w:rsidP="000919FF">
      <w:pPr>
        <w:ind w:left="720"/>
        <w:jc w:val="both"/>
        <w:rPr>
          <w:sz w:val="26"/>
          <w:szCs w:val="26"/>
        </w:rPr>
      </w:pPr>
      <w:r>
        <w:rPr>
          <w:sz w:val="26"/>
          <w:szCs w:val="26"/>
        </w:rPr>
        <w:tab/>
      </w:r>
      <w:r>
        <w:rPr>
          <w:sz w:val="26"/>
          <w:szCs w:val="26"/>
        </w:rPr>
        <w:tab/>
        <w:t xml:space="preserve">          Mjartan,</w:t>
      </w:r>
      <w:r w:rsidR="006D502E">
        <w:rPr>
          <w:sz w:val="26"/>
          <w:szCs w:val="26"/>
        </w:rPr>
        <w:t xml:space="preserve"> </w:t>
      </w:r>
      <w:proofErr w:type="spellStart"/>
      <w:r>
        <w:rPr>
          <w:sz w:val="26"/>
          <w:szCs w:val="26"/>
        </w:rPr>
        <w:t>Mirek</w:t>
      </w:r>
      <w:proofErr w:type="spellEnd"/>
      <w:r>
        <w:rPr>
          <w:sz w:val="26"/>
          <w:szCs w:val="26"/>
        </w:rPr>
        <w:t xml:space="preserve"> Tomáško,</w:t>
      </w:r>
      <w:r w:rsidR="006D502E">
        <w:rPr>
          <w:sz w:val="26"/>
          <w:szCs w:val="26"/>
        </w:rPr>
        <w:t xml:space="preserve">  </w:t>
      </w:r>
      <w:r>
        <w:rPr>
          <w:sz w:val="26"/>
          <w:szCs w:val="26"/>
        </w:rPr>
        <w:t xml:space="preserve">Igor Čertík </w:t>
      </w:r>
    </w:p>
    <w:p w:rsidR="009311D9" w:rsidRDefault="00325159">
      <w:pPr>
        <w:numPr>
          <w:ilvl w:val="0"/>
          <w:numId w:val="2"/>
        </w:numPr>
        <w:jc w:val="both"/>
        <w:rPr>
          <w:sz w:val="26"/>
          <w:szCs w:val="26"/>
        </w:rPr>
      </w:pPr>
      <w:r>
        <w:rPr>
          <w:sz w:val="26"/>
          <w:szCs w:val="26"/>
        </w:rPr>
        <w:t xml:space="preserve">Komisia kultúry a školstva- predseda </w:t>
      </w:r>
      <w:r w:rsidR="000919FF">
        <w:rPr>
          <w:sz w:val="26"/>
          <w:szCs w:val="26"/>
        </w:rPr>
        <w:t>Bc.</w:t>
      </w:r>
      <w:r w:rsidR="006D502E">
        <w:rPr>
          <w:sz w:val="26"/>
          <w:szCs w:val="26"/>
        </w:rPr>
        <w:t xml:space="preserve"> </w:t>
      </w:r>
      <w:r w:rsidR="000919FF">
        <w:rPr>
          <w:sz w:val="26"/>
          <w:szCs w:val="26"/>
        </w:rPr>
        <w:t>Mária Boboková</w:t>
      </w:r>
    </w:p>
    <w:p w:rsidR="006D502E" w:rsidRDefault="000919FF" w:rsidP="006D502E">
      <w:pPr>
        <w:ind w:left="720"/>
        <w:rPr>
          <w:sz w:val="26"/>
          <w:szCs w:val="26"/>
        </w:rPr>
      </w:pPr>
      <w:r>
        <w:rPr>
          <w:sz w:val="26"/>
          <w:szCs w:val="26"/>
        </w:rPr>
        <w:t>Členovia</w:t>
      </w:r>
      <w:r>
        <w:rPr>
          <w:sz w:val="26"/>
          <w:szCs w:val="26"/>
        </w:rPr>
        <w:tab/>
        <w:t xml:space="preserve">         - Miroslava Čavojská,</w:t>
      </w:r>
      <w:r w:rsidR="006D502E">
        <w:rPr>
          <w:sz w:val="26"/>
          <w:szCs w:val="26"/>
        </w:rPr>
        <w:t xml:space="preserve"> </w:t>
      </w:r>
      <w:r>
        <w:rPr>
          <w:sz w:val="26"/>
          <w:szCs w:val="26"/>
        </w:rPr>
        <w:t>Mgr.</w:t>
      </w:r>
      <w:r w:rsidR="006D502E">
        <w:rPr>
          <w:sz w:val="26"/>
          <w:szCs w:val="26"/>
        </w:rPr>
        <w:t xml:space="preserve"> </w:t>
      </w:r>
      <w:r>
        <w:rPr>
          <w:sz w:val="26"/>
          <w:szCs w:val="26"/>
        </w:rPr>
        <w:t>Eva Babaštová,</w:t>
      </w:r>
      <w:r w:rsidR="006D502E">
        <w:rPr>
          <w:sz w:val="26"/>
          <w:szCs w:val="26"/>
        </w:rPr>
        <w:t xml:space="preserve"> </w:t>
      </w:r>
      <w:r>
        <w:rPr>
          <w:sz w:val="26"/>
          <w:szCs w:val="26"/>
        </w:rPr>
        <w:t xml:space="preserve">Dana </w:t>
      </w:r>
    </w:p>
    <w:p w:rsidR="000919FF" w:rsidRDefault="006D502E" w:rsidP="006D502E">
      <w:pPr>
        <w:ind w:left="720"/>
        <w:rPr>
          <w:sz w:val="26"/>
          <w:szCs w:val="26"/>
        </w:rPr>
      </w:pPr>
      <w:r>
        <w:rPr>
          <w:sz w:val="26"/>
          <w:szCs w:val="26"/>
        </w:rPr>
        <w:t xml:space="preserve">                                 </w:t>
      </w:r>
      <w:r w:rsidR="000919FF">
        <w:rPr>
          <w:sz w:val="26"/>
          <w:szCs w:val="26"/>
        </w:rPr>
        <w:t>Kolláriková,</w:t>
      </w:r>
    </w:p>
    <w:p w:rsidR="000919FF" w:rsidRDefault="000919FF" w:rsidP="000919FF">
      <w:pPr>
        <w:ind w:left="720"/>
        <w:jc w:val="both"/>
        <w:rPr>
          <w:sz w:val="26"/>
          <w:szCs w:val="26"/>
        </w:rPr>
      </w:pPr>
      <w:r>
        <w:rPr>
          <w:sz w:val="26"/>
          <w:szCs w:val="26"/>
        </w:rPr>
        <w:t xml:space="preserve">                                 Mgr.</w:t>
      </w:r>
      <w:r w:rsidR="006D502E">
        <w:rPr>
          <w:sz w:val="26"/>
          <w:szCs w:val="26"/>
        </w:rPr>
        <w:t xml:space="preserve"> </w:t>
      </w:r>
      <w:r>
        <w:rPr>
          <w:sz w:val="26"/>
          <w:szCs w:val="26"/>
        </w:rPr>
        <w:t>Ľudmila Húsková,</w:t>
      </w:r>
      <w:r w:rsidR="006D502E">
        <w:rPr>
          <w:sz w:val="26"/>
          <w:szCs w:val="26"/>
        </w:rPr>
        <w:t xml:space="preserve"> </w:t>
      </w:r>
      <w:r>
        <w:rPr>
          <w:sz w:val="26"/>
          <w:szCs w:val="26"/>
        </w:rPr>
        <w:t>Veronika Šimkovičová</w:t>
      </w:r>
    </w:p>
    <w:p w:rsidR="009311D9" w:rsidRDefault="00325159">
      <w:pPr>
        <w:numPr>
          <w:ilvl w:val="0"/>
          <w:numId w:val="2"/>
        </w:numPr>
        <w:jc w:val="both"/>
        <w:rPr>
          <w:sz w:val="26"/>
          <w:szCs w:val="26"/>
        </w:rPr>
      </w:pPr>
      <w:r>
        <w:rPr>
          <w:sz w:val="26"/>
          <w:szCs w:val="26"/>
        </w:rPr>
        <w:t xml:space="preserve">Komisia športu a mládeže- predseda </w:t>
      </w:r>
      <w:r w:rsidR="000919FF">
        <w:rPr>
          <w:sz w:val="26"/>
          <w:szCs w:val="26"/>
        </w:rPr>
        <w:t>Jaroslav Špeťko</w:t>
      </w:r>
    </w:p>
    <w:p w:rsidR="000919FF" w:rsidRDefault="000919FF" w:rsidP="000919FF">
      <w:pPr>
        <w:ind w:left="720"/>
        <w:jc w:val="both"/>
        <w:rPr>
          <w:sz w:val="26"/>
          <w:szCs w:val="26"/>
        </w:rPr>
      </w:pPr>
      <w:r>
        <w:rPr>
          <w:sz w:val="26"/>
          <w:szCs w:val="26"/>
        </w:rPr>
        <w:t>Členovia</w:t>
      </w:r>
      <w:r>
        <w:rPr>
          <w:sz w:val="26"/>
          <w:szCs w:val="26"/>
        </w:rPr>
        <w:tab/>
        <w:t xml:space="preserve">         - Stanislav Buzna, Igor Čertík, Marek Hedvigy, Daniel </w:t>
      </w:r>
    </w:p>
    <w:p w:rsidR="000919FF" w:rsidRDefault="000919FF" w:rsidP="000919FF">
      <w:pPr>
        <w:ind w:left="720"/>
        <w:jc w:val="both"/>
        <w:rPr>
          <w:sz w:val="26"/>
          <w:szCs w:val="26"/>
        </w:rPr>
      </w:pPr>
      <w:r>
        <w:rPr>
          <w:sz w:val="26"/>
          <w:szCs w:val="26"/>
        </w:rPr>
        <w:t xml:space="preserve">                                 Klačko, Mária Masaryková, Mária Vraneševičová</w:t>
      </w:r>
    </w:p>
    <w:p w:rsidR="009311D9" w:rsidRDefault="00325159">
      <w:pPr>
        <w:numPr>
          <w:ilvl w:val="0"/>
          <w:numId w:val="2"/>
        </w:numPr>
        <w:jc w:val="both"/>
        <w:rPr>
          <w:sz w:val="26"/>
          <w:szCs w:val="26"/>
        </w:rPr>
      </w:pPr>
      <w:r>
        <w:rPr>
          <w:sz w:val="26"/>
          <w:szCs w:val="26"/>
        </w:rPr>
        <w:t xml:space="preserve">Sociálna komisia </w:t>
      </w:r>
      <w:r w:rsidR="001B4AF1">
        <w:rPr>
          <w:sz w:val="26"/>
          <w:szCs w:val="26"/>
        </w:rPr>
        <w:t xml:space="preserve">– predseda </w:t>
      </w:r>
      <w:r w:rsidR="000919FF">
        <w:rPr>
          <w:sz w:val="26"/>
          <w:szCs w:val="26"/>
        </w:rPr>
        <w:t>Mgr. Erika Lalíková</w:t>
      </w:r>
    </w:p>
    <w:p w:rsidR="000919FF" w:rsidRDefault="000919FF" w:rsidP="000919FF">
      <w:pPr>
        <w:ind w:left="720"/>
        <w:jc w:val="both"/>
        <w:rPr>
          <w:sz w:val="26"/>
          <w:szCs w:val="26"/>
        </w:rPr>
      </w:pPr>
      <w:r>
        <w:rPr>
          <w:sz w:val="26"/>
          <w:szCs w:val="26"/>
        </w:rPr>
        <w:t>Členovia               - Alica Hrdá, Ing.</w:t>
      </w:r>
      <w:r w:rsidR="006D502E">
        <w:rPr>
          <w:sz w:val="26"/>
          <w:szCs w:val="26"/>
        </w:rPr>
        <w:t xml:space="preserve"> </w:t>
      </w:r>
      <w:r>
        <w:rPr>
          <w:sz w:val="26"/>
          <w:szCs w:val="26"/>
        </w:rPr>
        <w:t>Zuzana Medňanská, Mgr.</w:t>
      </w:r>
      <w:r w:rsidR="006D502E">
        <w:rPr>
          <w:sz w:val="26"/>
          <w:szCs w:val="26"/>
        </w:rPr>
        <w:t xml:space="preserve"> </w:t>
      </w:r>
      <w:r>
        <w:rPr>
          <w:sz w:val="26"/>
          <w:szCs w:val="26"/>
        </w:rPr>
        <w:t xml:space="preserve">Katarína </w:t>
      </w:r>
    </w:p>
    <w:p w:rsidR="000919FF" w:rsidRDefault="000919FF" w:rsidP="000919FF">
      <w:pPr>
        <w:ind w:left="720"/>
        <w:jc w:val="both"/>
        <w:rPr>
          <w:sz w:val="26"/>
          <w:szCs w:val="26"/>
        </w:rPr>
      </w:pPr>
      <w:r>
        <w:rPr>
          <w:sz w:val="26"/>
          <w:szCs w:val="26"/>
        </w:rPr>
        <w:t xml:space="preserve">                                Pediačová, Blandína </w:t>
      </w:r>
      <w:r w:rsidR="006D502E">
        <w:rPr>
          <w:sz w:val="26"/>
          <w:szCs w:val="26"/>
        </w:rPr>
        <w:t>Svitková</w:t>
      </w:r>
    </w:p>
    <w:p w:rsidR="009311D9" w:rsidRDefault="001B4AF1">
      <w:pPr>
        <w:numPr>
          <w:ilvl w:val="0"/>
          <w:numId w:val="2"/>
        </w:numPr>
        <w:jc w:val="both"/>
        <w:rPr>
          <w:sz w:val="26"/>
          <w:szCs w:val="26"/>
        </w:rPr>
      </w:pPr>
      <w:r>
        <w:rPr>
          <w:sz w:val="26"/>
          <w:szCs w:val="26"/>
        </w:rPr>
        <w:t xml:space="preserve">Komisia na ochranu verejného poriadku- predseda </w:t>
      </w:r>
      <w:r w:rsidR="000A4ABA">
        <w:rPr>
          <w:sz w:val="26"/>
          <w:szCs w:val="26"/>
        </w:rPr>
        <w:t>Veronika Šimkovičová</w:t>
      </w:r>
    </w:p>
    <w:p w:rsidR="000919FF" w:rsidRDefault="000919FF" w:rsidP="000919FF">
      <w:pPr>
        <w:ind w:left="720"/>
        <w:jc w:val="both"/>
        <w:rPr>
          <w:sz w:val="26"/>
          <w:szCs w:val="26"/>
        </w:rPr>
      </w:pPr>
      <w:r>
        <w:rPr>
          <w:sz w:val="26"/>
          <w:szCs w:val="26"/>
        </w:rPr>
        <w:t>Členovia                 -Stanislav Buzna, Štefan Beňadik, Ján Svorada ml.</w:t>
      </w:r>
    </w:p>
    <w:p w:rsidR="009311D9" w:rsidRDefault="009311D9">
      <w:pPr>
        <w:ind w:left="360"/>
        <w:jc w:val="both"/>
      </w:pPr>
    </w:p>
    <w:p w:rsidR="009311D9" w:rsidRDefault="009311D9">
      <w:pPr>
        <w:pStyle w:val="Zkladntext"/>
        <w:rPr>
          <w:sz w:val="26"/>
          <w:szCs w:val="26"/>
        </w:rPr>
      </w:pPr>
      <w:r>
        <w:t xml:space="preserve">     </w:t>
      </w:r>
      <w:r>
        <w:rPr>
          <w:sz w:val="26"/>
          <w:szCs w:val="26"/>
        </w:rPr>
        <w:t xml:space="preserve">Obec </w:t>
      </w:r>
      <w:r w:rsidR="001B4AF1">
        <w:rPr>
          <w:sz w:val="26"/>
          <w:szCs w:val="26"/>
        </w:rPr>
        <w:t>Sebedražie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311D9" w:rsidRDefault="009311D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1B4AF1" w:rsidRDefault="009311D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vložiť svoj majetok ako vklad do obchodnej spoločnosti alebo môže zo svojho majetku založiť právnickú osobu.</w:t>
      </w:r>
    </w:p>
    <w:p w:rsidR="009311D9" w:rsidRDefault="009311D9">
      <w:pPr>
        <w:pStyle w:val="Zkladntext"/>
        <w:rPr>
          <w:sz w:val="26"/>
          <w:szCs w:val="26"/>
        </w:rPr>
      </w:pPr>
      <w:r>
        <w:rPr>
          <w:sz w:val="26"/>
          <w:szCs w:val="26"/>
        </w:rPr>
        <w:t xml:space="preserve">     Podiely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rsidR="009311D9" w:rsidRDefault="009311D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E42DCB">
        <w:rPr>
          <w:sz w:val="26"/>
          <w:szCs w:val="26"/>
        </w:rPr>
        <w:t xml:space="preserve"> </w:t>
      </w:r>
      <w:r>
        <w:rPr>
          <w:sz w:val="26"/>
          <w:szCs w:val="26"/>
        </w:rP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311D9" w:rsidRDefault="009311D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9311D9" w:rsidRDefault="009311D9">
      <w:pPr>
        <w:pStyle w:val="Zkladntext"/>
        <w:rPr>
          <w:sz w:val="26"/>
          <w:szCs w:val="26"/>
        </w:rPr>
      </w:pPr>
      <w:r>
        <w:rPr>
          <w:sz w:val="26"/>
          <w:szCs w:val="26"/>
        </w:rPr>
        <w:t xml:space="preserve">   Obec, ako subjekt verejnej správy zadefinovaný v § 3 zákona č. 523/2004 </w:t>
      </w:r>
      <w:proofErr w:type="spellStart"/>
      <w:r>
        <w:rPr>
          <w:sz w:val="26"/>
          <w:szCs w:val="26"/>
        </w:rPr>
        <w:t>Z.z</w:t>
      </w:r>
      <w:proofErr w:type="spellEnd"/>
      <w:r>
        <w:rPr>
          <w:sz w:val="26"/>
          <w:szCs w:val="26"/>
        </w:rPr>
        <w:t>. o rozpočtových pravidlách verejnej správy v znení neskorších predpisov, je právnickou osobou zapísanou v registri organizácií vedenom Štatistickým úradom SR podľa zákona č. 540/2001 Z.</w:t>
      </w:r>
      <w:r w:rsidR="00644AF0">
        <w:rPr>
          <w:sz w:val="26"/>
          <w:szCs w:val="26"/>
        </w:rPr>
        <w:t xml:space="preserve"> </w:t>
      </w:r>
      <w:r>
        <w:rPr>
          <w:sz w:val="26"/>
          <w:szCs w:val="26"/>
        </w:rPr>
        <w:t>z. o štátnej štatistike.</w:t>
      </w:r>
      <w:r>
        <w:rPr>
          <w:sz w:val="26"/>
          <w:szCs w:val="26"/>
        </w:rPr>
        <w:tab/>
      </w:r>
    </w:p>
    <w:p w:rsidR="009311D9" w:rsidRDefault="00D9124B">
      <w:pPr>
        <w:pStyle w:val="Zkladntext"/>
        <w:rPr>
          <w:sz w:val="26"/>
          <w:szCs w:val="26"/>
        </w:rPr>
      </w:pPr>
      <w:r>
        <w:rPr>
          <w:sz w:val="26"/>
          <w:szCs w:val="26"/>
        </w:rPr>
        <w:t>V</w:t>
      </w:r>
      <w:r w:rsidR="009311D9">
        <w:rPr>
          <w:sz w:val="26"/>
          <w:szCs w:val="26"/>
        </w:rPr>
        <w:t>šeobecnou legislatívnou normou upravujúcou účtovníctvo obcí je zákon o účtovníctve v znení neskorších predpisov. V zmysle tohto zákona účtujú obce v sústave podvojného účtovníctva.</w:t>
      </w:r>
    </w:p>
    <w:p w:rsidR="009311D9" w:rsidRDefault="009311D9">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311D9" w:rsidRDefault="009311D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9311D9" w:rsidRDefault="009311D9">
      <w:pPr>
        <w:pStyle w:val="Zkladntext"/>
        <w:rPr>
          <w:sz w:val="26"/>
          <w:szCs w:val="26"/>
        </w:rPr>
      </w:pPr>
      <w:r>
        <w:rPr>
          <w:sz w:val="26"/>
          <w:szCs w:val="26"/>
        </w:rPr>
        <w:lastRenderedPageBreak/>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11D9" w:rsidRDefault="009311D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9311D9" w:rsidRDefault="009311D9">
      <w:pPr>
        <w:pStyle w:val="Zkladntext"/>
        <w:rPr>
          <w:sz w:val="26"/>
          <w:szCs w:val="26"/>
        </w:rPr>
      </w:pPr>
      <w:r>
        <w:rPr>
          <w:sz w:val="26"/>
          <w:szCs w:val="26"/>
        </w:rPr>
        <w:t>Prípravné práce sa  uskutočnili pred uzavretím účtovných kníh a zahŕňali tieto okruhy činností:</w:t>
      </w:r>
    </w:p>
    <w:p w:rsidR="009311D9" w:rsidRDefault="009311D9">
      <w:pPr>
        <w:pStyle w:val="Zkladntext"/>
        <w:numPr>
          <w:ilvl w:val="0"/>
          <w:numId w:val="21"/>
        </w:numPr>
        <w:rPr>
          <w:sz w:val="26"/>
          <w:szCs w:val="26"/>
        </w:rPr>
      </w:pPr>
      <w:r>
        <w:rPr>
          <w:sz w:val="26"/>
          <w:szCs w:val="26"/>
        </w:rPr>
        <w:t xml:space="preserve">- inventarizáciu, </w:t>
      </w:r>
    </w:p>
    <w:p w:rsidR="009311D9" w:rsidRDefault="009311D9">
      <w:pPr>
        <w:pStyle w:val="Zkladntext"/>
        <w:numPr>
          <w:ilvl w:val="0"/>
          <w:numId w:val="21"/>
        </w:numPr>
        <w:rPr>
          <w:sz w:val="26"/>
          <w:szCs w:val="26"/>
        </w:rPr>
      </w:pPr>
      <w:r>
        <w:rPr>
          <w:sz w:val="26"/>
          <w:szCs w:val="26"/>
        </w:rPr>
        <w:t>- kontrolu bilančnej kontinuity,</w:t>
      </w:r>
    </w:p>
    <w:p w:rsidR="009311D9" w:rsidRDefault="009311D9">
      <w:pPr>
        <w:pStyle w:val="Zkladntext"/>
        <w:numPr>
          <w:ilvl w:val="0"/>
          <w:numId w:val="21"/>
        </w:numPr>
        <w:rPr>
          <w:sz w:val="26"/>
          <w:szCs w:val="26"/>
        </w:rPr>
      </w:pPr>
      <w:r>
        <w:rPr>
          <w:sz w:val="26"/>
          <w:szCs w:val="26"/>
        </w:rPr>
        <w:t>- kontrolu nadväznosti analytických účtov a analytickej evidencie na syntetické účty,</w:t>
      </w:r>
    </w:p>
    <w:p w:rsidR="009311D9" w:rsidRDefault="009311D9">
      <w:pPr>
        <w:pStyle w:val="Zkladntext"/>
        <w:numPr>
          <w:ilvl w:val="0"/>
          <w:numId w:val="21"/>
        </w:numPr>
        <w:rPr>
          <w:sz w:val="26"/>
          <w:szCs w:val="26"/>
        </w:rPr>
      </w:pPr>
      <w:r>
        <w:rPr>
          <w:sz w:val="26"/>
          <w:szCs w:val="26"/>
        </w:rPr>
        <w:t>- zaúčtovanie účtovných prípadov na účtoch, ktoré nesmú mať konečný zostatok,</w:t>
      </w:r>
    </w:p>
    <w:p w:rsidR="009311D9" w:rsidRDefault="009311D9">
      <w:pPr>
        <w:pStyle w:val="Zkladntext"/>
        <w:numPr>
          <w:ilvl w:val="0"/>
          <w:numId w:val="21"/>
        </w:numPr>
        <w:rPr>
          <w:sz w:val="26"/>
          <w:szCs w:val="26"/>
        </w:rPr>
      </w:pPr>
      <w:r>
        <w:rPr>
          <w:sz w:val="26"/>
          <w:szCs w:val="26"/>
        </w:rPr>
        <w:t>- kontrolu účtu výsledku hospodárenia,</w:t>
      </w:r>
    </w:p>
    <w:p w:rsidR="009311D9" w:rsidRDefault="009311D9">
      <w:pPr>
        <w:pStyle w:val="Zkladntext"/>
        <w:numPr>
          <w:ilvl w:val="0"/>
          <w:numId w:val="21"/>
        </w:numPr>
        <w:rPr>
          <w:sz w:val="26"/>
          <w:szCs w:val="26"/>
        </w:rPr>
      </w:pPr>
      <w:r>
        <w:rPr>
          <w:sz w:val="26"/>
          <w:szCs w:val="26"/>
        </w:rPr>
        <w:t>- kontrola zaúčtovania odpisov,</w:t>
      </w:r>
    </w:p>
    <w:p w:rsidR="009311D9" w:rsidRDefault="009311D9">
      <w:pPr>
        <w:pStyle w:val="Zkladntext"/>
        <w:numPr>
          <w:ilvl w:val="0"/>
          <w:numId w:val="21"/>
        </w:numPr>
        <w:rPr>
          <w:sz w:val="26"/>
          <w:szCs w:val="26"/>
        </w:rPr>
      </w:pPr>
      <w:r>
        <w:rPr>
          <w:sz w:val="26"/>
          <w:szCs w:val="26"/>
        </w:rPr>
        <w:t>- doúčtovanie účtovných prípadov bežného účtovného obdobia,</w:t>
      </w:r>
    </w:p>
    <w:p w:rsidR="009311D9" w:rsidRDefault="009311D9">
      <w:pPr>
        <w:pStyle w:val="Zkladntext"/>
        <w:numPr>
          <w:ilvl w:val="0"/>
          <w:numId w:val="21"/>
        </w:numPr>
        <w:rPr>
          <w:sz w:val="26"/>
          <w:szCs w:val="26"/>
        </w:rPr>
      </w:pPr>
      <w:r>
        <w:rPr>
          <w:sz w:val="26"/>
          <w:szCs w:val="26"/>
        </w:rPr>
        <w:t>- kontrolu formálnej správnosti účtovných zápisov.</w:t>
      </w:r>
    </w:p>
    <w:p w:rsidR="009311D9" w:rsidRDefault="009311D9">
      <w:pPr>
        <w:pStyle w:val="Zkladntext"/>
        <w:rPr>
          <w:sz w:val="26"/>
          <w:szCs w:val="26"/>
        </w:rPr>
      </w:pPr>
    </w:p>
    <w:p w:rsidR="009311D9" w:rsidRDefault="009311D9">
      <w:pPr>
        <w:pStyle w:val="Zkladntext"/>
        <w:rPr>
          <w:sz w:val="26"/>
          <w:szCs w:val="26"/>
        </w:rPr>
      </w:pPr>
      <w:r>
        <w:rPr>
          <w:sz w:val="26"/>
          <w:szCs w:val="26"/>
        </w:rPr>
        <w:t>Pri uzatváraní účtovných kníh obec postupuje nasledovne:</w:t>
      </w:r>
    </w:p>
    <w:p w:rsidR="009311D9" w:rsidRDefault="009311D9">
      <w:pPr>
        <w:pStyle w:val="Zkladntext"/>
        <w:numPr>
          <w:ilvl w:val="0"/>
          <w:numId w:val="21"/>
        </w:numPr>
        <w:rPr>
          <w:sz w:val="26"/>
          <w:szCs w:val="26"/>
        </w:rPr>
      </w:pPr>
      <w:r>
        <w:rPr>
          <w:sz w:val="26"/>
          <w:szCs w:val="26"/>
        </w:rPr>
        <w:t>- zisťujú sa obraty jednotlivých účtov,</w:t>
      </w:r>
    </w:p>
    <w:p w:rsidR="009311D9" w:rsidRDefault="009311D9">
      <w:pPr>
        <w:pStyle w:val="Zkladntext"/>
        <w:numPr>
          <w:ilvl w:val="0"/>
          <w:numId w:val="21"/>
        </w:numPr>
        <w:rPr>
          <w:sz w:val="26"/>
          <w:szCs w:val="26"/>
        </w:rPr>
      </w:pPr>
      <w:r>
        <w:rPr>
          <w:sz w:val="26"/>
          <w:szCs w:val="26"/>
        </w:rPr>
        <w:t xml:space="preserve">- zisťujú sa konečné stavy účtov prostriedkov a zdrojov rozpočtového hospodárenia, </w:t>
      </w:r>
    </w:p>
    <w:p w:rsidR="009311D9" w:rsidRDefault="009311D9">
      <w:pPr>
        <w:pStyle w:val="Zkladntext"/>
        <w:numPr>
          <w:ilvl w:val="0"/>
          <w:numId w:val="21"/>
        </w:numPr>
        <w:rPr>
          <w:sz w:val="26"/>
          <w:szCs w:val="26"/>
        </w:rPr>
      </w:pPr>
      <w:r>
        <w:rPr>
          <w:sz w:val="26"/>
          <w:szCs w:val="26"/>
        </w:rPr>
        <w:t>- zisťuje sa účtovný výsledok hospodárenia za účtovné obdobie</w:t>
      </w:r>
    </w:p>
    <w:p w:rsidR="00D676E8" w:rsidRDefault="00D676E8" w:rsidP="00D676E8">
      <w:pPr>
        <w:pStyle w:val="Zkladntext"/>
        <w:rPr>
          <w:sz w:val="26"/>
          <w:szCs w:val="26"/>
        </w:rPr>
      </w:pPr>
    </w:p>
    <w:p w:rsidR="00D676E8" w:rsidRDefault="00D676E8" w:rsidP="00D676E8">
      <w:pPr>
        <w:pStyle w:val="Zkladntext"/>
        <w:rPr>
          <w:sz w:val="26"/>
          <w:szCs w:val="26"/>
        </w:rPr>
      </w:pPr>
      <w:r>
        <w:rPr>
          <w:sz w:val="26"/>
          <w:szCs w:val="26"/>
        </w:rPr>
        <w:t xml:space="preserve">Obec </w:t>
      </w:r>
      <w:r w:rsidR="008A7DE4">
        <w:rPr>
          <w:sz w:val="26"/>
          <w:szCs w:val="26"/>
        </w:rPr>
        <w:t>Sebedražie</w:t>
      </w:r>
      <w:r>
        <w:rPr>
          <w:sz w:val="26"/>
          <w:szCs w:val="26"/>
        </w:rPr>
        <w:t xml:space="preserve"> od 1.1.2009 účt</w:t>
      </w:r>
      <w:r w:rsidR="00EB40D6">
        <w:rPr>
          <w:sz w:val="26"/>
          <w:szCs w:val="26"/>
        </w:rPr>
        <w:t xml:space="preserve">uje </w:t>
      </w:r>
      <w:r>
        <w:rPr>
          <w:sz w:val="26"/>
          <w:szCs w:val="26"/>
        </w:rPr>
        <w:t xml:space="preserve"> v mene euro.</w:t>
      </w:r>
    </w:p>
    <w:p w:rsidR="009311D9" w:rsidRDefault="009311D9">
      <w:pPr>
        <w:pStyle w:val="Nadpis2"/>
        <w:rPr>
          <w:rFonts w:ascii="Times New Roman" w:hAnsi="Times New Roman"/>
        </w:rPr>
      </w:pPr>
      <w:r>
        <w:rPr>
          <w:rFonts w:ascii="Times New Roman" w:hAnsi="Times New Roman"/>
        </w:rPr>
        <w:t>Inštitúcie v obci</w:t>
      </w:r>
    </w:p>
    <w:p w:rsidR="009311D9" w:rsidRDefault="009311D9">
      <w:pPr>
        <w:keepNext/>
        <w:spacing w:before="240" w:after="60"/>
        <w:rPr>
          <w:b/>
          <w:bCs/>
          <w:sz w:val="26"/>
          <w:szCs w:val="26"/>
          <w:u w:val="single"/>
        </w:rPr>
      </w:pPr>
      <w:r>
        <w:rPr>
          <w:b/>
          <w:bCs/>
          <w:sz w:val="26"/>
          <w:szCs w:val="26"/>
          <w:u w:val="single"/>
        </w:rPr>
        <w:t xml:space="preserve">1. Základná škola </w:t>
      </w:r>
      <w:r w:rsidR="008A7DE4">
        <w:rPr>
          <w:b/>
          <w:bCs/>
          <w:sz w:val="26"/>
          <w:szCs w:val="26"/>
          <w:u w:val="single"/>
        </w:rPr>
        <w:t>– bez právnej subjektivity</w:t>
      </w:r>
    </w:p>
    <w:p w:rsidR="009311D9" w:rsidRDefault="009311D9">
      <w:pPr>
        <w:jc w:val="both"/>
        <w:rPr>
          <w:sz w:val="26"/>
          <w:szCs w:val="26"/>
        </w:rPr>
      </w:pPr>
      <w:r>
        <w:rPr>
          <w:b/>
          <w:bCs/>
          <w:i/>
          <w:iCs/>
          <w:sz w:val="26"/>
          <w:szCs w:val="26"/>
        </w:rPr>
        <w:t>Riaditeľka:</w:t>
      </w:r>
      <w:r>
        <w:rPr>
          <w:sz w:val="26"/>
          <w:szCs w:val="26"/>
        </w:rPr>
        <w:t xml:space="preserve"> Mgr. </w:t>
      </w:r>
      <w:r w:rsidR="008A7DE4">
        <w:rPr>
          <w:sz w:val="26"/>
          <w:szCs w:val="26"/>
        </w:rPr>
        <w:t>Eva Babaštová</w:t>
      </w:r>
    </w:p>
    <w:p w:rsidR="009311D9" w:rsidRDefault="009311D9">
      <w:pPr>
        <w:jc w:val="both"/>
        <w:rPr>
          <w:sz w:val="26"/>
          <w:szCs w:val="26"/>
        </w:rPr>
      </w:pPr>
      <w:r>
        <w:rPr>
          <w:b/>
          <w:bCs/>
          <w:i/>
          <w:iCs/>
          <w:sz w:val="26"/>
          <w:szCs w:val="26"/>
        </w:rPr>
        <w:t>Adresa:</w:t>
      </w:r>
      <w:r>
        <w:rPr>
          <w:sz w:val="26"/>
          <w:szCs w:val="26"/>
        </w:rPr>
        <w:t xml:space="preserve"> </w:t>
      </w:r>
      <w:r w:rsidR="008A7DE4">
        <w:rPr>
          <w:sz w:val="26"/>
          <w:szCs w:val="26"/>
        </w:rPr>
        <w:t>972 05 Sebedražie ul. Boriny 462/12</w:t>
      </w:r>
    </w:p>
    <w:p w:rsidR="009311D9" w:rsidRDefault="009311D9">
      <w:pPr>
        <w:jc w:val="both"/>
        <w:rPr>
          <w:sz w:val="26"/>
          <w:szCs w:val="26"/>
        </w:rPr>
      </w:pPr>
      <w:r>
        <w:rPr>
          <w:b/>
          <w:bCs/>
          <w:i/>
          <w:iCs/>
          <w:sz w:val="26"/>
          <w:szCs w:val="26"/>
        </w:rPr>
        <w:t xml:space="preserve">Tel. č.: </w:t>
      </w:r>
      <w:r w:rsidR="008A7DE4">
        <w:rPr>
          <w:sz w:val="26"/>
          <w:szCs w:val="26"/>
        </w:rPr>
        <w:t>046/5487195</w:t>
      </w:r>
    </w:p>
    <w:p w:rsidR="009311D9" w:rsidRDefault="009311D9">
      <w:pPr>
        <w:jc w:val="both"/>
        <w:rPr>
          <w:sz w:val="26"/>
          <w:szCs w:val="26"/>
        </w:rPr>
      </w:pPr>
      <w:r>
        <w:rPr>
          <w:b/>
          <w:bCs/>
          <w:i/>
          <w:iCs/>
          <w:sz w:val="26"/>
          <w:szCs w:val="26"/>
        </w:rPr>
        <w:t xml:space="preserve">e-mail: </w:t>
      </w:r>
      <w:r w:rsidR="00605020" w:rsidRPr="00326C3B">
        <w:rPr>
          <w:sz w:val="26"/>
          <w:szCs w:val="26"/>
        </w:rPr>
        <w:t>babastova</w:t>
      </w:r>
      <w:r w:rsidR="00326C3B">
        <w:rPr>
          <w:sz w:val="26"/>
          <w:szCs w:val="26"/>
        </w:rPr>
        <w:t>@gmail.com</w:t>
      </w:r>
    </w:p>
    <w:p w:rsidR="009311D9" w:rsidRDefault="009311D9">
      <w:pPr>
        <w:jc w:val="both"/>
        <w:rPr>
          <w:sz w:val="26"/>
          <w:szCs w:val="26"/>
        </w:rPr>
      </w:pPr>
      <w:r>
        <w:rPr>
          <w:b/>
          <w:bCs/>
          <w:i/>
          <w:iCs/>
          <w:sz w:val="26"/>
          <w:szCs w:val="26"/>
        </w:rPr>
        <w:t xml:space="preserve">web: </w:t>
      </w:r>
      <w:r w:rsidR="008A7DE4">
        <w:rPr>
          <w:sz w:val="26"/>
          <w:szCs w:val="26"/>
        </w:rPr>
        <w:t>http://www.zssebedrazie.edu.sk</w:t>
      </w:r>
    </w:p>
    <w:p w:rsidR="009311D9" w:rsidRDefault="009311D9">
      <w:pPr>
        <w:jc w:val="both"/>
        <w:rPr>
          <w:sz w:val="26"/>
          <w:szCs w:val="26"/>
        </w:rPr>
      </w:pPr>
      <w:r>
        <w:rPr>
          <w:b/>
          <w:bCs/>
          <w:i/>
          <w:iCs/>
          <w:sz w:val="26"/>
          <w:szCs w:val="26"/>
        </w:rPr>
        <w:t xml:space="preserve">Počet žiakov: </w:t>
      </w:r>
      <w:r w:rsidR="00E42DCB">
        <w:rPr>
          <w:sz w:val="26"/>
          <w:szCs w:val="26"/>
        </w:rPr>
        <w:t>5</w:t>
      </w:r>
      <w:r w:rsidR="001C165F">
        <w:rPr>
          <w:sz w:val="26"/>
          <w:szCs w:val="26"/>
        </w:rPr>
        <w:t>2</w:t>
      </w:r>
    </w:p>
    <w:p w:rsidR="009311D9" w:rsidRDefault="009311D9">
      <w:pPr>
        <w:jc w:val="both"/>
        <w:rPr>
          <w:sz w:val="26"/>
          <w:szCs w:val="26"/>
        </w:rPr>
      </w:pPr>
      <w:r>
        <w:rPr>
          <w:sz w:val="26"/>
          <w:szCs w:val="26"/>
        </w:rPr>
        <w:t>Jej súčasťou je školský klub detí a školská jedáleň</w:t>
      </w:r>
      <w:r w:rsidR="002E4778">
        <w:rPr>
          <w:sz w:val="26"/>
          <w:szCs w:val="26"/>
        </w:rPr>
        <w:t xml:space="preserve"> </w:t>
      </w:r>
      <w:r w:rsidR="00EB40D6">
        <w:rPr>
          <w:sz w:val="26"/>
          <w:szCs w:val="26"/>
        </w:rPr>
        <w:t xml:space="preserve">-navštevuje </w:t>
      </w:r>
      <w:r w:rsidR="00495FC2">
        <w:rPr>
          <w:sz w:val="26"/>
          <w:szCs w:val="26"/>
        </w:rPr>
        <w:t>2</w:t>
      </w:r>
      <w:r w:rsidR="00DD4CE1">
        <w:rPr>
          <w:sz w:val="26"/>
          <w:szCs w:val="26"/>
        </w:rPr>
        <w:t>2</w:t>
      </w:r>
      <w:r w:rsidR="00EB40D6">
        <w:rPr>
          <w:sz w:val="26"/>
          <w:szCs w:val="26"/>
        </w:rPr>
        <w:t xml:space="preserve"> detí</w:t>
      </w:r>
      <w:r>
        <w:rPr>
          <w:sz w:val="26"/>
          <w:szCs w:val="26"/>
        </w:rPr>
        <w:t>.</w:t>
      </w:r>
      <w:r w:rsidR="002E4778">
        <w:rPr>
          <w:sz w:val="26"/>
          <w:szCs w:val="26"/>
        </w:rPr>
        <w:t xml:space="preserve"> Školský klub navštevuje 1</w:t>
      </w:r>
      <w:r w:rsidR="00605020">
        <w:rPr>
          <w:sz w:val="26"/>
          <w:szCs w:val="26"/>
        </w:rPr>
        <w:t>8</w:t>
      </w:r>
      <w:r w:rsidR="002E4778">
        <w:rPr>
          <w:sz w:val="26"/>
          <w:szCs w:val="26"/>
        </w:rPr>
        <w:t xml:space="preserve"> detí.</w:t>
      </w:r>
    </w:p>
    <w:p w:rsidR="00B904F7" w:rsidRDefault="00B904F7">
      <w:pPr>
        <w:jc w:val="both"/>
        <w:rPr>
          <w:sz w:val="26"/>
          <w:szCs w:val="26"/>
        </w:rPr>
      </w:pPr>
    </w:p>
    <w:p w:rsidR="00B904F7" w:rsidRDefault="00B904F7">
      <w:pPr>
        <w:jc w:val="both"/>
        <w:rPr>
          <w:b/>
          <w:sz w:val="26"/>
          <w:szCs w:val="26"/>
        </w:rPr>
      </w:pPr>
      <w:r w:rsidRPr="00B904F7">
        <w:rPr>
          <w:b/>
          <w:sz w:val="26"/>
          <w:szCs w:val="26"/>
        </w:rPr>
        <w:t>Materská škola – bez právnej subjektivity</w:t>
      </w:r>
    </w:p>
    <w:p w:rsidR="00B904F7" w:rsidRDefault="00B904F7">
      <w:pPr>
        <w:jc w:val="both"/>
        <w:rPr>
          <w:sz w:val="26"/>
          <w:szCs w:val="26"/>
        </w:rPr>
      </w:pPr>
      <w:r>
        <w:rPr>
          <w:b/>
          <w:sz w:val="26"/>
          <w:szCs w:val="26"/>
        </w:rPr>
        <w:t xml:space="preserve">Riaditeľka: </w:t>
      </w:r>
      <w:r w:rsidR="001C165F">
        <w:rPr>
          <w:sz w:val="26"/>
          <w:szCs w:val="26"/>
        </w:rPr>
        <w:t>Mgr. Katarína Hepnerová</w:t>
      </w:r>
      <w:r w:rsidR="00605020">
        <w:rPr>
          <w:sz w:val="26"/>
          <w:szCs w:val="26"/>
        </w:rPr>
        <w:t xml:space="preserve"> od 1.11.2013/predtým Eva Šimurková/</w:t>
      </w:r>
    </w:p>
    <w:p w:rsidR="00B904F7" w:rsidRDefault="00B904F7">
      <w:pPr>
        <w:jc w:val="both"/>
        <w:rPr>
          <w:sz w:val="26"/>
          <w:szCs w:val="26"/>
        </w:rPr>
      </w:pPr>
      <w:r w:rsidRPr="00B904F7">
        <w:rPr>
          <w:b/>
          <w:sz w:val="26"/>
          <w:szCs w:val="26"/>
        </w:rPr>
        <w:t>Adresa:</w:t>
      </w:r>
      <w:r>
        <w:rPr>
          <w:b/>
          <w:sz w:val="26"/>
          <w:szCs w:val="26"/>
        </w:rPr>
        <w:t xml:space="preserve"> </w:t>
      </w:r>
      <w:r w:rsidRPr="00783A6B">
        <w:rPr>
          <w:sz w:val="26"/>
          <w:szCs w:val="26"/>
        </w:rPr>
        <w:t>972 05 Sebedražie ul. Boriny 4</w:t>
      </w:r>
      <w:r w:rsidR="00783A6B" w:rsidRPr="00783A6B">
        <w:rPr>
          <w:sz w:val="26"/>
          <w:szCs w:val="26"/>
        </w:rPr>
        <w:t>57/21</w:t>
      </w:r>
    </w:p>
    <w:p w:rsidR="00783A6B" w:rsidRDefault="00783A6B">
      <w:pPr>
        <w:jc w:val="both"/>
        <w:rPr>
          <w:b/>
          <w:sz w:val="26"/>
          <w:szCs w:val="26"/>
        </w:rPr>
      </w:pPr>
      <w:r w:rsidRPr="00783A6B">
        <w:rPr>
          <w:b/>
          <w:sz w:val="26"/>
          <w:szCs w:val="26"/>
        </w:rPr>
        <w:t>Tel. č.</w:t>
      </w:r>
      <w:r>
        <w:rPr>
          <w:b/>
          <w:sz w:val="26"/>
          <w:szCs w:val="26"/>
        </w:rPr>
        <w:t xml:space="preserve"> 046/5487200</w:t>
      </w:r>
    </w:p>
    <w:p w:rsidR="00783A6B" w:rsidRDefault="00783A6B">
      <w:pPr>
        <w:jc w:val="both"/>
        <w:rPr>
          <w:b/>
          <w:sz w:val="26"/>
          <w:szCs w:val="26"/>
        </w:rPr>
      </w:pPr>
      <w:r>
        <w:rPr>
          <w:b/>
          <w:sz w:val="26"/>
          <w:szCs w:val="26"/>
        </w:rPr>
        <w:t>e-mail:</w:t>
      </w:r>
      <w:r w:rsidR="00605020">
        <w:rPr>
          <w:b/>
          <w:sz w:val="26"/>
          <w:szCs w:val="26"/>
        </w:rPr>
        <w:t>eva.simurkova@gmail.com</w:t>
      </w:r>
    </w:p>
    <w:p w:rsidR="00783A6B" w:rsidRDefault="00783A6B">
      <w:pPr>
        <w:jc w:val="both"/>
        <w:rPr>
          <w:b/>
          <w:sz w:val="26"/>
          <w:szCs w:val="26"/>
        </w:rPr>
      </w:pPr>
      <w:r>
        <w:rPr>
          <w:b/>
          <w:sz w:val="26"/>
          <w:szCs w:val="26"/>
        </w:rPr>
        <w:t xml:space="preserve">web: </w:t>
      </w:r>
      <w:hyperlink r:id="rId9" w:history="1">
        <w:r w:rsidR="00EB40D6" w:rsidRPr="006F5D11">
          <w:rPr>
            <w:rStyle w:val="Hypertextovprepojenie"/>
            <w:b/>
            <w:sz w:val="26"/>
            <w:szCs w:val="26"/>
          </w:rPr>
          <w:t>http://sebedrazie.sk/skolka</w:t>
        </w:r>
      </w:hyperlink>
    </w:p>
    <w:p w:rsidR="00EB40D6" w:rsidRPr="00783A6B" w:rsidRDefault="00EB40D6">
      <w:pPr>
        <w:jc w:val="both"/>
        <w:rPr>
          <w:b/>
          <w:sz w:val="26"/>
          <w:szCs w:val="26"/>
        </w:rPr>
      </w:pPr>
      <w:r>
        <w:rPr>
          <w:b/>
          <w:sz w:val="26"/>
          <w:szCs w:val="26"/>
        </w:rPr>
        <w:t xml:space="preserve">Počet detí: </w:t>
      </w:r>
      <w:r w:rsidR="00605020">
        <w:rPr>
          <w:b/>
          <w:sz w:val="26"/>
          <w:szCs w:val="26"/>
        </w:rPr>
        <w:t>54</w:t>
      </w:r>
      <w:r>
        <w:rPr>
          <w:b/>
          <w:sz w:val="26"/>
          <w:szCs w:val="26"/>
        </w:rPr>
        <w:t xml:space="preserve"> z toho </w:t>
      </w:r>
      <w:r w:rsidR="00605020">
        <w:rPr>
          <w:b/>
          <w:sz w:val="26"/>
          <w:szCs w:val="26"/>
        </w:rPr>
        <w:t>21</w:t>
      </w:r>
      <w:r>
        <w:rPr>
          <w:b/>
          <w:sz w:val="26"/>
          <w:szCs w:val="26"/>
        </w:rPr>
        <w:t xml:space="preserve"> detí, ktoré majú jeden rok pred plnením povinnej školskej dochádzky</w:t>
      </w:r>
      <w:r w:rsidR="00605020">
        <w:rPr>
          <w:b/>
          <w:sz w:val="26"/>
          <w:szCs w:val="26"/>
        </w:rPr>
        <w:t>.</w:t>
      </w:r>
    </w:p>
    <w:p w:rsidR="009311D9" w:rsidRDefault="009311D9">
      <w:pPr>
        <w:jc w:val="both"/>
        <w:rPr>
          <w:sz w:val="26"/>
          <w:szCs w:val="26"/>
        </w:rPr>
      </w:pPr>
    </w:p>
    <w:p w:rsidR="009311D9" w:rsidRDefault="009311D9">
      <w:pPr>
        <w:numPr>
          <w:ilvl w:val="0"/>
          <w:numId w:val="22"/>
        </w:numPr>
        <w:jc w:val="both"/>
        <w:rPr>
          <w:b/>
          <w:bCs/>
          <w:sz w:val="26"/>
          <w:szCs w:val="26"/>
          <w:u w:val="single"/>
        </w:rPr>
      </w:pPr>
      <w:r>
        <w:rPr>
          <w:b/>
          <w:bCs/>
          <w:sz w:val="26"/>
          <w:szCs w:val="26"/>
          <w:u w:val="single"/>
        </w:rPr>
        <w:t>Farský úrad</w:t>
      </w:r>
    </w:p>
    <w:p w:rsidR="009311D9" w:rsidRDefault="009311D9">
      <w:pPr>
        <w:jc w:val="both"/>
        <w:rPr>
          <w:sz w:val="26"/>
          <w:szCs w:val="26"/>
        </w:rPr>
      </w:pPr>
      <w:r>
        <w:rPr>
          <w:b/>
          <w:bCs/>
          <w:i/>
          <w:iCs/>
          <w:sz w:val="26"/>
          <w:szCs w:val="26"/>
        </w:rPr>
        <w:t xml:space="preserve">Adresa: </w:t>
      </w:r>
      <w:r w:rsidR="00B904F7">
        <w:rPr>
          <w:sz w:val="26"/>
          <w:szCs w:val="26"/>
        </w:rPr>
        <w:t>972 05 Sebedražie ul. Hlavná 468/50</w:t>
      </w:r>
    </w:p>
    <w:p w:rsidR="009311D9" w:rsidRDefault="009311D9">
      <w:pPr>
        <w:jc w:val="both"/>
        <w:rPr>
          <w:sz w:val="26"/>
          <w:szCs w:val="26"/>
        </w:rPr>
      </w:pPr>
      <w:r>
        <w:rPr>
          <w:b/>
          <w:bCs/>
          <w:i/>
          <w:iCs/>
          <w:sz w:val="26"/>
          <w:szCs w:val="26"/>
        </w:rPr>
        <w:t xml:space="preserve">Tel. č.: </w:t>
      </w:r>
      <w:r w:rsidR="00B904F7">
        <w:rPr>
          <w:sz w:val="26"/>
          <w:szCs w:val="26"/>
        </w:rPr>
        <w:t>046/5487198</w:t>
      </w:r>
    </w:p>
    <w:p w:rsidR="009311D9" w:rsidRDefault="009311D9">
      <w:pPr>
        <w:jc w:val="both"/>
        <w:rPr>
          <w:bCs/>
          <w:iCs/>
          <w:sz w:val="26"/>
          <w:szCs w:val="26"/>
        </w:rPr>
      </w:pPr>
      <w:r>
        <w:rPr>
          <w:b/>
          <w:bCs/>
          <w:i/>
          <w:iCs/>
          <w:sz w:val="26"/>
          <w:szCs w:val="26"/>
        </w:rPr>
        <w:t>Správ</w:t>
      </w:r>
      <w:r w:rsidR="000C4F7A">
        <w:rPr>
          <w:b/>
          <w:bCs/>
          <w:i/>
          <w:iCs/>
          <w:sz w:val="26"/>
          <w:szCs w:val="26"/>
        </w:rPr>
        <w:t>c</w:t>
      </w:r>
      <w:r>
        <w:rPr>
          <w:b/>
          <w:bCs/>
          <w:i/>
          <w:iCs/>
          <w:sz w:val="26"/>
          <w:szCs w:val="26"/>
        </w:rPr>
        <w:t xml:space="preserve">a farnosti: </w:t>
      </w:r>
      <w:r w:rsidR="0070339E">
        <w:rPr>
          <w:b/>
          <w:bCs/>
          <w:i/>
          <w:iCs/>
          <w:sz w:val="26"/>
          <w:szCs w:val="26"/>
        </w:rPr>
        <w:t xml:space="preserve"> </w:t>
      </w:r>
      <w:r w:rsidR="00B904F7">
        <w:rPr>
          <w:bCs/>
          <w:iCs/>
          <w:sz w:val="26"/>
          <w:szCs w:val="26"/>
        </w:rPr>
        <w:t>farár Viktor Kraus</w:t>
      </w:r>
    </w:p>
    <w:p w:rsidR="00B904F7" w:rsidRPr="0070339E" w:rsidRDefault="00B904F7">
      <w:pPr>
        <w:jc w:val="both"/>
        <w:rPr>
          <w:sz w:val="26"/>
          <w:szCs w:val="26"/>
        </w:rPr>
      </w:pPr>
      <w:r>
        <w:rPr>
          <w:bCs/>
          <w:iCs/>
          <w:sz w:val="26"/>
          <w:szCs w:val="26"/>
        </w:rPr>
        <w:t xml:space="preserve">e-mail: </w:t>
      </w:r>
      <w:hyperlink r:id="rId10" w:history="1">
        <w:r w:rsidR="0031200B" w:rsidRPr="00790879">
          <w:rPr>
            <w:rStyle w:val="Hypertextovprepojenie"/>
            <w:bCs/>
            <w:iCs/>
            <w:sz w:val="26"/>
            <w:szCs w:val="26"/>
          </w:rPr>
          <w:t>fara@sebedrazie.sk</w:t>
        </w:r>
      </w:hyperlink>
      <w:r w:rsidR="0031200B">
        <w:rPr>
          <w:bCs/>
          <w:iCs/>
          <w:sz w:val="26"/>
          <w:szCs w:val="26"/>
        </w:rPr>
        <w:t xml:space="preserve"> </w:t>
      </w:r>
      <w:r>
        <w:rPr>
          <w:bCs/>
          <w:iCs/>
          <w:sz w:val="26"/>
          <w:szCs w:val="26"/>
        </w:rPr>
        <w:t>sebedrazie@fara.sk</w:t>
      </w:r>
    </w:p>
    <w:p w:rsidR="009311D9" w:rsidRDefault="009311D9">
      <w:pPr>
        <w:jc w:val="both"/>
        <w:rPr>
          <w:sz w:val="26"/>
          <w:szCs w:val="26"/>
        </w:rPr>
      </w:pPr>
    </w:p>
    <w:p w:rsidR="009311D9" w:rsidRDefault="009311D9">
      <w:pPr>
        <w:numPr>
          <w:ilvl w:val="0"/>
          <w:numId w:val="23"/>
        </w:numPr>
        <w:jc w:val="both"/>
        <w:rPr>
          <w:b/>
          <w:bCs/>
          <w:sz w:val="26"/>
          <w:szCs w:val="26"/>
          <w:u w:val="single"/>
        </w:rPr>
      </w:pPr>
      <w:r>
        <w:rPr>
          <w:b/>
          <w:bCs/>
          <w:sz w:val="26"/>
          <w:szCs w:val="26"/>
          <w:u w:val="single"/>
        </w:rPr>
        <w:t>Slovenská pošta a.s.</w:t>
      </w:r>
    </w:p>
    <w:p w:rsidR="009311D9" w:rsidRDefault="009311D9">
      <w:pPr>
        <w:jc w:val="both"/>
        <w:rPr>
          <w:sz w:val="26"/>
          <w:szCs w:val="26"/>
        </w:rPr>
      </w:pPr>
      <w:r>
        <w:rPr>
          <w:b/>
          <w:bCs/>
          <w:i/>
          <w:iCs/>
          <w:sz w:val="26"/>
          <w:szCs w:val="26"/>
        </w:rPr>
        <w:t xml:space="preserve">Adresa: </w:t>
      </w:r>
      <w:r w:rsidR="00B904F7">
        <w:rPr>
          <w:sz w:val="26"/>
          <w:szCs w:val="26"/>
        </w:rPr>
        <w:t>972 05 Sebedražie ul. Hlavná 471/13</w:t>
      </w:r>
    </w:p>
    <w:p w:rsidR="009311D9" w:rsidRDefault="009311D9">
      <w:pPr>
        <w:jc w:val="both"/>
        <w:rPr>
          <w:b/>
          <w:bCs/>
          <w:i/>
          <w:iCs/>
          <w:sz w:val="26"/>
          <w:szCs w:val="26"/>
        </w:rPr>
      </w:pPr>
      <w:r>
        <w:rPr>
          <w:b/>
          <w:bCs/>
          <w:i/>
          <w:iCs/>
          <w:sz w:val="26"/>
          <w:szCs w:val="26"/>
        </w:rPr>
        <w:t>Tel. č</w:t>
      </w:r>
      <w:r w:rsidR="00B904F7">
        <w:rPr>
          <w:b/>
          <w:bCs/>
          <w:i/>
          <w:iCs/>
          <w:sz w:val="26"/>
          <w:szCs w:val="26"/>
        </w:rPr>
        <w:t>.046/5487154</w:t>
      </w:r>
    </w:p>
    <w:p w:rsidR="00D676E8" w:rsidRPr="00747F7C" w:rsidRDefault="00B904F7" w:rsidP="00E93595">
      <w:pPr>
        <w:jc w:val="both"/>
        <w:rPr>
          <w:b/>
          <w:bCs/>
          <w:i/>
          <w:iCs/>
          <w:sz w:val="26"/>
          <w:szCs w:val="26"/>
        </w:rPr>
      </w:pPr>
      <w:r>
        <w:rPr>
          <w:b/>
          <w:bCs/>
          <w:i/>
          <w:iCs/>
          <w:sz w:val="26"/>
          <w:szCs w:val="26"/>
        </w:rPr>
        <w:t>Vedúca: pani Miriam Babčáková</w:t>
      </w:r>
    </w:p>
    <w:p w:rsidR="009311D9" w:rsidRDefault="009311D9">
      <w:pPr>
        <w:numPr>
          <w:ilvl w:val="0"/>
          <w:numId w:val="24"/>
        </w:numPr>
        <w:jc w:val="both"/>
        <w:rPr>
          <w:b/>
          <w:bCs/>
          <w:sz w:val="26"/>
          <w:szCs w:val="26"/>
          <w:u w:val="single"/>
        </w:rPr>
      </w:pPr>
      <w:r>
        <w:rPr>
          <w:b/>
          <w:bCs/>
          <w:sz w:val="26"/>
          <w:szCs w:val="26"/>
          <w:u w:val="single"/>
        </w:rPr>
        <w:t xml:space="preserve">Zdravotné </w:t>
      </w:r>
      <w:proofErr w:type="spellStart"/>
      <w:r w:rsidR="00B904F7">
        <w:rPr>
          <w:b/>
          <w:bCs/>
          <w:sz w:val="26"/>
          <w:szCs w:val="26"/>
          <w:u w:val="single"/>
        </w:rPr>
        <w:t>stredisko:-predpis</w:t>
      </w:r>
      <w:proofErr w:type="spellEnd"/>
      <w:r w:rsidR="00B904F7">
        <w:rPr>
          <w:b/>
          <w:bCs/>
          <w:sz w:val="26"/>
          <w:szCs w:val="26"/>
          <w:u w:val="single"/>
        </w:rPr>
        <w:t xml:space="preserve"> liekov pre </w:t>
      </w:r>
      <w:proofErr w:type="spellStart"/>
      <w:r w:rsidR="00B904F7">
        <w:rPr>
          <w:b/>
          <w:bCs/>
          <w:sz w:val="26"/>
          <w:szCs w:val="26"/>
          <w:u w:val="single"/>
        </w:rPr>
        <w:t>dôchodcov</w:t>
      </w:r>
      <w:r w:rsidR="00783A6B">
        <w:rPr>
          <w:b/>
          <w:bCs/>
          <w:sz w:val="26"/>
          <w:szCs w:val="26"/>
          <w:u w:val="single"/>
        </w:rPr>
        <w:t>-budova</w:t>
      </w:r>
      <w:proofErr w:type="spellEnd"/>
      <w:r w:rsidR="00783A6B">
        <w:rPr>
          <w:b/>
          <w:bCs/>
          <w:sz w:val="26"/>
          <w:szCs w:val="26"/>
          <w:u w:val="single"/>
        </w:rPr>
        <w:t xml:space="preserve"> OcU Sebedražie</w:t>
      </w:r>
    </w:p>
    <w:p w:rsidR="009311D9" w:rsidRPr="00747F7C" w:rsidRDefault="009311D9">
      <w:pPr>
        <w:jc w:val="both"/>
        <w:rPr>
          <w:b/>
          <w:bCs/>
          <w:i/>
          <w:iCs/>
          <w:sz w:val="26"/>
          <w:szCs w:val="26"/>
        </w:rPr>
      </w:pPr>
      <w:r>
        <w:rPr>
          <w:b/>
          <w:bCs/>
          <w:i/>
          <w:iCs/>
          <w:sz w:val="26"/>
          <w:szCs w:val="26"/>
        </w:rPr>
        <w:t xml:space="preserve">a) MUDr. </w:t>
      </w:r>
      <w:r w:rsidR="00B904F7">
        <w:rPr>
          <w:b/>
          <w:bCs/>
          <w:i/>
          <w:iCs/>
          <w:sz w:val="26"/>
          <w:szCs w:val="26"/>
        </w:rPr>
        <w:t>Alena Škultétyová</w:t>
      </w:r>
      <w:r>
        <w:rPr>
          <w:b/>
          <w:bCs/>
          <w:i/>
          <w:iCs/>
          <w:sz w:val="26"/>
          <w:szCs w:val="26"/>
        </w:rPr>
        <w:t xml:space="preserve"> : </w:t>
      </w:r>
      <w:r>
        <w:rPr>
          <w:sz w:val="26"/>
          <w:szCs w:val="26"/>
        </w:rPr>
        <w:t>lekár pre dospelých,</w:t>
      </w:r>
      <w:r>
        <w:rPr>
          <w:b/>
          <w:bCs/>
          <w:i/>
          <w:iCs/>
          <w:sz w:val="26"/>
          <w:szCs w:val="26"/>
        </w:rPr>
        <w:t xml:space="preserve"> </w:t>
      </w:r>
    </w:p>
    <w:p w:rsidR="009311D9" w:rsidRDefault="009311D9">
      <w:pPr>
        <w:numPr>
          <w:ilvl w:val="0"/>
          <w:numId w:val="25"/>
        </w:numPr>
        <w:jc w:val="both"/>
        <w:rPr>
          <w:b/>
          <w:bCs/>
          <w:sz w:val="26"/>
          <w:szCs w:val="26"/>
          <w:u w:val="single"/>
        </w:rPr>
      </w:pPr>
      <w:r>
        <w:rPr>
          <w:b/>
          <w:bCs/>
          <w:sz w:val="26"/>
          <w:szCs w:val="26"/>
          <w:u w:val="single"/>
        </w:rPr>
        <w:t>Obchodné prevádzky v obci</w:t>
      </w:r>
    </w:p>
    <w:p w:rsidR="009311D9" w:rsidRDefault="009311D9">
      <w:pPr>
        <w:jc w:val="both"/>
        <w:rPr>
          <w:b/>
          <w:bCs/>
          <w:i/>
          <w:iCs/>
          <w:sz w:val="26"/>
          <w:szCs w:val="26"/>
        </w:rPr>
      </w:pPr>
      <w:r>
        <w:rPr>
          <w:b/>
          <w:bCs/>
          <w:i/>
          <w:iCs/>
          <w:sz w:val="26"/>
          <w:szCs w:val="26"/>
        </w:rPr>
        <w:t>a) Obchody s potravinami a zmiešaným tovarom:</w:t>
      </w:r>
    </w:p>
    <w:p w:rsidR="009311D9" w:rsidRDefault="009311D9">
      <w:pPr>
        <w:numPr>
          <w:ilvl w:val="1"/>
          <w:numId w:val="26"/>
        </w:numPr>
        <w:jc w:val="both"/>
        <w:rPr>
          <w:sz w:val="26"/>
          <w:szCs w:val="26"/>
        </w:rPr>
      </w:pPr>
      <w:r>
        <w:rPr>
          <w:sz w:val="26"/>
          <w:szCs w:val="26"/>
        </w:rPr>
        <w:t xml:space="preserve">Potraviny </w:t>
      </w:r>
      <w:r w:rsidR="00783A6B">
        <w:rPr>
          <w:sz w:val="26"/>
          <w:szCs w:val="26"/>
        </w:rPr>
        <w:t>COOP Jednota</w:t>
      </w:r>
      <w:r>
        <w:rPr>
          <w:sz w:val="26"/>
          <w:szCs w:val="26"/>
        </w:rPr>
        <w:t xml:space="preserve">, </w:t>
      </w:r>
    </w:p>
    <w:p w:rsidR="009311D9" w:rsidRDefault="009311D9">
      <w:pPr>
        <w:numPr>
          <w:ilvl w:val="1"/>
          <w:numId w:val="26"/>
        </w:numPr>
        <w:jc w:val="both"/>
        <w:rPr>
          <w:sz w:val="26"/>
          <w:szCs w:val="26"/>
        </w:rPr>
      </w:pPr>
      <w:r>
        <w:rPr>
          <w:sz w:val="26"/>
          <w:szCs w:val="26"/>
        </w:rPr>
        <w:t>Po</w:t>
      </w:r>
      <w:r w:rsidR="00783A6B">
        <w:rPr>
          <w:sz w:val="26"/>
          <w:szCs w:val="26"/>
        </w:rPr>
        <w:t xml:space="preserve">traviny </w:t>
      </w:r>
      <w:r w:rsidR="00533EE3">
        <w:rPr>
          <w:sz w:val="26"/>
          <w:szCs w:val="26"/>
        </w:rPr>
        <w:t>SAMA</w:t>
      </w:r>
      <w:r w:rsidR="002E4778">
        <w:rPr>
          <w:sz w:val="26"/>
          <w:szCs w:val="26"/>
        </w:rPr>
        <w:t xml:space="preserve"> </w:t>
      </w:r>
      <w:r w:rsidR="00533EE3">
        <w:rPr>
          <w:sz w:val="26"/>
          <w:szCs w:val="26"/>
        </w:rPr>
        <w:t xml:space="preserve"> </w:t>
      </w:r>
    </w:p>
    <w:p w:rsidR="00783A6B" w:rsidRDefault="00783A6B">
      <w:pPr>
        <w:numPr>
          <w:ilvl w:val="1"/>
          <w:numId w:val="26"/>
        </w:numPr>
        <w:jc w:val="both"/>
        <w:rPr>
          <w:sz w:val="26"/>
          <w:szCs w:val="26"/>
        </w:rPr>
      </w:pPr>
      <w:r>
        <w:rPr>
          <w:sz w:val="26"/>
          <w:szCs w:val="26"/>
        </w:rPr>
        <w:t>Potraviny ACES- p. Anton Škoda- majiteľ</w:t>
      </w:r>
    </w:p>
    <w:p w:rsidR="002E4778" w:rsidRDefault="002E4778" w:rsidP="00533EE3">
      <w:pPr>
        <w:ind w:left="587"/>
        <w:jc w:val="both"/>
        <w:rPr>
          <w:sz w:val="26"/>
          <w:szCs w:val="26"/>
        </w:rPr>
      </w:pPr>
    </w:p>
    <w:p w:rsidR="009311D9" w:rsidRDefault="00783A6B">
      <w:pPr>
        <w:jc w:val="both"/>
        <w:rPr>
          <w:b/>
          <w:bCs/>
          <w:i/>
          <w:iCs/>
          <w:sz w:val="26"/>
          <w:szCs w:val="26"/>
        </w:rPr>
      </w:pPr>
      <w:r>
        <w:rPr>
          <w:b/>
          <w:bCs/>
          <w:i/>
          <w:iCs/>
          <w:sz w:val="26"/>
          <w:szCs w:val="26"/>
        </w:rPr>
        <w:t>b</w:t>
      </w:r>
      <w:r w:rsidR="009311D9">
        <w:rPr>
          <w:b/>
          <w:bCs/>
          <w:i/>
          <w:iCs/>
          <w:sz w:val="26"/>
          <w:szCs w:val="26"/>
        </w:rPr>
        <w:t>) Reštaurácie a pohostinstvá:</w:t>
      </w:r>
    </w:p>
    <w:p w:rsidR="00783A6B" w:rsidRDefault="009311D9" w:rsidP="00783A6B">
      <w:pPr>
        <w:numPr>
          <w:ilvl w:val="1"/>
          <w:numId w:val="30"/>
        </w:numPr>
        <w:jc w:val="both"/>
        <w:rPr>
          <w:sz w:val="26"/>
          <w:szCs w:val="26"/>
        </w:rPr>
      </w:pPr>
      <w:r w:rsidRPr="00783A6B">
        <w:rPr>
          <w:sz w:val="26"/>
          <w:szCs w:val="26"/>
        </w:rPr>
        <w:t xml:space="preserve">Reštaurácia </w:t>
      </w:r>
      <w:r w:rsidR="00783A6B">
        <w:rPr>
          <w:sz w:val="26"/>
          <w:szCs w:val="26"/>
        </w:rPr>
        <w:t>Baník</w:t>
      </w:r>
    </w:p>
    <w:p w:rsidR="009311D9" w:rsidRDefault="00783A6B">
      <w:pPr>
        <w:numPr>
          <w:ilvl w:val="1"/>
          <w:numId w:val="30"/>
        </w:numPr>
        <w:jc w:val="both"/>
        <w:rPr>
          <w:sz w:val="26"/>
          <w:szCs w:val="26"/>
        </w:rPr>
      </w:pPr>
      <w:r>
        <w:rPr>
          <w:sz w:val="26"/>
          <w:szCs w:val="26"/>
        </w:rPr>
        <w:t>Pohostinstvo u</w:t>
      </w:r>
      <w:r w:rsidR="002E4778">
        <w:rPr>
          <w:sz w:val="26"/>
          <w:szCs w:val="26"/>
        </w:rPr>
        <w:t> </w:t>
      </w:r>
      <w:r>
        <w:rPr>
          <w:sz w:val="26"/>
          <w:szCs w:val="26"/>
        </w:rPr>
        <w:t>Ivety</w:t>
      </w:r>
    </w:p>
    <w:p w:rsidR="002E4778" w:rsidRDefault="002E4778">
      <w:pPr>
        <w:numPr>
          <w:ilvl w:val="1"/>
          <w:numId w:val="30"/>
        </w:numPr>
        <w:jc w:val="both"/>
        <w:rPr>
          <w:sz w:val="26"/>
          <w:szCs w:val="26"/>
        </w:rPr>
      </w:pPr>
      <w:r>
        <w:rPr>
          <w:sz w:val="26"/>
          <w:szCs w:val="26"/>
        </w:rPr>
        <w:t>Penzión Kozák -majiteľ Kozák Daniel</w:t>
      </w:r>
    </w:p>
    <w:p w:rsidR="009311D9" w:rsidRDefault="009311D9">
      <w:pPr>
        <w:jc w:val="both"/>
        <w:rPr>
          <w:b/>
          <w:bCs/>
          <w:i/>
          <w:iCs/>
          <w:sz w:val="26"/>
          <w:szCs w:val="26"/>
        </w:rPr>
      </w:pPr>
      <w:r>
        <w:rPr>
          <w:b/>
          <w:bCs/>
          <w:i/>
          <w:iCs/>
          <w:sz w:val="26"/>
          <w:szCs w:val="26"/>
        </w:rPr>
        <w:t>f) Ostatné prevádzky:</w:t>
      </w:r>
    </w:p>
    <w:p w:rsidR="009311D9" w:rsidRDefault="00783A6B">
      <w:pPr>
        <w:numPr>
          <w:ilvl w:val="1"/>
          <w:numId w:val="31"/>
        </w:numPr>
        <w:jc w:val="both"/>
        <w:rPr>
          <w:sz w:val="26"/>
          <w:szCs w:val="26"/>
        </w:rPr>
      </w:pPr>
      <w:r>
        <w:rPr>
          <w:sz w:val="26"/>
          <w:szCs w:val="26"/>
        </w:rPr>
        <w:t>Autoservis</w:t>
      </w:r>
      <w:r w:rsidR="002E4778">
        <w:rPr>
          <w:sz w:val="26"/>
          <w:szCs w:val="26"/>
        </w:rPr>
        <w:t xml:space="preserve"> </w:t>
      </w:r>
      <w:r w:rsidR="00297C7E">
        <w:rPr>
          <w:sz w:val="26"/>
          <w:szCs w:val="26"/>
        </w:rPr>
        <w:t>-pán</w:t>
      </w:r>
      <w:r>
        <w:rPr>
          <w:sz w:val="26"/>
          <w:szCs w:val="26"/>
        </w:rPr>
        <w:t xml:space="preserve"> Marián Chromý</w:t>
      </w:r>
    </w:p>
    <w:p w:rsidR="009311D9" w:rsidRDefault="00783A6B">
      <w:pPr>
        <w:numPr>
          <w:ilvl w:val="1"/>
          <w:numId w:val="31"/>
        </w:numPr>
        <w:jc w:val="both"/>
        <w:rPr>
          <w:sz w:val="26"/>
          <w:szCs w:val="26"/>
        </w:rPr>
      </w:pPr>
      <w:r>
        <w:rPr>
          <w:sz w:val="26"/>
          <w:szCs w:val="26"/>
        </w:rPr>
        <w:t>Autoservis</w:t>
      </w:r>
      <w:r w:rsidR="00297C7E">
        <w:rPr>
          <w:sz w:val="26"/>
          <w:szCs w:val="26"/>
        </w:rPr>
        <w:t>-</w:t>
      </w:r>
      <w:r>
        <w:rPr>
          <w:sz w:val="26"/>
          <w:szCs w:val="26"/>
        </w:rPr>
        <w:t xml:space="preserve"> predajňa  náhradných dielov REDAS- p. Zimáni </w:t>
      </w:r>
    </w:p>
    <w:p w:rsidR="009311D9" w:rsidRDefault="00783A6B">
      <w:pPr>
        <w:numPr>
          <w:ilvl w:val="1"/>
          <w:numId w:val="31"/>
        </w:numPr>
        <w:jc w:val="both"/>
        <w:rPr>
          <w:sz w:val="26"/>
          <w:szCs w:val="26"/>
        </w:rPr>
      </w:pPr>
      <w:r>
        <w:rPr>
          <w:sz w:val="26"/>
          <w:szCs w:val="26"/>
        </w:rPr>
        <w:t>Autoservis- pán Bachleda Peter</w:t>
      </w:r>
    </w:p>
    <w:p w:rsidR="009311D9" w:rsidRDefault="00783A6B">
      <w:pPr>
        <w:numPr>
          <w:ilvl w:val="1"/>
          <w:numId w:val="31"/>
        </w:numPr>
        <w:jc w:val="both"/>
        <w:rPr>
          <w:sz w:val="26"/>
          <w:szCs w:val="26"/>
        </w:rPr>
      </w:pPr>
      <w:r>
        <w:rPr>
          <w:sz w:val="26"/>
          <w:szCs w:val="26"/>
        </w:rPr>
        <w:t>Pneuservis- pán Kamil Borko</w:t>
      </w:r>
    </w:p>
    <w:p w:rsidR="002E4778" w:rsidRDefault="002E4778">
      <w:pPr>
        <w:numPr>
          <w:ilvl w:val="1"/>
          <w:numId w:val="31"/>
        </w:numPr>
        <w:jc w:val="both"/>
        <w:rPr>
          <w:sz w:val="26"/>
          <w:szCs w:val="26"/>
        </w:rPr>
      </w:pPr>
      <w:r>
        <w:rPr>
          <w:sz w:val="26"/>
          <w:szCs w:val="26"/>
        </w:rPr>
        <w:t>LP autoservis- majiteľ Pavlík Ľuboš</w:t>
      </w:r>
    </w:p>
    <w:p w:rsidR="009311D9" w:rsidRDefault="00D9124B" w:rsidP="00E93595">
      <w:pPr>
        <w:numPr>
          <w:ilvl w:val="1"/>
          <w:numId w:val="31"/>
        </w:numPr>
        <w:jc w:val="both"/>
        <w:rPr>
          <w:sz w:val="26"/>
          <w:szCs w:val="26"/>
        </w:rPr>
      </w:pPr>
      <w:r>
        <w:rPr>
          <w:sz w:val="26"/>
          <w:szCs w:val="26"/>
        </w:rPr>
        <w:t xml:space="preserve">Predaj moriek a hydiny- pani Anna </w:t>
      </w:r>
      <w:r w:rsidR="006D502E">
        <w:rPr>
          <w:sz w:val="26"/>
          <w:szCs w:val="26"/>
        </w:rPr>
        <w:t>Baránkova</w:t>
      </w:r>
    </w:p>
    <w:p w:rsidR="00E16BDC" w:rsidRDefault="00E16BDC" w:rsidP="00E16BDC">
      <w:pPr>
        <w:jc w:val="both"/>
        <w:rPr>
          <w:b/>
          <w:sz w:val="26"/>
          <w:szCs w:val="26"/>
        </w:rPr>
      </w:pPr>
      <w:r>
        <w:rPr>
          <w:b/>
          <w:sz w:val="26"/>
          <w:szCs w:val="26"/>
        </w:rPr>
        <w:t>G) Obecná stavebná spoločnosť Sebedražie s.r.o.</w:t>
      </w:r>
    </w:p>
    <w:p w:rsidR="00E16BDC" w:rsidRDefault="00E16BDC" w:rsidP="00E16BDC">
      <w:pPr>
        <w:jc w:val="both"/>
      </w:pPr>
      <w:r>
        <w:rPr>
          <w:b/>
          <w:sz w:val="26"/>
          <w:szCs w:val="26"/>
        </w:rPr>
        <w:t xml:space="preserve">     </w:t>
      </w:r>
      <w:r>
        <w:rPr>
          <w:b/>
        </w:rPr>
        <w:t>-</w:t>
      </w:r>
      <w:r>
        <w:t>Obec Sebedražie  ako jediný spoločník založila dňa 10.12.2009  obchodnú spoločnosť s ručením obmedzeným na dobu neurčitú podľa podmienok stanovených zakladateľskou listinou a v zmysle §57 ods.3 a §105 ods.2 Obchodného zákonníka.</w:t>
      </w:r>
    </w:p>
    <w:p w:rsidR="00E16BDC" w:rsidRDefault="00E16BDC" w:rsidP="00E16BDC">
      <w:pPr>
        <w:jc w:val="both"/>
        <w:rPr>
          <w:b/>
        </w:rPr>
      </w:pPr>
      <w:r>
        <w:t xml:space="preserve">Obchodné meno spoločnosti: </w:t>
      </w:r>
      <w:r w:rsidRPr="00E16BDC">
        <w:rPr>
          <w:b/>
        </w:rPr>
        <w:t>Obecná stavebná spoločnosť Sebedražie s.</w:t>
      </w:r>
      <w:r w:rsidR="002E4778">
        <w:rPr>
          <w:b/>
        </w:rPr>
        <w:t xml:space="preserve"> </w:t>
      </w:r>
      <w:r w:rsidRPr="00E16BDC">
        <w:rPr>
          <w:b/>
        </w:rPr>
        <w:t>r</w:t>
      </w:r>
      <w:r w:rsidR="002E4778">
        <w:rPr>
          <w:b/>
        </w:rPr>
        <w:t xml:space="preserve"> </w:t>
      </w:r>
      <w:r w:rsidRPr="00E16BDC">
        <w:rPr>
          <w:b/>
        </w:rPr>
        <w:t>.o</w:t>
      </w:r>
    </w:p>
    <w:p w:rsidR="00E16BDC" w:rsidRDefault="00E16BDC" w:rsidP="00E16BDC">
      <w:pPr>
        <w:jc w:val="both"/>
        <w:rPr>
          <w:b/>
        </w:rPr>
      </w:pPr>
      <w:r>
        <w:rPr>
          <w:b/>
        </w:rPr>
        <w:t>Sídlo spoločnosti: 972 05 Sebedražie ul. Hlavná 471/13 , SR</w:t>
      </w:r>
    </w:p>
    <w:p w:rsidR="00E16BDC" w:rsidRDefault="00E16BDC" w:rsidP="00E16BDC">
      <w:pPr>
        <w:jc w:val="both"/>
        <w:rPr>
          <w:b/>
        </w:rPr>
      </w:pPr>
      <w:r>
        <w:rPr>
          <w:b/>
        </w:rPr>
        <w:t xml:space="preserve">Číslo účtu: 9057971001/5600, </w:t>
      </w:r>
      <w:r w:rsidR="00747F7C">
        <w:rPr>
          <w:b/>
        </w:rPr>
        <w:t>DIČ  2022949907, IČO 45339317.</w:t>
      </w:r>
    </w:p>
    <w:p w:rsidR="00747F7C" w:rsidRDefault="00747F7C" w:rsidP="00E16BDC">
      <w:pPr>
        <w:jc w:val="both"/>
      </w:pPr>
      <w:r>
        <w:t>Predmetom podnikania spoločnosti je: maloobchod, veľkoobchod, prípravné práce k realizácii stavby, uskutočňovanie stavieb a ich zmien, sprostredkovanie predaja, prenájmu a kúpy nehnuteľností, výkon činnosti stavbyvedúceho, výkon činnosti stavebného dozoru, administratívne služby, organizovanie kultúrnych a iných spoločenských podujatí.</w:t>
      </w:r>
      <w:r w:rsidR="002E4778">
        <w:t xml:space="preserve"> </w:t>
      </w:r>
      <w:r>
        <w:t>Základné imanie spoločnosti je 5 000,-€, t</w:t>
      </w:r>
      <w:r w:rsidR="002E4778">
        <w:t xml:space="preserve">. </w:t>
      </w:r>
      <w:r>
        <w:t xml:space="preserve">j. 100%. Správcom vkladu je Obec Sebedražie. </w:t>
      </w:r>
    </w:p>
    <w:p w:rsidR="00747F7C" w:rsidRDefault="00747F7C" w:rsidP="00E16BDC">
      <w:pPr>
        <w:jc w:val="both"/>
      </w:pPr>
      <w:r>
        <w:t>Orgánmi spoločnosti sú:</w:t>
      </w:r>
    </w:p>
    <w:p w:rsidR="00747F7C" w:rsidRDefault="00747F7C" w:rsidP="00747F7C">
      <w:pPr>
        <w:numPr>
          <w:ilvl w:val="0"/>
          <w:numId w:val="40"/>
        </w:numPr>
        <w:jc w:val="both"/>
      </w:pPr>
      <w:r>
        <w:t>Valné zhromaždenie</w:t>
      </w:r>
    </w:p>
    <w:p w:rsidR="00747F7C" w:rsidRDefault="00747F7C" w:rsidP="00747F7C">
      <w:pPr>
        <w:numPr>
          <w:ilvl w:val="0"/>
          <w:numId w:val="40"/>
        </w:numPr>
        <w:jc w:val="both"/>
      </w:pPr>
      <w:r>
        <w:t>Konateľ</w:t>
      </w:r>
    </w:p>
    <w:p w:rsidR="00747F7C" w:rsidRDefault="00747F7C" w:rsidP="00747F7C">
      <w:pPr>
        <w:numPr>
          <w:ilvl w:val="0"/>
          <w:numId w:val="40"/>
        </w:numPr>
        <w:jc w:val="both"/>
      </w:pPr>
      <w:r>
        <w:t>Dozorná rada</w:t>
      </w:r>
    </w:p>
    <w:p w:rsidR="00747F7C" w:rsidRDefault="00747F7C" w:rsidP="00747F7C">
      <w:pPr>
        <w:ind w:left="360"/>
        <w:jc w:val="both"/>
      </w:pPr>
      <w:r>
        <w:t xml:space="preserve">Jediným konateľom spoločnosti je pán Ing. Peter Juríček, zároveň je aj štatutárny orgán spoločnosti. </w:t>
      </w:r>
    </w:p>
    <w:p w:rsidR="0037424E" w:rsidRDefault="0037424E" w:rsidP="00747F7C">
      <w:pPr>
        <w:ind w:left="360"/>
        <w:jc w:val="both"/>
      </w:pPr>
      <w:r>
        <w:t>Valné zhromaždenie spoločníkov je najvyšším orgánom spoločnosti.</w:t>
      </w:r>
    </w:p>
    <w:p w:rsidR="0037424E" w:rsidRDefault="0037424E" w:rsidP="00747F7C">
      <w:pPr>
        <w:ind w:left="360"/>
        <w:jc w:val="both"/>
      </w:pPr>
      <w:r>
        <w:lastRenderedPageBreak/>
        <w:t>Spoločnosť zriaďuje dozornú radu ako kontrolný orgán spoločnosti. Členmi dozornej rady sú: RNDr. Ladislav Pecho, Igor Čertík, Ing. Peter Borský.</w:t>
      </w:r>
    </w:p>
    <w:p w:rsidR="0037424E" w:rsidRDefault="0037424E" w:rsidP="00747F7C">
      <w:pPr>
        <w:ind w:left="360"/>
        <w:jc w:val="both"/>
      </w:pPr>
      <w:r>
        <w:t>Spoločnosť zostavuje účtovnú závierku v súlade s príslušnými slovenskými právnymi predpismi. Ročná účtovná závierka schválená valným zhromaždením je podkladom pre rozhodnutie o použití zisku spoločnosti.</w:t>
      </w:r>
    </w:p>
    <w:p w:rsidR="0037424E" w:rsidRDefault="0037424E" w:rsidP="00747F7C">
      <w:pPr>
        <w:ind w:left="360"/>
        <w:jc w:val="both"/>
      </w:pPr>
      <w:r>
        <w:t>Spoločnosť vzniká dňom zápisu do obchodného registra.</w:t>
      </w:r>
    </w:p>
    <w:p w:rsidR="0037424E" w:rsidRPr="00747F7C" w:rsidRDefault="0037424E" w:rsidP="00747F7C">
      <w:pPr>
        <w:ind w:left="360"/>
        <w:jc w:val="both"/>
      </w:pPr>
      <w:r>
        <w:t>Spoločnosť zaniká dňom výmazu z obchodného registra.</w:t>
      </w:r>
    </w:p>
    <w:p w:rsidR="00E16BDC" w:rsidRPr="00E16BDC" w:rsidRDefault="00E16BDC" w:rsidP="00E16BDC">
      <w:pPr>
        <w:jc w:val="both"/>
        <w:rPr>
          <w:b/>
          <w:sz w:val="26"/>
          <w:szCs w:val="26"/>
        </w:rPr>
      </w:pPr>
    </w:p>
    <w:p w:rsidR="009311D9" w:rsidRPr="002247F4" w:rsidRDefault="00D82715" w:rsidP="002247F4">
      <w:pPr>
        <w:pStyle w:val="Nadpis2"/>
        <w:numPr>
          <w:ilvl w:val="0"/>
          <w:numId w:val="0"/>
        </w:numPr>
        <w:jc w:val="center"/>
        <w:rPr>
          <w:rFonts w:ascii="Times New Roman" w:hAnsi="Times New Roman" w:cs="Times New Roman"/>
          <w:sz w:val="32"/>
          <w:szCs w:val="32"/>
        </w:rPr>
      </w:pPr>
      <w:r w:rsidRPr="002247F4">
        <w:rPr>
          <w:rFonts w:ascii="Times New Roman" w:hAnsi="Times New Roman" w:cs="Times New Roman"/>
          <w:sz w:val="32"/>
          <w:szCs w:val="32"/>
          <w:highlight w:val="lightGray"/>
        </w:rPr>
        <w:t>2.</w:t>
      </w:r>
      <w:r w:rsidR="009311D9" w:rsidRPr="002247F4">
        <w:rPr>
          <w:rFonts w:ascii="Times New Roman" w:hAnsi="Times New Roman" w:cs="Times New Roman"/>
          <w:sz w:val="32"/>
          <w:szCs w:val="32"/>
          <w:highlight w:val="lightGray"/>
        </w:rPr>
        <w:t>Financovanie obce, majetok obce, rozpočet</w:t>
      </w:r>
      <w:r w:rsidR="00EB5973" w:rsidRPr="002247F4">
        <w:rPr>
          <w:rFonts w:ascii="Times New Roman" w:hAnsi="Times New Roman" w:cs="Times New Roman"/>
          <w:sz w:val="32"/>
          <w:szCs w:val="32"/>
          <w:highlight w:val="lightGray"/>
        </w:rPr>
        <w:t xml:space="preserve"> </w:t>
      </w:r>
      <w:r w:rsidR="009311D9" w:rsidRPr="002247F4">
        <w:rPr>
          <w:rFonts w:ascii="Times New Roman" w:hAnsi="Times New Roman" w:cs="Times New Roman"/>
          <w:sz w:val="32"/>
          <w:szCs w:val="32"/>
          <w:highlight w:val="lightGray"/>
        </w:rPr>
        <w:t xml:space="preserve"> obce</w:t>
      </w:r>
      <w:r w:rsidR="00325B7C" w:rsidRPr="002247F4">
        <w:rPr>
          <w:rFonts w:ascii="Times New Roman" w:hAnsi="Times New Roman" w:cs="Times New Roman"/>
          <w:sz w:val="32"/>
          <w:szCs w:val="32"/>
          <w:highlight w:val="lightGray"/>
        </w:rPr>
        <w:t xml:space="preserve"> na rok 2013</w:t>
      </w: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Pr="00F87E90" w:rsidRDefault="00325B7C" w:rsidP="002247F4">
      <w:pPr>
        <w:autoSpaceDE w:val="0"/>
        <w:autoSpaceDN w:val="0"/>
        <w:adjustRightInd w:val="0"/>
        <w:jc w:val="center"/>
        <w:rPr>
          <w:rFonts w:ascii="TimesNewRomanPS-BoldMT" w:hAnsi="TimesNewRomanPS-BoldMT" w:cs="TimesNewRomanPS-BoldMT"/>
          <w:b/>
          <w:bCs/>
          <w:sz w:val="40"/>
          <w:szCs w:val="40"/>
        </w:rPr>
      </w:pPr>
      <w:r w:rsidRPr="00BA4399">
        <w:rPr>
          <w:rFonts w:ascii="TimesNewRomanPS-BoldMT CE" w:hAnsi="TimesNewRomanPS-BoldMT CE" w:cs="TimesNewRomanPS-BoldMT CE"/>
          <w:b/>
          <w:bCs/>
          <w:sz w:val="40"/>
          <w:szCs w:val="40"/>
          <w:highlight w:val="lightGray"/>
        </w:rPr>
        <w:t>Rozpočet obce n</w:t>
      </w:r>
      <w:r w:rsidRPr="00BA4399">
        <w:rPr>
          <w:rFonts w:ascii="TimesNewRomanPS-BoldMT" w:hAnsi="TimesNewRomanPS-BoldMT" w:cs="TimesNewRomanPS-BoldMT"/>
          <w:b/>
          <w:bCs/>
          <w:sz w:val="40"/>
          <w:szCs w:val="40"/>
          <w:highlight w:val="lightGray"/>
        </w:rPr>
        <w:t>a rok 2013</w:t>
      </w:r>
    </w:p>
    <w:p w:rsidR="00325B7C" w:rsidRDefault="00325B7C" w:rsidP="00325B7C">
      <w:pPr>
        <w:autoSpaceDE w:val="0"/>
        <w:autoSpaceDN w:val="0"/>
        <w:adjustRightInd w:val="0"/>
        <w:ind w:left="360"/>
        <w:jc w:val="center"/>
        <w:rPr>
          <w:rFonts w:ascii="TimesNewRomanPS-BoldMT" w:hAnsi="TimesNewRomanPS-BoldMT" w:cs="TimesNewRomanPS-BoldMT"/>
          <w:b/>
          <w:bCs/>
          <w:sz w:val="28"/>
          <w:szCs w:val="28"/>
        </w:rPr>
      </w:pPr>
    </w:p>
    <w:p w:rsidR="00325B7C" w:rsidRPr="00830DDB" w:rsidRDefault="00325B7C" w:rsidP="00325B7C">
      <w:pPr>
        <w:autoSpaceDE w:val="0"/>
        <w:autoSpaceDN w:val="0"/>
        <w:adjustRightInd w:val="0"/>
        <w:jc w:val="both"/>
        <w:rPr>
          <w:rFonts w:ascii="TimesNewRomanPSMT CE" w:hAnsi="TimesNewRomanPSMT CE" w:cs="TimesNewRomanPSMT CE"/>
        </w:rPr>
      </w:pPr>
      <w:r>
        <w:rPr>
          <w:rFonts w:ascii="TimesNewRomanPSMT CE" w:hAnsi="TimesNewRomanPSMT CE" w:cs="TimesNewRomanPSMT CE"/>
        </w:rPr>
        <w:t>Hospodárenie obce sa riadilo podľa schváleného rozpočtu na rok 20</w:t>
      </w:r>
      <w:r>
        <w:rPr>
          <w:rFonts w:ascii="TimesNewRomanPSMT" w:hAnsi="TimesNewRomanPSMT" w:cs="TimesNewRomanPSMT"/>
        </w:rPr>
        <w:t>13</w:t>
      </w:r>
      <w:r>
        <w:rPr>
          <w:rFonts w:ascii="TimesNewRomanPSMT CE" w:hAnsi="TimesNewRomanPSMT CE" w:cs="TimesNewRomanPSMT CE"/>
        </w:rPr>
        <w:t xml:space="preserve">. Rozpočet obce bol schválený obecným zastupiteľstvom dňa </w:t>
      </w:r>
      <w:r>
        <w:rPr>
          <w:rFonts w:ascii="TimesNewRomanPSMT" w:hAnsi="TimesNewRomanPSMT" w:cs="TimesNewRomanPSMT"/>
        </w:rPr>
        <w:t>14.12.2012</w:t>
      </w:r>
      <w:r>
        <w:rPr>
          <w:rFonts w:ascii="TimesNewRomanPSMT CE" w:hAnsi="TimesNewRomanPSMT CE" w:cs="TimesNewRomanPSMT CE"/>
        </w:rPr>
        <w:t xml:space="preserve"> uznesením č. </w:t>
      </w:r>
      <w:r>
        <w:rPr>
          <w:rFonts w:ascii="TimesNewRomanPSMT" w:hAnsi="TimesNewRomanPSMT" w:cs="TimesNewRomanPSMT"/>
        </w:rPr>
        <w:t xml:space="preserve">1/12/2012 ako prebytkový V priebehu roka 2013 </w:t>
      </w:r>
      <w:r>
        <w:rPr>
          <w:rFonts w:ascii="TimesNewRomanPSMT CE" w:hAnsi="TimesNewRomanPSMT CE" w:cs="TimesNewRomanPSMT CE"/>
        </w:rPr>
        <w:t xml:space="preserve">bol </w:t>
      </w:r>
      <w:r w:rsidRPr="00830DDB">
        <w:rPr>
          <w:rFonts w:ascii="TimesNewRomanPSMT CE" w:hAnsi="TimesNewRomanPSMT CE" w:cs="TimesNewRomanPSMT CE"/>
        </w:rPr>
        <w:t>rozpočet obce</w:t>
      </w:r>
      <w:r w:rsidRPr="00830DDB">
        <w:rPr>
          <w:rFonts w:ascii="TimesNewRomanPSMT" w:hAnsi="TimesNewRomanPSMT" w:cs="TimesNewRomanPSMT"/>
        </w:rPr>
        <w:t xml:space="preserve"> upravovaný a to </w:t>
      </w:r>
      <w:r>
        <w:rPr>
          <w:rFonts w:ascii="TimesNewRomanPSMT" w:hAnsi="TimesNewRomanPSMT" w:cs="TimesNewRomanPSMT"/>
        </w:rPr>
        <w:t xml:space="preserve">9. 8.2013 </w:t>
      </w:r>
      <w:r>
        <w:rPr>
          <w:rFonts w:ascii="TimesNewRomanPSMT CE" w:hAnsi="TimesNewRomanPSMT CE" w:cs="TimesNewRomanPSMT CE"/>
        </w:rPr>
        <w:t xml:space="preserve"> uznesením  č. </w:t>
      </w:r>
      <w:r>
        <w:rPr>
          <w:rFonts w:ascii="TimesNewRomanPSMT" w:hAnsi="TimesNewRomanPSMT" w:cs="TimesNewRomanPSMT"/>
        </w:rPr>
        <w:t>3/8/2013. Plnenie rozpočtu je porovnanie jeho poslednej úpravy ku skutočnosti.</w:t>
      </w:r>
    </w:p>
    <w:p w:rsidR="00325B7C" w:rsidRPr="00830DDB" w:rsidRDefault="00325B7C" w:rsidP="00325B7C">
      <w:pPr>
        <w:autoSpaceDE w:val="0"/>
        <w:autoSpaceDN w:val="0"/>
        <w:adjustRightInd w:val="0"/>
        <w:jc w:val="both"/>
        <w:rPr>
          <w:rFonts w:ascii="TimesNewRomanPSMT" w:hAnsi="TimesNewRomanPSMT" w:cs="TimesNewRomanPSMT"/>
        </w:rPr>
      </w:pPr>
    </w:p>
    <w:tbl>
      <w:tblPr>
        <w:tblW w:w="98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6"/>
        <w:gridCol w:w="1476"/>
        <w:gridCol w:w="1476"/>
        <w:gridCol w:w="1476"/>
        <w:gridCol w:w="1476"/>
        <w:gridCol w:w="958"/>
      </w:tblGrid>
      <w:tr w:rsidR="00325B7C" w:rsidRPr="00830DDB" w:rsidTr="00E05982">
        <w:tc>
          <w:tcPr>
            <w:tcW w:w="3108" w:type="dxa"/>
          </w:tcPr>
          <w:p w:rsidR="00325B7C" w:rsidRPr="00830DDB" w:rsidRDefault="00325B7C" w:rsidP="00E05982">
            <w:pPr>
              <w:jc w:val="both"/>
              <w:rPr>
                <w:b/>
                <w:bCs/>
              </w:rPr>
            </w:pPr>
          </w:p>
        </w:tc>
        <w:tc>
          <w:tcPr>
            <w:tcW w:w="1440" w:type="dxa"/>
          </w:tcPr>
          <w:p w:rsidR="00325B7C" w:rsidRPr="00830DDB" w:rsidRDefault="00325B7C" w:rsidP="00E05982">
            <w:pPr>
              <w:jc w:val="center"/>
              <w:rPr>
                <w:b/>
                <w:bCs/>
              </w:rPr>
            </w:pPr>
            <w:r w:rsidRPr="00830DDB">
              <w:rPr>
                <w:b/>
                <w:bCs/>
              </w:rPr>
              <w:t>Skutočnosť 31. 12. 201</w:t>
            </w:r>
            <w:r>
              <w:rPr>
                <w:b/>
                <w:bCs/>
              </w:rPr>
              <w:t>2</w:t>
            </w:r>
          </w:p>
        </w:tc>
        <w:tc>
          <w:tcPr>
            <w:tcW w:w="1440" w:type="dxa"/>
          </w:tcPr>
          <w:p w:rsidR="00325B7C" w:rsidRPr="00830DDB" w:rsidRDefault="00325B7C" w:rsidP="00E05982">
            <w:pPr>
              <w:jc w:val="center"/>
              <w:rPr>
                <w:b/>
                <w:bCs/>
              </w:rPr>
            </w:pPr>
            <w:r w:rsidRPr="00830DDB">
              <w:rPr>
                <w:b/>
                <w:bCs/>
              </w:rPr>
              <w:t xml:space="preserve">Rozpočet </w:t>
            </w:r>
          </w:p>
          <w:p w:rsidR="00325B7C" w:rsidRPr="00830DDB" w:rsidRDefault="00325B7C" w:rsidP="00E05982">
            <w:pPr>
              <w:jc w:val="center"/>
              <w:rPr>
                <w:b/>
                <w:bCs/>
              </w:rPr>
            </w:pPr>
            <w:r w:rsidRPr="00830DDB">
              <w:rPr>
                <w:b/>
                <w:bCs/>
              </w:rPr>
              <w:t>na rok 201</w:t>
            </w:r>
            <w:r>
              <w:rPr>
                <w:b/>
                <w:bCs/>
              </w:rPr>
              <w:t>3</w:t>
            </w:r>
          </w:p>
        </w:tc>
        <w:tc>
          <w:tcPr>
            <w:tcW w:w="1440" w:type="dxa"/>
          </w:tcPr>
          <w:p w:rsidR="00325B7C" w:rsidRPr="00830DDB" w:rsidRDefault="00325B7C" w:rsidP="00E05982">
            <w:pPr>
              <w:jc w:val="center"/>
              <w:rPr>
                <w:b/>
                <w:bCs/>
              </w:rPr>
            </w:pPr>
            <w:r w:rsidRPr="00830DDB">
              <w:rPr>
                <w:b/>
                <w:bCs/>
              </w:rPr>
              <w:t xml:space="preserve">Úprava rozpočtu </w:t>
            </w:r>
          </w:p>
        </w:tc>
        <w:tc>
          <w:tcPr>
            <w:tcW w:w="1440" w:type="dxa"/>
          </w:tcPr>
          <w:p w:rsidR="00325B7C" w:rsidRPr="00830DDB" w:rsidRDefault="00325B7C" w:rsidP="00E05982">
            <w:pPr>
              <w:jc w:val="center"/>
              <w:rPr>
                <w:b/>
                <w:bCs/>
              </w:rPr>
            </w:pPr>
            <w:r w:rsidRPr="00830DDB">
              <w:rPr>
                <w:b/>
                <w:bCs/>
              </w:rPr>
              <w:t>Skutočnosť</w:t>
            </w:r>
          </w:p>
          <w:p w:rsidR="00325B7C" w:rsidRPr="00830DDB" w:rsidRDefault="00325B7C" w:rsidP="00E05982">
            <w:pPr>
              <w:jc w:val="center"/>
              <w:rPr>
                <w:b/>
                <w:bCs/>
              </w:rPr>
            </w:pPr>
            <w:r w:rsidRPr="00830DDB">
              <w:rPr>
                <w:b/>
                <w:bCs/>
              </w:rPr>
              <w:t>31. 12. 201</w:t>
            </w:r>
            <w:r>
              <w:rPr>
                <w:b/>
                <w:bCs/>
              </w:rPr>
              <w:t>3</w:t>
            </w:r>
          </w:p>
        </w:tc>
        <w:tc>
          <w:tcPr>
            <w:tcW w:w="960" w:type="dxa"/>
          </w:tcPr>
          <w:p w:rsidR="00325B7C" w:rsidRPr="00830DDB" w:rsidRDefault="00325B7C" w:rsidP="00E05982">
            <w:pPr>
              <w:jc w:val="both"/>
            </w:pPr>
            <w:r w:rsidRPr="00830DDB">
              <w:t>Plnenie</w:t>
            </w:r>
          </w:p>
          <w:p w:rsidR="00325B7C" w:rsidRPr="00830DDB" w:rsidRDefault="00325B7C" w:rsidP="00E05982">
            <w:pPr>
              <w:jc w:val="center"/>
            </w:pPr>
            <w:r w:rsidRPr="00830DDB">
              <w:t>%</w:t>
            </w:r>
          </w:p>
        </w:tc>
      </w:tr>
      <w:tr w:rsidR="00325B7C" w:rsidRPr="00830DDB" w:rsidTr="00E05982">
        <w:tc>
          <w:tcPr>
            <w:tcW w:w="3108" w:type="dxa"/>
          </w:tcPr>
          <w:p w:rsidR="00325B7C" w:rsidRPr="00830DDB" w:rsidRDefault="00325B7C" w:rsidP="00E05982">
            <w:pPr>
              <w:rPr>
                <w:b/>
                <w:bCs/>
              </w:rPr>
            </w:pPr>
            <w:r w:rsidRPr="00830DDB">
              <w:rPr>
                <w:b/>
                <w:bCs/>
              </w:rPr>
              <w:t>Bežné príjmy</w:t>
            </w:r>
          </w:p>
        </w:tc>
        <w:tc>
          <w:tcPr>
            <w:tcW w:w="1440" w:type="dxa"/>
          </w:tcPr>
          <w:p w:rsidR="00325B7C" w:rsidRPr="00830DDB" w:rsidRDefault="00325B7C" w:rsidP="00E05982">
            <w:pPr>
              <w:jc w:val="center"/>
            </w:pPr>
            <w:r>
              <w:t>734 323,21</w:t>
            </w:r>
          </w:p>
        </w:tc>
        <w:tc>
          <w:tcPr>
            <w:tcW w:w="1440" w:type="dxa"/>
          </w:tcPr>
          <w:p w:rsidR="00325B7C" w:rsidRPr="00830DDB" w:rsidRDefault="00325B7C" w:rsidP="00E05982">
            <w:pPr>
              <w:jc w:val="center"/>
            </w:pPr>
            <w:r>
              <w:t>668 333,00</w:t>
            </w:r>
          </w:p>
        </w:tc>
        <w:tc>
          <w:tcPr>
            <w:tcW w:w="1440" w:type="dxa"/>
          </w:tcPr>
          <w:p w:rsidR="00325B7C" w:rsidRPr="00830DDB" w:rsidRDefault="00325B7C" w:rsidP="00E05982">
            <w:pPr>
              <w:jc w:val="center"/>
            </w:pPr>
            <w:r>
              <w:t>722 343,00</w:t>
            </w:r>
          </w:p>
        </w:tc>
        <w:tc>
          <w:tcPr>
            <w:tcW w:w="1440" w:type="dxa"/>
          </w:tcPr>
          <w:p w:rsidR="00325B7C" w:rsidRPr="00830DDB" w:rsidRDefault="00325B7C" w:rsidP="00E05982">
            <w:pPr>
              <w:jc w:val="center"/>
              <w:rPr>
                <w:b/>
                <w:bCs/>
              </w:rPr>
            </w:pPr>
            <w:r>
              <w:rPr>
                <w:b/>
                <w:bCs/>
              </w:rPr>
              <w:t>808 937,21</w:t>
            </w:r>
          </w:p>
        </w:tc>
        <w:tc>
          <w:tcPr>
            <w:tcW w:w="960" w:type="dxa"/>
          </w:tcPr>
          <w:p w:rsidR="00325B7C" w:rsidRPr="00300194" w:rsidRDefault="00325B7C" w:rsidP="00E05982">
            <w:pPr>
              <w:jc w:val="center"/>
            </w:pPr>
            <w:r>
              <w:t>112</w:t>
            </w:r>
          </w:p>
        </w:tc>
      </w:tr>
      <w:tr w:rsidR="00325B7C" w:rsidRPr="00830DDB" w:rsidTr="00E05982">
        <w:tc>
          <w:tcPr>
            <w:tcW w:w="3108" w:type="dxa"/>
          </w:tcPr>
          <w:p w:rsidR="00325B7C" w:rsidRPr="00830DDB" w:rsidRDefault="00325B7C" w:rsidP="00E05982">
            <w:pPr>
              <w:rPr>
                <w:b/>
                <w:bCs/>
              </w:rPr>
            </w:pPr>
            <w:r w:rsidRPr="00830DDB">
              <w:rPr>
                <w:b/>
                <w:bCs/>
              </w:rPr>
              <w:t>Bežné výdavky</w:t>
            </w:r>
          </w:p>
        </w:tc>
        <w:tc>
          <w:tcPr>
            <w:tcW w:w="1440" w:type="dxa"/>
          </w:tcPr>
          <w:p w:rsidR="00325B7C" w:rsidRPr="00830DDB" w:rsidRDefault="00325B7C" w:rsidP="00E05982">
            <w:pPr>
              <w:jc w:val="center"/>
            </w:pPr>
            <w:r>
              <w:t>541 747,99</w:t>
            </w:r>
          </w:p>
        </w:tc>
        <w:tc>
          <w:tcPr>
            <w:tcW w:w="1440" w:type="dxa"/>
          </w:tcPr>
          <w:p w:rsidR="00325B7C" w:rsidRPr="00830DDB" w:rsidRDefault="00325B7C" w:rsidP="00E05982">
            <w:pPr>
              <w:jc w:val="center"/>
            </w:pPr>
            <w:r>
              <w:t>505 233,00</w:t>
            </w:r>
          </w:p>
        </w:tc>
        <w:tc>
          <w:tcPr>
            <w:tcW w:w="1440" w:type="dxa"/>
          </w:tcPr>
          <w:p w:rsidR="00325B7C" w:rsidRPr="00830DDB" w:rsidRDefault="00325B7C" w:rsidP="00E05982">
            <w:pPr>
              <w:jc w:val="center"/>
            </w:pPr>
            <w:r>
              <w:t>522 870,00</w:t>
            </w:r>
          </w:p>
        </w:tc>
        <w:tc>
          <w:tcPr>
            <w:tcW w:w="1440" w:type="dxa"/>
          </w:tcPr>
          <w:p w:rsidR="00325B7C" w:rsidRPr="00830DDB" w:rsidRDefault="00325B7C" w:rsidP="00E05982">
            <w:pPr>
              <w:jc w:val="center"/>
              <w:rPr>
                <w:b/>
                <w:bCs/>
              </w:rPr>
            </w:pPr>
            <w:r>
              <w:rPr>
                <w:b/>
                <w:bCs/>
              </w:rPr>
              <w:t>546 384,94</w:t>
            </w:r>
          </w:p>
        </w:tc>
        <w:tc>
          <w:tcPr>
            <w:tcW w:w="960" w:type="dxa"/>
          </w:tcPr>
          <w:p w:rsidR="00325B7C" w:rsidRPr="00830DDB" w:rsidRDefault="00325B7C" w:rsidP="00E05982">
            <w:pPr>
              <w:jc w:val="center"/>
            </w:pPr>
            <w:r>
              <w:t>104</w:t>
            </w:r>
          </w:p>
        </w:tc>
      </w:tr>
      <w:tr w:rsidR="00325B7C" w:rsidRPr="00830DDB" w:rsidTr="00E05982">
        <w:tc>
          <w:tcPr>
            <w:tcW w:w="3108" w:type="dxa"/>
          </w:tcPr>
          <w:p w:rsidR="00325B7C" w:rsidRPr="00830DDB" w:rsidRDefault="00325B7C" w:rsidP="00E05982">
            <w:pPr>
              <w:rPr>
                <w:b/>
                <w:bCs/>
              </w:rPr>
            </w:pPr>
            <w:r w:rsidRPr="00830DDB">
              <w:rPr>
                <w:b/>
                <w:bCs/>
              </w:rPr>
              <w:t>Bilancia BR</w:t>
            </w:r>
          </w:p>
        </w:tc>
        <w:tc>
          <w:tcPr>
            <w:tcW w:w="1440" w:type="dxa"/>
          </w:tcPr>
          <w:p w:rsidR="00325B7C" w:rsidRPr="009768B3" w:rsidRDefault="00325B7C" w:rsidP="00E05982">
            <w:pPr>
              <w:jc w:val="center"/>
              <w:rPr>
                <w:b/>
                <w:bCs/>
              </w:rPr>
            </w:pPr>
            <w:r w:rsidRPr="009768B3">
              <w:rPr>
                <w:b/>
                <w:bCs/>
              </w:rPr>
              <w:t>192 575,22</w:t>
            </w:r>
          </w:p>
        </w:tc>
        <w:tc>
          <w:tcPr>
            <w:tcW w:w="1440" w:type="dxa"/>
          </w:tcPr>
          <w:p w:rsidR="00325B7C" w:rsidRPr="00830DDB" w:rsidRDefault="00325B7C" w:rsidP="00E05982">
            <w:pPr>
              <w:jc w:val="center"/>
            </w:pPr>
            <w:r>
              <w:t>173 488,00</w:t>
            </w:r>
          </w:p>
        </w:tc>
        <w:tc>
          <w:tcPr>
            <w:tcW w:w="1440" w:type="dxa"/>
          </w:tcPr>
          <w:p w:rsidR="00325B7C" w:rsidRPr="00830DDB" w:rsidRDefault="00325B7C" w:rsidP="00E05982">
            <w:pPr>
              <w:jc w:val="center"/>
            </w:pPr>
            <w:r>
              <w:t>199 473,00</w:t>
            </w:r>
          </w:p>
        </w:tc>
        <w:tc>
          <w:tcPr>
            <w:tcW w:w="1440" w:type="dxa"/>
          </w:tcPr>
          <w:p w:rsidR="00325B7C" w:rsidRPr="00830DDB" w:rsidRDefault="00325B7C" w:rsidP="00E05982">
            <w:pPr>
              <w:jc w:val="center"/>
              <w:rPr>
                <w:b/>
                <w:bCs/>
              </w:rPr>
            </w:pPr>
            <w:r>
              <w:rPr>
                <w:b/>
                <w:bCs/>
              </w:rPr>
              <w:t>262 552,27</w:t>
            </w: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rPr>
                <w:b/>
                <w:bCs/>
              </w:rPr>
            </w:pP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r w:rsidRPr="00830DDB">
              <w:rPr>
                <w:b/>
                <w:bCs/>
              </w:rPr>
              <w:t>Kapitálové príjmy</w:t>
            </w:r>
          </w:p>
        </w:tc>
        <w:tc>
          <w:tcPr>
            <w:tcW w:w="1440" w:type="dxa"/>
          </w:tcPr>
          <w:p w:rsidR="00325B7C" w:rsidRPr="00830DDB" w:rsidRDefault="00325B7C" w:rsidP="00E05982">
            <w:pPr>
              <w:jc w:val="center"/>
            </w:pPr>
            <w:r>
              <w:t>193 672,27</w:t>
            </w:r>
          </w:p>
        </w:tc>
        <w:tc>
          <w:tcPr>
            <w:tcW w:w="1440" w:type="dxa"/>
          </w:tcPr>
          <w:p w:rsidR="00325B7C" w:rsidRPr="00830DDB" w:rsidRDefault="00325B7C" w:rsidP="00E05982">
            <w:pPr>
              <w:jc w:val="center"/>
            </w:pPr>
            <w:r>
              <w:t>139 000,00</w:t>
            </w:r>
          </w:p>
        </w:tc>
        <w:tc>
          <w:tcPr>
            <w:tcW w:w="1440" w:type="dxa"/>
          </w:tcPr>
          <w:p w:rsidR="00325B7C" w:rsidRPr="00830DDB" w:rsidRDefault="00325B7C" w:rsidP="00E05982">
            <w:pPr>
              <w:jc w:val="center"/>
            </w:pPr>
            <w:r>
              <w:t>140 000,00</w:t>
            </w:r>
          </w:p>
        </w:tc>
        <w:tc>
          <w:tcPr>
            <w:tcW w:w="1440" w:type="dxa"/>
          </w:tcPr>
          <w:p w:rsidR="00325B7C" w:rsidRPr="00830DDB" w:rsidRDefault="00325B7C" w:rsidP="00E05982">
            <w:pPr>
              <w:jc w:val="center"/>
              <w:rPr>
                <w:b/>
                <w:bCs/>
              </w:rPr>
            </w:pPr>
            <w:r>
              <w:rPr>
                <w:b/>
                <w:bCs/>
              </w:rPr>
              <w:t>140 690,00</w:t>
            </w:r>
          </w:p>
        </w:tc>
        <w:tc>
          <w:tcPr>
            <w:tcW w:w="960" w:type="dxa"/>
          </w:tcPr>
          <w:p w:rsidR="00325B7C" w:rsidRPr="00830DDB" w:rsidRDefault="00325B7C" w:rsidP="00E05982">
            <w:pPr>
              <w:jc w:val="center"/>
            </w:pPr>
            <w:r>
              <w:t>100,49</w:t>
            </w:r>
          </w:p>
        </w:tc>
      </w:tr>
      <w:tr w:rsidR="00325B7C" w:rsidRPr="00830DDB" w:rsidTr="00E05982">
        <w:tc>
          <w:tcPr>
            <w:tcW w:w="3108" w:type="dxa"/>
          </w:tcPr>
          <w:p w:rsidR="00325B7C" w:rsidRPr="00830DDB" w:rsidRDefault="00325B7C" w:rsidP="00E05982">
            <w:pPr>
              <w:rPr>
                <w:b/>
                <w:bCs/>
              </w:rPr>
            </w:pPr>
            <w:r w:rsidRPr="00830DDB">
              <w:rPr>
                <w:b/>
                <w:bCs/>
              </w:rPr>
              <w:t>Kapitálové výdavky</w:t>
            </w:r>
          </w:p>
        </w:tc>
        <w:tc>
          <w:tcPr>
            <w:tcW w:w="1440" w:type="dxa"/>
          </w:tcPr>
          <w:p w:rsidR="00325B7C" w:rsidRPr="00830DDB" w:rsidRDefault="00325B7C" w:rsidP="00E05982">
            <w:pPr>
              <w:jc w:val="center"/>
            </w:pPr>
            <w:r>
              <w:t>527 468,08</w:t>
            </w:r>
          </w:p>
        </w:tc>
        <w:tc>
          <w:tcPr>
            <w:tcW w:w="1440" w:type="dxa"/>
          </w:tcPr>
          <w:p w:rsidR="00325B7C" w:rsidRPr="00830DDB" w:rsidRDefault="00325B7C" w:rsidP="00E05982">
            <w:pPr>
              <w:jc w:val="center"/>
            </w:pPr>
            <w:r>
              <w:t>541 632,00</w:t>
            </w:r>
          </w:p>
        </w:tc>
        <w:tc>
          <w:tcPr>
            <w:tcW w:w="1440" w:type="dxa"/>
          </w:tcPr>
          <w:p w:rsidR="00325B7C" w:rsidRPr="00830DDB" w:rsidRDefault="00325B7C" w:rsidP="00E05982">
            <w:pPr>
              <w:jc w:val="center"/>
            </w:pPr>
            <w:r>
              <w:t>585 432,00</w:t>
            </w:r>
          </w:p>
        </w:tc>
        <w:tc>
          <w:tcPr>
            <w:tcW w:w="1440" w:type="dxa"/>
          </w:tcPr>
          <w:p w:rsidR="00325B7C" w:rsidRPr="00830DDB" w:rsidRDefault="00325B7C" w:rsidP="00E05982">
            <w:pPr>
              <w:jc w:val="center"/>
              <w:rPr>
                <w:b/>
                <w:bCs/>
              </w:rPr>
            </w:pPr>
            <w:r>
              <w:rPr>
                <w:b/>
                <w:bCs/>
              </w:rPr>
              <w:t>574 522,45</w:t>
            </w:r>
          </w:p>
        </w:tc>
        <w:tc>
          <w:tcPr>
            <w:tcW w:w="960" w:type="dxa"/>
          </w:tcPr>
          <w:p w:rsidR="00325B7C" w:rsidRPr="00830DDB" w:rsidRDefault="00325B7C" w:rsidP="00E05982">
            <w:pPr>
              <w:jc w:val="center"/>
            </w:pPr>
            <w:r>
              <w:t>98</w:t>
            </w:r>
          </w:p>
        </w:tc>
      </w:tr>
      <w:tr w:rsidR="00325B7C" w:rsidRPr="00830DDB" w:rsidTr="00E05982">
        <w:tc>
          <w:tcPr>
            <w:tcW w:w="3108" w:type="dxa"/>
          </w:tcPr>
          <w:p w:rsidR="00325B7C" w:rsidRPr="00830DDB" w:rsidRDefault="00325B7C" w:rsidP="00E05982">
            <w:pPr>
              <w:rPr>
                <w:b/>
                <w:bCs/>
              </w:rPr>
            </w:pPr>
            <w:r w:rsidRPr="00830DDB">
              <w:rPr>
                <w:b/>
                <w:bCs/>
              </w:rPr>
              <w:t>Bilancia KR</w:t>
            </w:r>
          </w:p>
        </w:tc>
        <w:tc>
          <w:tcPr>
            <w:tcW w:w="1440" w:type="dxa"/>
          </w:tcPr>
          <w:p w:rsidR="00325B7C" w:rsidRPr="009768B3" w:rsidRDefault="00325B7C" w:rsidP="00E05982">
            <w:pPr>
              <w:tabs>
                <w:tab w:val="left" w:pos="532"/>
                <w:tab w:val="left" w:pos="563"/>
              </w:tabs>
              <w:rPr>
                <w:b/>
                <w:bCs/>
              </w:rPr>
            </w:pPr>
            <w:r w:rsidRPr="009768B3">
              <w:rPr>
                <w:b/>
                <w:bCs/>
              </w:rPr>
              <w:t>-333 795,81</w:t>
            </w:r>
          </w:p>
        </w:tc>
        <w:tc>
          <w:tcPr>
            <w:tcW w:w="1440" w:type="dxa"/>
          </w:tcPr>
          <w:p w:rsidR="00325B7C" w:rsidRPr="00830DDB" w:rsidRDefault="00325B7C" w:rsidP="00E05982">
            <w:pPr>
              <w:jc w:val="center"/>
            </w:pPr>
            <w:r w:rsidRPr="00830DDB">
              <w:t>-</w:t>
            </w:r>
            <w:r>
              <w:t>182 243,00</w:t>
            </w:r>
          </w:p>
        </w:tc>
        <w:tc>
          <w:tcPr>
            <w:tcW w:w="1440" w:type="dxa"/>
          </w:tcPr>
          <w:p w:rsidR="00325B7C" w:rsidRPr="00830DDB" w:rsidRDefault="00325B7C" w:rsidP="00E05982">
            <w:pPr>
              <w:jc w:val="center"/>
            </w:pPr>
            <w:r w:rsidRPr="00830DDB">
              <w:t xml:space="preserve">- </w:t>
            </w:r>
            <w:r>
              <w:t>445 432,00</w:t>
            </w:r>
          </w:p>
        </w:tc>
        <w:tc>
          <w:tcPr>
            <w:tcW w:w="1440" w:type="dxa"/>
          </w:tcPr>
          <w:p w:rsidR="00325B7C" w:rsidRPr="00830DDB" w:rsidRDefault="00325B7C" w:rsidP="00E05982">
            <w:pPr>
              <w:jc w:val="center"/>
              <w:rPr>
                <w:b/>
                <w:bCs/>
              </w:rPr>
            </w:pPr>
            <w:r w:rsidRPr="00830DDB">
              <w:rPr>
                <w:b/>
                <w:bCs/>
              </w:rPr>
              <w:t xml:space="preserve">- </w:t>
            </w:r>
            <w:r>
              <w:rPr>
                <w:b/>
                <w:bCs/>
              </w:rPr>
              <w:t>433 832,45</w:t>
            </w: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rPr>
                <w:b/>
                <w:bCs/>
              </w:rPr>
            </w:pP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r w:rsidRPr="00830DDB">
              <w:rPr>
                <w:b/>
                <w:bCs/>
                <w:sz w:val="22"/>
                <w:szCs w:val="22"/>
              </w:rPr>
              <w:t>Finančné operácie príjmové</w:t>
            </w:r>
          </w:p>
        </w:tc>
        <w:tc>
          <w:tcPr>
            <w:tcW w:w="1440" w:type="dxa"/>
          </w:tcPr>
          <w:p w:rsidR="00325B7C" w:rsidRPr="00D30ABD" w:rsidRDefault="00325B7C" w:rsidP="00E05982">
            <w:pPr>
              <w:jc w:val="center"/>
            </w:pPr>
            <w:r w:rsidRPr="00D30ABD">
              <w:t>368 355,70</w:t>
            </w:r>
          </w:p>
        </w:tc>
        <w:tc>
          <w:tcPr>
            <w:tcW w:w="1440" w:type="dxa"/>
          </w:tcPr>
          <w:p w:rsidR="00325B7C" w:rsidRPr="00830DDB" w:rsidRDefault="00325B7C" w:rsidP="00E05982">
            <w:pPr>
              <w:jc w:val="center"/>
            </w:pPr>
            <w:r>
              <w:t>329 225,00</w:t>
            </w:r>
          </w:p>
        </w:tc>
        <w:tc>
          <w:tcPr>
            <w:tcW w:w="1440" w:type="dxa"/>
          </w:tcPr>
          <w:p w:rsidR="00325B7C" w:rsidRPr="00830DDB" w:rsidRDefault="00325B7C" w:rsidP="00E05982">
            <w:pPr>
              <w:jc w:val="center"/>
            </w:pPr>
            <w:r>
              <w:t>355 937,00</w:t>
            </w:r>
          </w:p>
        </w:tc>
        <w:tc>
          <w:tcPr>
            <w:tcW w:w="1440" w:type="dxa"/>
          </w:tcPr>
          <w:p w:rsidR="00325B7C" w:rsidRPr="00360423" w:rsidRDefault="00325B7C" w:rsidP="00E05982">
            <w:pPr>
              <w:jc w:val="center"/>
              <w:rPr>
                <w:b/>
                <w:bCs/>
              </w:rPr>
            </w:pPr>
            <w:r w:rsidRPr="00360423">
              <w:rPr>
                <w:b/>
                <w:bCs/>
              </w:rPr>
              <w:t>356 002,06</w:t>
            </w:r>
          </w:p>
        </w:tc>
        <w:tc>
          <w:tcPr>
            <w:tcW w:w="960" w:type="dxa"/>
          </w:tcPr>
          <w:p w:rsidR="00325B7C" w:rsidRPr="00830DDB" w:rsidRDefault="00325B7C" w:rsidP="00E05982">
            <w:pPr>
              <w:jc w:val="center"/>
            </w:pPr>
            <w:r>
              <w:t>100</w:t>
            </w:r>
          </w:p>
        </w:tc>
      </w:tr>
      <w:tr w:rsidR="00325B7C" w:rsidRPr="00830DDB" w:rsidTr="00E05982">
        <w:tc>
          <w:tcPr>
            <w:tcW w:w="3108" w:type="dxa"/>
          </w:tcPr>
          <w:p w:rsidR="00325B7C" w:rsidRPr="00830DDB" w:rsidRDefault="00325B7C" w:rsidP="00E05982">
            <w:pPr>
              <w:rPr>
                <w:b/>
                <w:bCs/>
              </w:rPr>
            </w:pPr>
            <w:r w:rsidRPr="00830DDB">
              <w:rPr>
                <w:b/>
                <w:bCs/>
                <w:sz w:val="22"/>
                <w:szCs w:val="22"/>
              </w:rPr>
              <w:t>Finančné operácie výdavkové</w:t>
            </w:r>
          </w:p>
        </w:tc>
        <w:tc>
          <w:tcPr>
            <w:tcW w:w="1440" w:type="dxa"/>
          </w:tcPr>
          <w:p w:rsidR="00325B7C" w:rsidRPr="00830DDB" w:rsidRDefault="00325B7C" w:rsidP="00E05982">
            <w:pPr>
              <w:jc w:val="center"/>
            </w:pPr>
            <w:r>
              <w:t>63 483,38</w:t>
            </w:r>
          </w:p>
        </w:tc>
        <w:tc>
          <w:tcPr>
            <w:tcW w:w="1440" w:type="dxa"/>
          </w:tcPr>
          <w:p w:rsidR="00325B7C" w:rsidRPr="00830DDB" w:rsidRDefault="00325B7C" w:rsidP="00E05982">
            <w:pPr>
              <w:jc w:val="center"/>
            </w:pPr>
            <w:r>
              <w:t>70 665,00</w:t>
            </w:r>
          </w:p>
        </w:tc>
        <w:tc>
          <w:tcPr>
            <w:tcW w:w="1440" w:type="dxa"/>
          </w:tcPr>
          <w:p w:rsidR="00325B7C" w:rsidRPr="00830DDB" w:rsidRDefault="00325B7C" w:rsidP="00E05982">
            <w:pPr>
              <w:jc w:val="center"/>
            </w:pPr>
            <w:r>
              <w:t>70 665,00</w:t>
            </w:r>
          </w:p>
        </w:tc>
        <w:tc>
          <w:tcPr>
            <w:tcW w:w="1440" w:type="dxa"/>
          </w:tcPr>
          <w:p w:rsidR="00325B7C" w:rsidRPr="00830DDB" w:rsidRDefault="00325B7C" w:rsidP="00E05982">
            <w:pPr>
              <w:jc w:val="center"/>
              <w:rPr>
                <w:b/>
                <w:bCs/>
              </w:rPr>
            </w:pPr>
            <w:r>
              <w:rPr>
                <w:b/>
                <w:bCs/>
              </w:rPr>
              <w:t>70 914,80</w:t>
            </w:r>
          </w:p>
        </w:tc>
        <w:tc>
          <w:tcPr>
            <w:tcW w:w="960" w:type="dxa"/>
          </w:tcPr>
          <w:p w:rsidR="00325B7C" w:rsidRPr="00830DDB" w:rsidRDefault="00325B7C" w:rsidP="00E05982">
            <w:pPr>
              <w:jc w:val="center"/>
            </w:pPr>
            <w:r>
              <w:t>100</w:t>
            </w:r>
          </w:p>
        </w:tc>
      </w:tr>
      <w:tr w:rsidR="00325B7C" w:rsidRPr="00830DDB" w:rsidTr="00E05982">
        <w:tc>
          <w:tcPr>
            <w:tcW w:w="3108" w:type="dxa"/>
          </w:tcPr>
          <w:p w:rsidR="00325B7C" w:rsidRPr="00830DDB" w:rsidRDefault="00325B7C" w:rsidP="00E05982">
            <w:pPr>
              <w:rPr>
                <w:b/>
                <w:bCs/>
              </w:rPr>
            </w:pPr>
            <w:r w:rsidRPr="00830DDB">
              <w:rPr>
                <w:b/>
                <w:bCs/>
                <w:sz w:val="22"/>
                <w:szCs w:val="22"/>
              </w:rPr>
              <w:t>Bilancia FO</w:t>
            </w:r>
          </w:p>
        </w:tc>
        <w:tc>
          <w:tcPr>
            <w:tcW w:w="1440" w:type="dxa"/>
          </w:tcPr>
          <w:p w:rsidR="00325B7C" w:rsidRPr="00A80D76" w:rsidRDefault="00325B7C" w:rsidP="00E05982">
            <w:pPr>
              <w:jc w:val="center"/>
              <w:rPr>
                <w:color w:val="FF0000"/>
              </w:rPr>
            </w:pPr>
            <w:r w:rsidRPr="00A80D76">
              <w:rPr>
                <w:b/>
                <w:bCs/>
              </w:rPr>
              <w:t>304 872,32</w:t>
            </w:r>
          </w:p>
        </w:tc>
        <w:tc>
          <w:tcPr>
            <w:tcW w:w="1440" w:type="dxa"/>
          </w:tcPr>
          <w:p w:rsidR="00325B7C" w:rsidRPr="00830DDB" w:rsidRDefault="00325B7C" w:rsidP="00E05982">
            <w:pPr>
              <w:jc w:val="center"/>
            </w:pPr>
            <w:r>
              <w:t>38 277,00</w:t>
            </w:r>
          </w:p>
        </w:tc>
        <w:tc>
          <w:tcPr>
            <w:tcW w:w="1440" w:type="dxa"/>
          </w:tcPr>
          <w:p w:rsidR="00325B7C" w:rsidRPr="00830DDB" w:rsidRDefault="00325B7C" w:rsidP="00E05982">
            <w:pPr>
              <w:jc w:val="center"/>
            </w:pPr>
            <w:r>
              <w:t>285 272,00</w:t>
            </w:r>
          </w:p>
        </w:tc>
        <w:tc>
          <w:tcPr>
            <w:tcW w:w="1440" w:type="dxa"/>
          </w:tcPr>
          <w:p w:rsidR="00325B7C" w:rsidRPr="00830DDB" w:rsidRDefault="00325B7C" w:rsidP="00E05982">
            <w:pPr>
              <w:jc w:val="center"/>
              <w:rPr>
                <w:b/>
                <w:bCs/>
              </w:rPr>
            </w:pPr>
            <w:r>
              <w:rPr>
                <w:b/>
                <w:bCs/>
              </w:rPr>
              <w:t>285 087,26</w:t>
            </w: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pPr>
          </w:p>
        </w:tc>
        <w:tc>
          <w:tcPr>
            <w:tcW w:w="1440" w:type="dxa"/>
          </w:tcPr>
          <w:p w:rsidR="00325B7C" w:rsidRPr="00830DDB" w:rsidRDefault="00325B7C" w:rsidP="00E05982">
            <w:pPr>
              <w:jc w:val="center"/>
              <w:rPr>
                <w:b/>
                <w:bCs/>
              </w:rPr>
            </w:pPr>
          </w:p>
        </w:tc>
        <w:tc>
          <w:tcPr>
            <w:tcW w:w="960" w:type="dxa"/>
          </w:tcPr>
          <w:p w:rsidR="00325B7C" w:rsidRPr="00830DDB" w:rsidRDefault="00325B7C" w:rsidP="00E05982">
            <w:pPr>
              <w:jc w:val="center"/>
            </w:pPr>
          </w:p>
        </w:tc>
      </w:tr>
      <w:tr w:rsidR="00325B7C" w:rsidRPr="00830DDB" w:rsidTr="00E05982">
        <w:tc>
          <w:tcPr>
            <w:tcW w:w="3108" w:type="dxa"/>
          </w:tcPr>
          <w:p w:rsidR="00325B7C" w:rsidRPr="00830DDB" w:rsidRDefault="00325B7C" w:rsidP="00E05982">
            <w:pPr>
              <w:rPr>
                <w:b/>
                <w:bCs/>
              </w:rPr>
            </w:pPr>
            <w:r w:rsidRPr="00830DDB">
              <w:rPr>
                <w:b/>
                <w:bCs/>
              </w:rPr>
              <w:t>Príjmy celkom</w:t>
            </w:r>
          </w:p>
        </w:tc>
        <w:tc>
          <w:tcPr>
            <w:tcW w:w="1440" w:type="dxa"/>
          </w:tcPr>
          <w:p w:rsidR="00325B7C" w:rsidRPr="00347F4C" w:rsidRDefault="00325B7C" w:rsidP="00E05982">
            <w:pPr>
              <w:jc w:val="center"/>
              <w:rPr>
                <w:color w:val="FF0000"/>
              </w:rPr>
            </w:pPr>
            <w:r w:rsidRPr="00CC2E48">
              <w:t>1 296 351,18</w:t>
            </w:r>
          </w:p>
        </w:tc>
        <w:tc>
          <w:tcPr>
            <w:tcW w:w="1440" w:type="dxa"/>
          </w:tcPr>
          <w:p w:rsidR="00325B7C" w:rsidRPr="00830DDB" w:rsidRDefault="00325B7C" w:rsidP="00E05982">
            <w:pPr>
              <w:jc w:val="center"/>
            </w:pPr>
            <w:r>
              <w:t>1 136 558,00</w:t>
            </w:r>
          </w:p>
        </w:tc>
        <w:tc>
          <w:tcPr>
            <w:tcW w:w="1440" w:type="dxa"/>
          </w:tcPr>
          <w:p w:rsidR="00325B7C" w:rsidRPr="00830DDB" w:rsidRDefault="00325B7C" w:rsidP="00E05982">
            <w:pPr>
              <w:jc w:val="center"/>
            </w:pPr>
            <w:r>
              <w:t>1 218 280,00</w:t>
            </w:r>
          </w:p>
        </w:tc>
        <w:tc>
          <w:tcPr>
            <w:tcW w:w="1440" w:type="dxa"/>
          </w:tcPr>
          <w:p w:rsidR="00325B7C" w:rsidRPr="00830DDB" w:rsidRDefault="00325B7C" w:rsidP="00E05982">
            <w:pPr>
              <w:jc w:val="center"/>
              <w:rPr>
                <w:b/>
                <w:bCs/>
              </w:rPr>
            </w:pPr>
            <w:r>
              <w:rPr>
                <w:b/>
                <w:bCs/>
              </w:rPr>
              <w:t>1 305 629,27</w:t>
            </w:r>
          </w:p>
        </w:tc>
        <w:tc>
          <w:tcPr>
            <w:tcW w:w="960" w:type="dxa"/>
          </w:tcPr>
          <w:p w:rsidR="00325B7C" w:rsidRPr="00830DDB" w:rsidRDefault="00325B7C" w:rsidP="00E05982">
            <w:pPr>
              <w:jc w:val="center"/>
            </w:pPr>
            <w:r>
              <w:t>107</w:t>
            </w:r>
          </w:p>
        </w:tc>
      </w:tr>
      <w:tr w:rsidR="00325B7C" w:rsidRPr="00830DDB" w:rsidTr="00E05982">
        <w:tc>
          <w:tcPr>
            <w:tcW w:w="3108" w:type="dxa"/>
          </w:tcPr>
          <w:p w:rsidR="00325B7C" w:rsidRPr="00830DDB" w:rsidRDefault="00325B7C" w:rsidP="00E05982">
            <w:pPr>
              <w:rPr>
                <w:b/>
                <w:bCs/>
              </w:rPr>
            </w:pPr>
            <w:r w:rsidRPr="00830DDB">
              <w:rPr>
                <w:b/>
                <w:bCs/>
              </w:rPr>
              <w:t>Výdavky celkom</w:t>
            </w:r>
          </w:p>
        </w:tc>
        <w:tc>
          <w:tcPr>
            <w:tcW w:w="1440" w:type="dxa"/>
          </w:tcPr>
          <w:p w:rsidR="00325B7C" w:rsidRPr="00347F4C" w:rsidRDefault="00325B7C" w:rsidP="00E05982">
            <w:pPr>
              <w:jc w:val="center"/>
            </w:pPr>
            <w:r w:rsidRPr="00347F4C">
              <w:t>1 132 699,45</w:t>
            </w:r>
          </w:p>
        </w:tc>
        <w:tc>
          <w:tcPr>
            <w:tcW w:w="1440" w:type="dxa"/>
          </w:tcPr>
          <w:p w:rsidR="00325B7C" w:rsidRPr="00830DDB" w:rsidRDefault="00325B7C" w:rsidP="00E05982">
            <w:pPr>
              <w:jc w:val="center"/>
            </w:pPr>
            <w:r>
              <w:t>1 117 530,00</w:t>
            </w:r>
          </w:p>
        </w:tc>
        <w:tc>
          <w:tcPr>
            <w:tcW w:w="1440" w:type="dxa"/>
          </w:tcPr>
          <w:p w:rsidR="00325B7C" w:rsidRPr="00830DDB" w:rsidRDefault="00325B7C" w:rsidP="00E05982">
            <w:pPr>
              <w:jc w:val="center"/>
            </w:pPr>
            <w:r>
              <w:t>1 178 967,00</w:t>
            </w:r>
          </w:p>
        </w:tc>
        <w:tc>
          <w:tcPr>
            <w:tcW w:w="1440" w:type="dxa"/>
          </w:tcPr>
          <w:p w:rsidR="00325B7C" w:rsidRPr="00830DDB" w:rsidRDefault="00325B7C" w:rsidP="00E05982">
            <w:pPr>
              <w:jc w:val="center"/>
              <w:rPr>
                <w:b/>
                <w:bCs/>
              </w:rPr>
            </w:pPr>
            <w:r>
              <w:rPr>
                <w:b/>
                <w:bCs/>
              </w:rPr>
              <w:t>1 191 822,19</w:t>
            </w:r>
          </w:p>
        </w:tc>
        <w:tc>
          <w:tcPr>
            <w:tcW w:w="960" w:type="dxa"/>
          </w:tcPr>
          <w:p w:rsidR="00325B7C" w:rsidRPr="00830DDB" w:rsidRDefault="00325B7C" w:rsidP="00E05982">
            <w:pPr>
              <w:jc w:val="center"/>
            </w:pPr>
            <w:r>
              <w:t>101</w:t>
            </w:r>
          </w:p>
        </w:tc>
      </w:tr>
      <w:tr w:rsidR="00325B7C" w:rsidRPr="00830DDB" w:rsidTr="00E05982">
        <w:tc>
          <w:tcPr>
            <w:tcW w:w="3108" w:type="dxa"/>
          </w:tcPr>
          <w:p w:rsidR="00325B7C" w:rsidRPr="00830DDB" w:rsidRDefault="00325B7C" w:rsidP="00E05982">
            <w:pPr>
              <w:rPr>
                <w:b/>
                <w:bCs/>
              </w:rPr>
            </w:pPr>
            <w:r w:rsidRPr="00830DDB">
              <w:rPr>
                <w:b/>
                <w:bCs/>
              </w:rPr>
              <w:t xml:space="preserve">Bilancia rozpočtu </w:t>
            </w:r>
          </w:p>
        </w:tc>
        <w:tc>
          <w:tcPr>
            <w:tcW w:w="1440" w:type="dxa"/>
          </w:tcPr>
          <w:p w:rsidR="00325B7C" w:rsidRPr="009768B3" w:rsidRDefault="00325B7C" w:rsidP="00E05982">
            <w:pPr>
              <w:jc w:val="center"/>
              <w:rPr>
                <w:b/>
                <w:bCs/>
              </w:rPr>
            </w:pPr>
            <w:r w:rsidRPr="009768B3">
              <w:rPr>
                <w:b/>
                <w:bCs/>
              </w:rPr>
              <w:t xml:space="preserve">163 651,73 </w:t>
            </w:r>
          </w:p>
        </w:tc>
        <w:tc>
          <w:tcPr>
            <w:tcW w:w="1440" w:type="dxa"/>
          </w:tcPr>
          <w:p w:rsidR="00325B7C" w:rsidRPr="00830DDB" w:rsidRDefault="00325B7C" w:rsidP="00E05982">
            <w:pPr>
              <w:jc w:val="center"/>
            </w:pPr>
            <w:r>
              <w:t>19 028,00</w:t>
            </w:r>
          </w:p>
        </w:tc>
        <w:tc>
          <w:tcPr>
            <w:tcW w:w="1440" w:type="dxa"/>
          </w:tcPr>
          <w:p w:rsidR="00325B7C" w:rsidRPr="00830DDB" w:rsidRDefault="00325B7C" w:rsidP="00E05982">
            <w:pPr>
              <w:jc w:val="center"/>
            </w:pPr>
            <w:r>
              <w:t>39 313,00</w:t>
            </w:r>
          </w:p>
        </w:tc>
        <w:tc>
          <w:tcPr>
            <w:tcW w:w="1440" w:type="dxa"/>
          </w:tcPr>
          <w:p w:rsidR="00325B7C" w:rsidRPr="00830DDB" w:rsidRDefault="00325B7C" w:rsidP="00E05982">
            <w:pPr>
              <w:jc w:val="center"/>
              <w:rPr>
                <w:b/>
                <w:bCs/>
              </w:rPr>
            </w:pPr>
            <w:r>
              <w:rPr>
                <w:b/>
                <w:bCs/>
              </w:rPr>
              <w:t xml:space="preserve">  113 807,08</w:t>
            </w:r>
          </w:p>
        </w:tc>
        <w:tc>
          <w:tcPr>
            <w:tcW w:w="960" w:type="dxa"/>
          </w:tcPr>
          <w:p w:rsidR="00325B7C" w:rsidRPr="00830DDB" w:rsidRDefault="00325B7C" w:rsidP="00E05982">
            <w:pPr>
              <w:jc w:val="center"/>
            </w:pPr>
          </w:p>
        </w:tc>
      </w:tr>
    </w:tbl>
    <w:p w:rsidR="00325B7C" w:rsidRDefault="00325B7C" w:rsidP="00325B7C">
      <w:pPr>
        <w:jc w:val="both"/>
        <w:rPr>
          <w:sz w:val="26"/>
          <w:szCs w:val="26"/>
        </w:rPr>
      </w:pPr>
    </w:p>
    <w:p w:rsidR="00325B7C" w:rsidRDefault="00325B7C"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Default="00D17CAB" w:rsidP="00325B7C">
      <w:pPr>
        <w:jc w:val="both"/>
        <w:rPr>
          <w:sz w:val="26"/>
          <w:szCs w:val="26"/>
        </w:rPr>
      </w:pPr>
    </w:p>
    <w:p w:rsidR="00D17CAB" w:rsidRPr="00D17CAB" w:rsidRDefault="00D82715" w:rsidP="00D17CAB">
      <w:pPr>
        <w:autoSpaceDE w:val="0"/>
        <w:autoSpaceDN w:val="0"/>
        <w:adjustRightInd w:val="0"/>
        <w:rPr>
          <w:rFonts w:ascii="TimesNewRomanPS-BoldMT" w:hAnsi="TimesNewRomanPS-BoldMT" w:cs="TimesNewRomanPS-BoldMT"/>
          <w:b/>
          <w:bCs/>
          <w:sz w:val="36"/>
          <w:szCs w:val="36"/>
        </w:rPr>
      </w:pPr>
      <w:r w:rsidRPr="006D502E">
        <w:rPr>
          <w:rFonts w:ascii="TimesNewRomanPS-BoldMT" w:hAnsi="TimesNewRomanPS-BoldMT" w:cs="TimesNewRomanPS-BoldMT"/>
          <w:b/>
          <w:bCs/>
          <w:sz w:val="36"/>
          <w:szCs w:val="36"/>
          <w:highlight w:val="lightGray"/>
        </w:rPr>
        <w:lastRenderedPageBreak/>
        <w:t>2.1</w:t>
      </w:r>
      <w:r w:rsidR="00D17CAB" w:rsidRPr="006D502E">
        <w:rPr>
          <w:rFonts w:ascii="TimesNewRomanPS-BoldMT" w:hAnsi="TimesNewRomanPS-BoldMT" w:cs="TimesNewRomanPS-BoldMT"/>
          <w:b/>
          <w:bCs/>
          <w:sz w:val="36"/>
          <w:szCs w:val="36"/>
          <w:highlight w:val="lightGray"/>
        </w:rPr>
        <w:t>Plnenie  príjmov za rok 2013 v eurách</w:t>
      </w:r>
    </w:p>
    <w:p w:rsidR="00D17CAB" w:rsidRDefault="00D17CAB" w:rsidP="00325B7C">
      <w:pPr>
        <w:jc w:val="both"/>
        <w:rPr>
          <w:sz w:val="26"/>
          <w:szCs w:val="26"/>
        </w:rPr>
      </w:pPr>
    </w:p>
    <w:p w:rsidR="00D17CAB" w:rsidRDefault="00D17CAB" w:rsidP="00325B7C">
      <w:pPr>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D17CAB" w:rsidRPr="00F409A8" w:rsidTr="00F409A8">
        <w:tc>
          <w:tcPr>
            <w:tcW w:w="3070" w:type="dxa"/>
          </w:tcPr>
          <w:p w:rsidR="00D17CAB" w:rsidRPr="00F409A8" w:rsidRDefault="00D17CAB" w:rsidP="00F409A8">
            <w:pPr>
              <w:jc w:val="both"/>
              <w:rPr>
                <w:sz w:val="26"/>
                <w:szCs w:val="26"/>
              </w:rPr>
            </w:pPr>
            <w:r w:rsidRPr="00F409A8">
              <w:rPr>
                <w:sz w:val="26"/>
                <w:szCs w:val="26"/>
              </w:rPr>
              <w:t>Rozpočet na rok 2013</w:t>
            </w:r>
          </w:p>
        </w:tc>
        <w:tc>
          <w:tcPr>
            <w:tcW w:w="3070" w:type="dxa"/>
          </w:tcPr>
          <w:p w:rsidR="00D17CAB" w:rsidRPr="00F409A8" w:rsidRDefault="00D17CAB" w:rsidP="00F409A8">
            <w:pPr>
              <w:jc w:val="both"/>
              <w:rPr>
                <w:sz w:val="26"/>
                <w:szCs w:val="26"/>
              </w:rPr>
            </w:pPr>
            <w:r w:rsidRPr="00F409A8">
              <w:rPr>
                <w:sz w:val="26"/>
                <w:szCs w:val="26"/>
              </w:rPr>
              <w:t>Skutočnosť 2 31.12.2013</w:t>
            </w:r>
          </w:p>
        </w:tc>
        <w:tc>
          <w:tcPr>
            <w:tcW w:w="3071" w:type="dxa"/>
          </w:tcPr>
          <w:p w:rsidR="00D17CAB" w:rsidRPr="00F409A8" w:rsidRDefault="00D17CAB" w:rsidP="00F409A8">
            <w:pPr>
              <w:jc w:val="both"/>
              <w:rPr>
                <w:sz w:val="26"/>
                <w:szCs w:val="26"/>
              </w:rPr>
            </w:pPr>
            <w:r w:rsidRPr="00F409A8">
              <w:rPr>
                <w:sz w:val="26"/>
                <w:szCs w:val="26"/>
              </w:rPr>
              <w:t>% plnenia</w:t>
            </w:r>
          </w:p>
        </w:tc>
      </w:tr>
      <w:tr w:rsidR="00D17CAB" w:rsidRPr="00F409A8" w:rsidTr="00F409A8">
        <w:tc>
          <w:tcPr>
            <w:tcW w:w="3070" w:type="dxa"/>
          </w:tcPr>
          <w:p w:rsidR="00D17CAB" w:rsidRPr="00F409A8" w:rsidRDefault="00D17CAB" w:rsidP="00F409A8">
            <w:pPr>
              <w:jc w:val="both"/>
              <w:rPr>
                <w:sz w:val="26"/>
                <w:szCs w:val="26"/>
              </w:rPr>
            </w:pPr>
            <w:r w:rsidRPr="00F409A8">
              <w:rPr>
                <w:sz w:val="26"/>
                <w:szCs w:val="26"/>
              </w:rPr>
              <w:t>1 218 280,00</w:t>
            </w:r>
          </w:p>
        </w:tc>
        <w:tc>
          <w:tcPr>
            <w:tcW w:w="3070" w:type="dxa"/>
          </w:tcPr>
          <w:p w:rsidR="00D17CAB" w:rsidRPr="00F409A8" w:rsidRDefault="00D17CAB" w:rsidP="00F409A8">
            <w:pPr>
              <w:jc w:val="both"/>
              <w:rPr>
                <w:sz w:val="26"/>
                <w:szCs w:val="26"/>
              </w:rPr>
            </w:pPr>
            <w:r w:rsidRPr="00F409A8">
              <w:rPr>
                <w:sz w:val="26"/>
                <w:szCs w:val="26"/>
              </w:rPr>
              <w:t>1 305 629,27</w:t>
            </w:r>
          </w:p>
        </w:tc>
        <w:tc>
          <w:tcPr>
            <w:tcW w:w="3071" w:type="dxa"/>
          </w:tcPr>
          <w:p w:rsidR="00D17CAB" w:rsidRPr="00F409A8" w:rsidRDefault="00D17CAB" w:rsidP="00F409A8">
            <w:pPr>
              <w:jc w:val="both"/>
              <w:rPr>
                <w:sz w:val="26"/>
                <w:szCs w:val="26"/>
              </w:rPr>
            </w:pPr>
            <w:r w:rsidRPr="00F409A8">
              <w:rPr>
                <w:sz w:val="26"/>
                <w:szCs w:val="26"/>
              </w:rPr>
              <w:t>107</w:t>
            </w:r>
          </w:p>
        </w:tc>
      </w:tr>
    </w:tbl>
    <w:p w:rsidR="00D17CAB" w:rsidRDefault="00D17CAB"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Pr="00232E39" w:rsidRDefault="00325B7C" w:rsidP="00325B7C">
      <w:pPr>
        <w:autoSpaceDE w:val="0"/>
        <w:autoSpaceDN w:val="0"/>
        <w:adjustRightInd w:val="0"/>
        <w:rPr>
          <w:rFonts w:ascii="TimesNewRomanPS-BoldMT" w:hAnsi="TimesNewRomanPS-BoldMT" w:cs="TimesNewRomanPS-BoldMT"/>
          <w:b/>
          <w:bCs/>
          <w:sz w:val="28"/>
          <w:szCs w:val="28"/>
        </w:rPr>
      </w:pPr>
      <w:r w:rsidRPr="00232E39">
        <w:rPr>
          <w:rFonts w:ascii="TimesNewRomanPS-BoldMT" w:hAnsi="TimesNewRomanPS-BoldMT" w:cs="TimesNewRomanPS-BoldMT"/>
          <w:b/>
          <w:bCs/>
          <w:sz w:val="28"/>
          <w:szCs w:val="28"/>
          <w:u w:val="single"/>
        </w:rPr>
        <w:t>Bežné príjmy - daňové</w:t>
      </w:r>
    </w:p>
    <w:p w:rsidR="00325B7C" w:rsidRPr="00830DDB" w:rsidRDefault="00325B7C" w:rsidP="00325B7C">
      <w:pPr>
        <w:autoSpaceDE w:val="0"/>
        <w:autoSpaceDN w:val="0"/>
        <w:adjustRightInd w:val="0"/>
        <w:rPr>
          <w:rFonts w:ascii="TimesNewRomanPS-BoldMT" w:hAnsi="TimesNewRomanPS-BoldMT" w:cs="TimesNewRomanPS-BoldMT"/>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0"/>
        <w:gridCol w:w="2954"/>
        <w:gridCol w:w="1901"/>
        <w:gridCol w:w="1906"/>
        <w:gridCol w:w="1122"/>
      </w:tblGrid>
      <w:tr w:rsidR="00325B7C" w:rsidRPr="00830DDB" w:rsidTr="00E05982">
        <w:tc>
          <w:tcPr>
            <w:tcW w:w="1510" w:type="dxa"/>
          </w:tcPr>
          <w:p w:rsidR="00325B7C" w:rsidRPr="00830DDB" w:rsidRDefault="00325B7C" w:rsidP="00E05982">
            <w:pPr>
              <w:jc w:val="center"/>
              <w:rPr>
                <w:b/>
                <w:bCs/>
              </w:rPr>
            </w:pPr>
            <w:r>
              <w:rPr>
                <w:b/>
                <w:bCs/>
              </w:rPr>
              <w:t>Ekonomická klasifikácie</w:t>
            </w:r>
          </w:p>
        </w:tc>
        <w:tc>
          <w:tcPr>
            <w:tcW w:w="3122" w:type="dxa"/>
          </w:tcPr>
          <w:p w:rsidR="00325B7C" w:rsidRPr="00830DDB" w:rsidRDefault="00325B7C" w:rsidP="00E05982">
            <w:pPr>
              <w:jc w:val="center"/>
              <w:rPr>
                <w:b/>
                <w:bCs/>
              </w:rPr>
            </w:pPr>
            <w:r>
              <w:rPr>
                <w:b/>
                <w:bCs/>
              </w:rPr>
              <w:t>Druh príjmu</w:t>
            </w:r>
          </w:p>
        </w:tc>
        <w:tc>
          <w:tcPr>
            <w:tcW w:w="1996" w:type="dxa"/>
          </w:tcPr>
          <w:p w:rsidR="00325B7C" w:rsidRPr="00830DDB" w:rsidRDefault="00325B7C" w:rsidP="00E05982">
            <w:pPr>
              <w:jc w:val="center"/>
              <w:rPr>
                <w:b/>
                <w:bCs/>
              </w:rPr>
            </w:pPr>
            <w:r w:rsidRPr="00830DDB">
              <w:rPr>
                <w:b/>
                <w:bCs/>
              </w:rPr>
              <w:t>Rozpočet na rok 201</w:t>
            </w:r>
            <w:r>
              <w:rPr>
                <w:b/>
                <w:bCs/>
              </w:rPr>
              <w:t>3  (€)</w:t>
            </w:r>
          </w:p>
        </w:tc>
        <w:tc>
          <w:tcPr>
            <w:tcW w:w="1959" w:type="dxa"/>
          </w:tcPr>
          <w:p w:rsidR="00325B7C" w:rsidRPr="00830DDB" w:rsidRDefault="00325B7C" w:rsidP="00E05982">
            <w:pPr>
              <w:jc w:val="center"/>
              <w:rPr>
                <w:b/>
                <w:bCs/>
              </w:rPr>
            </w:pPr>
            <w:r w:rsidRPr="00830DDB">
              <w:rPr>
                <w:b/>
                <w:bCs/>
              </w:rPr>
              <w:t>Skutočnosť k 31.12.201</w:t>
            </w:r>
            <w:r>
              <w:rPr>
                <w:b/>
                <w:bCs/>
              </w:rPr>
              <w:t>3 (€)</w:t>
            </w:r>
          </w:p>
        </w:tc>
        <w:tc>
          <w:tcPr>
            <w:tcW w:w="1141" w:type="dxa"/>
          </w:tcPr>
          <w:p w:rsidR="00325B7C" w:rsidRPr="00830DDB" w:rsidRDefault="00325B7C" w:rsidP="00E05982">
            <w:pPr>
              <w:jc w:val="center"/>
              <w:rPr>
                <w:b/>
                <w:bCs/>
              </w:rPr>
            </w:pPr>
            <w:r w:rsidRPr="00830DDB">
              <w:rPr>
                <w:b/>
                <w:bCs/>
              </w:rPr>
              <w:t>% plnenia</w:t>
            </w:r>
          </w:p>
        </w:tc>
      </w:tr>
      <w:tr w:rsidR="00325B7C" w:rsidRPr="00830DDB" w:rsidTr="00E05982">
        <w:tc>
          <w:tcPr>
            <w:tcW w:w="1510" w:type="dxa"/>
          </w:tcPr>
          <w:p w:rsidR="00325B7C" w:rsidRPr="002613F4" w:rsidRDefault="00325B7C" w:rsidP="00E05982">
            <w:pPr>
              <w:jc w:val="center"/>
              <w:rPr>
                <w:b/>
                <w:bCs/>
              </w:rPr>
            </w:pPr>
            <w:r w:rsidRPr="002613F4">
              <w:rPr>
                <w:b/>
                <w:bCs/>
              </w:rPr>
              <w:t>11</w:t>
            </w:r>
            <w:r>
              <w:rPr>
                <w:b/>
                <w:bCs/>
              </w:rPr>
              <w:t>0</w:t>
            </w:r>
          </w:p>
        </w:tc>
        <w:tc>
          <w:tcPr>
            <w:tcW w:w="3122" w:type="dxa"/>
          </w:tcPr>
          <w:p w:rsidR="00325B7C" w:rsidRPr="00957B73" w:rsidRDefault="00325B7C" w:rsidP="00E05982">
            <w:pPr>
              <w:rPr>
                <w:b/>
                <w:bCs/>
              </w:rPr>
            </w:pPr>
            <w:r w:rsidRPr="00957B73">
              <w:rPr>
                <w:b/>
                <w:bCs/>
              </w:rPr>
              <w:t>Výnos dane z príjmov FO</w:t>
            </w:r>
          </w:p>
        </w:tc>
        <w:tc>
          <w:tcPr>
            <w:tcW w:w="1996" w:type="dxa"/>
          </w:tcPr>
          <w:p w:rsidR="00325B7C" w:rsidRPr="00957B73" w:rsidRDefault="00325B7C" w:rsidP="00E05982">
            <w:pPr>
              <w:jc w:val="center"/>
              <w:rPr>
                <w:b/>
                <w:bCs/>
              </w:rPr>
            </w:pPr>
            <w:r w:rsidRPr="00957B73">
              <w:rPr>
                <w:b/>
                <w:bCs/>
              </w:rPr>
              <w:t>275 000</w:t>
            </w:r>
          </w:p>
        </w:tc>
        <w:tc>
          <w:tcPr>
            <w:tcW w:w="1959" w:type="dxa"/>
          </w:tcPr>
          <w:p w:rsidR="00325B7C" w:rsidRPr="00957B73" w:rsidRDefault="00325B7C" w:rsidP="00E05982">
            <w:pPr>
              <w:jc w:val="center"/>
              <w:rPr>
                <w:b/>
                <w:bCs/>
              </w:rPr>
            </w:pPr>
            <w:r w:rsidRPr="00957B73">
              <w:rPr>
                <w:b/>
                <w:bCs/>
              </w:rPr>
              <w:t>321 736,45</w:t>
            </w:r>
          </w:p>
        </w:tc>
        <w:tc>
          <w:tcPr>
            <w:tcW w:w="1141" w:type="dxa"/>
          </w:tcPr>
          <w:p w:rsidR="00325B7C" w:rsidRPr="00B34E18" w:rsidRDefault="00325B7C" w:rsidP="00E05982">
            <w:pPr>
              <w:jc w:val="center"/>
              <w:rPr>
                <w:b/>
                <w:bCs/>
              </w:rPr>
            </w:pPr>
            <w:r w:rsidRPr="00B34E18">
              <w:rPr>
                <w:b/>
                <w:bCs/>
              </w:rPr>
              <w:t>117</w:t>
            </w:r>
          </w:p>
        </w:tc>
      </w:tr>
      <w:tr w:rsidR="00325B7C" w:rsidRPr="00830DDB" w:rsidTr="00E05982">
        <w:tc>
          <w:tcPr>
            <w:tcW w:w="1510" w:type="dxa"/>
          </w:tcPr>
          <w:p w:rsidR="00325B7C" w:rsidRPr="002613F4" w:rsidRDefault="00325B7C" w:rsidP="00E05982">
            <w:pPr>
              <w:jc w:val="center"/>
              <w:rPr>
                <w:b/>
                <w:bCs/>
              </w:rPr>
            </w:pPr>
            <w:r w:rsidRPr="002613F4">
              <w:rPr>
                <w:b/>
                <w:bCs/>
              </w:rPr>
              <w:t>120</w:t>
            </w:r>
          </w:p>
        </w:tc>
        <w:tc>
          <w:tcPr>
            <w:tcW w:w="3122" w:type="dxa"/>
          </w:tcPr>
          <w:p w:rsidR="00325B7C" w:rsidRPr="00957B73" w:rsidRDefault="00325B7C" w:rsidP="00E05982">
            <w:pPr>
              <w:autoSpaceDE w:val="0"/>
              <w:autoSpaceDN w:val="0"/>
              <w:adjustRightInd w:val="0"/>
              <w:rPr>
                <w:b/>
                <w:bCs/>
              </w:rPr>
            </w:pPr>
            <w:r w:rsidRPr="00957B73">
              <w:rPr>
                <w:b/>
                <w:bCs/>
              </w:rPr>
              <w:t>Dane z nehnuteľností</w:t>
            </w:r>
          </w:p>
        </w:tc>
        <w:tc>
          <w:tcPr>
            <w:tcW w:w="1996" w:type="dxa"/>
          </w:tcPr>
          <w:p w:rsidR="00325B7C" w:rsidRPr="00957B73" w:rsidRDefault="00325B7C" w:rsidP="00E05982">
            <w:pPr>
              <w:jc w:val="center"/>
              <w:rPr>
                <w:b/>
                <w:bCs/>
              </w:rPr>
            </w:pPr>
            <w:r w:rsidRPr="00957B73">
              <w:rPr>
                <w:b/>
                <w:bCs/>
              </w:rPr>
              <w:t>86 334</w:t>
            </w:r>
          </w:p>
        </w:tc>
        <w:tc>
          <w:tcPr>
            <w:tcW w:w="1959" w:type="dxa"/>
          </w:tcPr>
          <w:p w:rsidR="00325B7C" w:rsidRPr="00957B73" w:rsidRDefault="00325B7C" w:rsidP="00E05982">
            <w:pPr>
              <w:jc w:val="center"/>
              <w:rPr>
                <w:b/>
                <w:bCs/>
              </w:rPr>
            </w:pPr>
            <w:r w:rsidRPr="00957B73">
              <w:rPr>
                <w:b/>
                <w:bCs/>
              </w:rPr>
              <w:t>81 342,82</w:t>
            </w:r>
          </w:p>
        </w:tc>
        <w:tc>
          <w:tcPr>
            <w:tcW w:w="1141" w:type="dxa"/>
          </w:tcPr>
          <w:p w:rsidR="00325B7C" w:rsidRPr="00B34E18" w:rsidRDefault="00325B7C" w:rsidP="00E05982">
            <w:pPr>
              <w:jc w:val="center"/>
              <w:rPr>
                <w:b/>
                <w:bCs/>
              </w:rPr>
            </w:pPr>
            <w:r w:rsidRPr="00B34E18">
              <w:rPr>
                <w:b/>
                <w:bCs/>
              </w:rPr>
              <w:t>94,2</w:t>
            </w:r>
            <w:r>
              <w:rPr>
                <w:b/>
                <w:bCs/>
              </w:rPr>
              <w:t>0</w:t>
            </w:r>
          </w:p>
        </w:tc>
      </w:tr>
    </w:tbl>
    <w:p w:rsidR="00325B7C" w:rsidRDefault="00325B7C" w:rsidP="00325B7C">
      <w:pPr>
        <w:autoSpaceDE w:val="0"/>
        <w:autoSpaceDN w:val="0"/>
        <w:adjustRightInd w:val="0"/>
        <w:rPr>
          <w:rFonts w:ascii="TimesNewRomanPS-BoldMT" w:hAnsi="TimesNewRomanPS-BoldMT" w:cs="TimesNewRomanPS-BoldMT"/>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50"/>
        <w:gridCol w:w="3031"/>
        <w:gridCol w:w="1924"/>
        <w:gridCol w:w="1945"/>
        <w:gridCol w:w="984"/>
        <w:gridCol w:w="59"/>
      </w:tblGrid>
      <w:tr w:rsidR="00325B7C" w:rsidTr="00E05982">
        <w:trPr>
          <w:gridAfter w:val="1"/>
          <w:wAfter w:w="60" w:type="dxa"/>
        </w:trPr>
        <w:tc>
          <w:tcPr>
            <w:tcW w:w="1490" w:type="dxa"/>
          </w:tcPr>
          <w:p w:rsidR="00325B7C" w:rsidRPr="00BA4399" w:rsidRDefault="00325B7C"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130</w:t>
            </w:r>
          </w:p>
        </w:tc>
        <w:tc>
          <w:tcPr>
            <w:tcW w:w="3119" w:type="dxa"/>
          </w:tcPr>
          <w:p w:rsidR="00325B7C" w:rsidRPr="00BA4399" w:rsidRDefault="00325B7C"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Dane a poplatky</w:t>
            </w:r>
          </w:p>
        </w:tc>
        <w:tc>
          <w:tcPr>
            <w:tcW w:w="1984" w:type="dxa"/>
          </w:tcPr>
          <w:p w:rsidR="00325B7C" w:rsidRPr="00BA4399" w:rsidRDefault="00325B7C"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41 860</w:t>
            </w:r>
          </w:p>
        </w:tc>
        <w:tc>
          <w:tcPr>
            <w:tcW w:w="1967" w:type="dxa"/>
          </w:tcPr>
          <w:p w:rsidR="00325B7C" w:rsidRPr="00BA4399" w:rsidRDefault="00325B7C"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42 599,38</w:t>
            </w:r>
          </w:p>
        </w:tc>
        <w:tc>
          <w:tcPr>
            <w:tcW w:w="986" w:type="dxa"/>
          </w:tcPr>
          <w:p w:rsidR="00325B7C" w:rsidRPr="00BA4399" w:rsidRDefault="00325B7C"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101,76</w:t>
            </w:r>
          </w:p>
        </w:tc>
      </w:tr>
      <w:tr w:rsidR="00325B7C" w:rsidTr="00E05982">
        <w:tc>
          <w:tcPr>
            <w:tcW w:w="4609" w:type="dxa"/>
            <w:gridSpan w:val="2"/>
          </w:tcPr>
          <w:p w:rsidR="00325B7C" w:rsidRPr="00BA4399" w:rsidRDefault="00325B7C" w:rsidP="00E05982">
            <w:pPr>
              <w:autoSpaceDE w:val="0"/>
              <w:autoSpaceDN w:val="0"/>
              <w:adjustRightInd w:val="0"/>
              <w:jc w:val="center"/>
              <w:rPr>
                <w:rFonts w:ascii="TimesNewRomanPS-BoldMT" w:hAnsi="TimesNewRomanPS-BoldMT" w:cs="TimesNewRomanPS-BoldMT"/>
                <w:sz w:val="28"/>
                <w:szCs w:val="28"/>
              </w:rPr>
            </w:pPr>
            <w:r w:rsidRPr="00BA4399">
              <w:rPr>
                <w:rFonts w:ascii="TimesNewRomanPSMT" w:hAnsi="TimesNewRomanPSMT" w:cs="TimesNewRomanPSMT"/>
                <w:b/>
                <w:bCs/>
                <w:sz w:val="28"/>
                <w:szCs w:val="28"/>
              </w:rPr>
              <w:t>Daňové príjmy spolu</w:t>
            </w:r>
          </w:p>
        </w:tc>
        <w:tc>
          <w:tcPr>
            <w:tcW w:w="1984" w:type="dxa"/>
          </w:tcPr>
          <w:p w:rsidR="00325B7C" w:rsidRPr="00BA4399" w:rsidRDefault="00325B7C" w:rsidP="00E05982">
            <w:pPr>
              <w:autoSpaceDE w:val="0"/>
              <w:autoSpaceDN w:val="0"/>
              <w:adjustRightInd w:val="0"/>
              <w:rPr>
                <w:rFonts w:ascii="TimesNewRomanPS-BoldMT" w:hAnsi="TimesNewRomanPS-BoldMT" w:cs="TimesNewRomanPS-BoldMT"/>
                <w:b/>
                <w:bCs/>
                <w:sz w:val="28"/>
                <w:szCs w:val="28"/>
              </w:rPr>
            </w:pPr>
            <w:r w:rsidRPr="00BA4399">
              <w:rPr>
                <w:rFonts w:ascii="TimesNewRomanPS-BoldMT" w:hAnsi="TimesNewRomanPS-BoldMT" w:cs="TimesNewRomanPS-BoldMT"/>
                <w:b/>
                <w:bCs/>
                <w:sz w:val="28"/>
                <w:szCs w:val="28"/>
              </w:rPr>
              <w:t xml:space="preserve">     403 194</w:t>
            </w:r>
          </w:p>
        </w:tc>
        <w:tc>
          <w:tcPr>
            <w:tcW w:w="1967" w:type="dxa"/>
          </w:tcPr>
          <w:p w:rsidR="00325B7C" w:rsidRPr="00BA4399" w:rsidRDefault="00325B7C" w:rsidP="00E05982">
            <w:pPr>
              <w:autoSpaceDE w:val="0"/>
              <w:autoSpaceDN w:val="0"/>
              <w:adjustRightInd w:val="0"/>
              <w:jc w:val="center"/>
              <w:rPr>
                <w:rFonts w:ascii="TimesNewRomanPS-BoldMT" w:hAnsi="TimesNewRomanPS-BoldMT" w:cs="TimesNewRomanPS-BoldMT"/>
                <w:b/>
                <w:bCs/>
                <w:sz w:val="28"/>
                <w:szCs w:val="28"/>
              </w:rPr>
            </w:pPr>
            <w:r w:rsidRPr="00BA4399">
              <w:rPr>
                <w:rFonts w:ascii="TimesNewRomanPS-BoldMT" w:hAnsi="TimesNewRomanPS-BoldMT" w:cs="TimesNewRomanPS-BoldMT"/>
                <w:b/>
                <w:bCs/>
                <w:sz w:val="28"/>
                <w:szCs w:val="28"/>
              </w:rPr>
              <w:t>445 678,65</w:t>
            </w:r>
          </w:p>
        </w:tc>
        <w:tc>
          <w:tcPr>
            <w:tcW w:w="1046" w:type="dxa"/>
            <w:gridSpan w:val="2"/>
          </w:tcPr>
          <w:p w:rsidR="00325B7C" w:rsidRPr="00BA4399" w:rsidRDefault="00325B7C" w:rsidP="00E05982">
            <w:pPr>
              <w:autoSpaceDE w:val="0"/>
              <w:autoSpaceDN w:val="0"/>
              <w:adjustRightInd w:val="0"/>
              <w:rPr>
                <w:rFonts w:ascii="TimesNewRomanPS-BoldMT" w:hAnsi="TimesNewRomanPS-BoldMT" w:cs="TimesNewRomanPS-BoldMT"/>
                <w:b/>
                <w:bCs/>
                <w:sz w:val="28"/>
                <w:szCs w:val="28"/>
              </w:rPr>
            </w:pPr>
            <w:r w:rsidRPr="00BA4399">
              <w:rPr>
                <w:rFonts w:ascii="TimesNewRomanPS-BoldMT" w:hAnsi="TimesNewRomanPS-BoldMT" w:cs="TimesNewRomanPS-BoldMT"/>
                <w:b/>
                <w:bCs/>
                <w:sz w:val="28"/>
                <w:szCs w:val="28"/>
              </w:rPr>
              <w:t>110,53</w:t>
            </w:r>
          </w:p>
        </w:tc>
      </w:tr>
    </w:tbl>
    <w:p w:rsidR="00325B7C" w:rsidRDefault="00325B7C" w:rsidP="00325B7C">
      <w:pPr>
        <w:autoSpaceDE w:val="0"/>
        <w:autoSpaceDN w:val="0"/>
        <w:adjustRightInd w:val="0"/>
        <w:rPr>
          <w:rFonts w:ascii="TimesNewRomanPS-BoldMT" w:hAnsi="TimesNewRomanPS-BoldMT" w:cs="TimesNewRomanPS-BoldMT"/>
          <w:b/>
          <w:bCs/>
          <w:sz w:val="28"/>
          <w:szCs w:val="28"/>
        </w:rPr>
      </w:pPr>
    </w:p>
    <w:p w:rsidR="00325B7C" w:rsidRDefault="00325B7C" w:rsidP="00325B7C">
      <w:pPr>
        <w:jc w:val="both"/>
        <w:rPr>
          <w:sz w:val="26"/>
          <w:szCs w:val="26"/>
        </w:rPr>
      </w:pPr>
    </w:p>
    <w:p w:rsidR="00325B7C" w:rsidRDefault="00325B7C" w:rsidP="00325B7C">
      <w:pPr>
        <w:jc w:val="both"/>
        <w:rPr>
          <w:sz w:val="26"/>
          <w:szCs w:val="26"/>
        </w:rPr>
      </w:pPr>
    </w:p>
    <w:p w:rsidR="00EB5973" w:rsidRPr="00232E39" w:rsidRDefault="00EB5973" w:rsidP="00EB5973">
      <w:pPr>
        <w:autoSpaceDE w:val="0"/>
        <w:autoSpaceDN w:val="0"/>
        <w:adjustRightInd w:val="0"/>
        <w:rPr>
          <w:rFonts w:ascii="TimesNewRomanPS-BoldMT" w:hAnsi="TimesNewRomanPS-BoldMT" w:cs="TimesNewRomanPS-BoldMT"/>
          <w:b/>
          <w:bCs/>
          <w:sz w:val="28"/>
          <w:szCs w:val="28"/>
          <w:u w:val="single"/>
        </w:rPr>
      </w:pPr>
      <w:r w:rsidRPr="00232E39">
        <w:rPr>
          <w:rFonts w:ascii="TimesNewRomanPS-BoldMT" w:hAnsi="TimesNewRomanPS-BoldMT" w:cs="TimesNewRomanPS-BoldMT"/>
          <w:b/>
          <w:bCs/>
          <w:sz w:val="28"/>
          <w:szCs w:val="28"/>
          <w:u w:val="single"/>
        </w:rPr>
        <w:t>Bežné príjmy - nedaňové</w:t>
      </w:r>
    </w:p>
    <w:p w:rsidR="00EB5973" w:rsidRDefault="00EB5973" w:rsidP="00EB5973">
      <w:pPr>
        <w:autoSpaceDE w:val="0"/>
        <w:autoSpaceDN w:val="0"/>
        <w:adjustRightInd w:val="0"/>
        <w:rPr>
          <w:rFonts w:ascii="TimesNewRomanPS-BoldMT" w:hAnsi="TimesNewRomanPS-BoldMT" w:cs="TimesNewRomanPS-BoldMT"/>
          <w:b/>
          <w:bCs/>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0"/>
        <w:gridCol w:w="2936"/>
        <w:gridCol w:w="1910"/>
        <w:gridCol w:w="1911"/>
        <w:gridCol w:w="1126"/>
      </w:tblGrid>
      <w:tr w:rsidR="00EB5973" w:rsidRPr="00830DDB" w:rsidTr="00E05982">
        <w:tc>
          <w:tcPr>
            <w:tcW w:w="1510" w:type="dxa"/>
          </w:tcPr>
          <w:p w:rsidR="00EB5973" w:rsidRPr="00830DDB" w:rsidRDefault="00EB5973" w:rsidP="00E05982">
            <w:pPr>
              <w:jc w:val="center"/>
              <w:rPr>
                <w:b/>
                <w:bCs/>
              </w:rPr>
            </w:pPr>
            <w:r>
              <w:rPr>
                <w:b/>
                <w:bCs/>
              </w:rPr>
              <w:t>Ekonomická klasifikácia</w:t>
            </w:r>
          </w:p>
        </w:tc>
        <w:tc>
          <w:tcPr>
            <w:tcW w:w="3118" w:type="dxa"/>
          </w:tcPr>
          <w:p w:rsidR="00EB5973" w:rsidRPr="00830DDB" w:rsidRDefault="00EB5973" w:rsidP="00E05982">
            <w:pPr>
              <w:jc w:val="center"/>
              <w:rPr>
                <w:b/>
                <w:bCs/>
              </w:rPr>
            </w:pPr>
            <w:r>
              <w:rPr>
                <w:b/>
                <w:bCs/>
              </w:rPr>
              <w:t>Druh príjmu</w:t>
            </w:r>
          </w:p>
        </w:tc>
        <w:tc>
          <w:tcPr>
            <w:tcW w:w="1998" w:type="dxa"/>
          </w:tcPr>
          <w:p w:rsidR="00EB5973" w:rsidRPr="00830DDB" w:rsidRDefault="00EB5973" w:rsidP="00E05982">
            <w:pPr>
              <w:jc w:val="center"/>
              <w:rPr>
                <w:b/>
                <w:bCs/>
              </w:rPr>
            </w:pPr>
            <w:r w:rsidRPr="00830DDB">
              <w:rPr>
                <w:b/>
                <w:bCs/>
              </w:rPr>
              <w:t>Rozpočet na rok 201</w:t>
            </w:r>
            <w:r>
              <w:rPr>
                <w:b/>
                <w:bCs/>
              </w:rPr>
              <w:t>3  (€)</w:t>
            </w:r>
          </w:p>
        </w:tc>
        <w:tc>
          <w:tcPr>
            <w:tcW w:w="1960" w:type="dxa"/>
          </w:tcPr>
          <w:p w:rsidR="00EB5973" w:rsidRPr="00830DDB" w:rsidRDefault="00EB5973" w:rsidP="00E05982">
            <w:pPr>
              <w:jc w:val="center"/>
              <w:rPr>
                <w:b/>
                <w:bCs/>
              </w:rPr>
            </w:pPr>
            <w:r w:rsidRPr="00830DDB">
              <w:rPr>
                <w:b/>
                <w:bCs/>
              </w:rPr>
              <w:t>Skutočnosť k 31.12.201</w:t>
            </w:r>
            <w:r>
              <w:rPr>
                <w:b/>
                <w:bCs/>
              </w:rPr>
              <w:t>3 (€)</w:t>
            </w:r>
          </w:p>
        </w:tc>
        <w:tc>
          <w:tcPr>
            <w:tcW w:w="1142" w:type="dxa"/>
          </w:tcPr>
          <w:p w:rsidR="00EB5973" w:rsidRPr="00830DDB" w:rsidRDefault="00EB5973" w:rsidP="00E05982">
            <w:pPr>
              <w:jc w:val="center"/>
              <w:rPr>
                <w:b/>
                <w:bCs/>
              </w:rPr>
            </w:pPr>
            <w:r w:rsidRPr="00830DDB">
              <w:rPr>
                <w:b/>
                <w:bCs/>
              </w:rPr>
              <w:t>% plnenia</w:t>
            </w:r>
          </w:p>
        </w:tc>
      </w:tr>
      <w:tr w:rsidR="00EB5973" w:rsidRPr="00830DDB" w:rsidTr="00E05982">
        <w:tc>
          <w:tcPr>
            <w:tcW w:w="1510" w:type="dxa"/>
          </w:tcPr>
          <w:p w:rsidR="00EB5973" w:rsidRPr="002613F4" w:rsidRDefault="00EB5973" w:rsidP="00E05982">
            <w:pPr>
              <w:jc w:val="center"/>
              <w:rPr>
                <w:b/>
                <w:bCs/>
              </w:rPr>
            </w:pPr>
            <w:r>
              <w:rPr>
                <w:b/>
                <w:bCs/>
              </w:rPr>
              <w:t>211</w:t>
            </w:r>
          </w:p>
        </w:tc>
        <w:tc>
          <w:tcPr>
            <w:tcW w:w="3118" w:type="dxa"/>
          </w:tcPr>
          <w:p w:rsidR="00EB5973" w:rsidRPr="00661317" w:rsidRDefault="00EB5973" w:rsidP="00E05982">
            <w:pPr>
              <w:rPr>
                <w:b/>
                <w:bCs/>
              </w:rPr>
            </w:pPr>
            <w:r w:rsidRPr="00661317">
              <w:rPr>
                <w:b/>
                <w:bCs/>
              </w:rPr>
              <w:t>Príjmy z podnikania</w:t>
            </w:r>
          </w:p>
        </w:tc>
        <w:tc>
          <w:tcPr>
            <w:tcW w:w="1998" w:type="dxa"/>
          </w:tcPr>
          <w:p w:rsidR="00EB5973" w:rsidRPr="00957B73" w:rsidRDefault="00EB5973" w:rsidP="00E05982">
            <w:pPr>
              <w:jc w:val="center"/>
              <w:rPr>
                <w:b/>
                <w:bCs/>
              </w:rPr>
            </w:pPr>
            <w:r>
              <w:rPr>
                <w:b/>
                <w:bCs/>
              </w:rPr>
              <w:t>36 841</w:t>
            </w:r>
          </w:p>
        </w:tc>
        <w:tc>
          <w:tcPr>
            <w:tcW w:w="1960" w:type="dxa"/>
          </w:tcPr>
          <w:p w:rsidR="00EB5973" w:rsidRPr="00957B73" w:rsidRDefault="00EB5973" w:rsidP="00E05982">
            <w:pPr>
              <w:jc w:val="center"/>
              <w:rPr>
                <w:b/>
                <w:bCs/>
              </w:rPr>
            </w:pPr>
            <w:r>
              <w:rPr>
                <w:b/>
                <w:bCs/>
              </w:rPr>
              <w:t>36 694</w:t>
            </w:r>
          </w:p>
        </w:tc>
        <w:tc>
          <w:tcPr>
            <w:tcW w:w="1142" w:type="dxa"/>
          </w:tcPr>
          <w:p w:rsidR="00EB5973" w:rsidRPr="00B34E18" w:rsidRDefault="00EB5973" w:rsidP="00E05982">
            <w:pPr>
              <w:jc w:val="center"/>
              <w:rPr>
                <w:b/>
                <w:bCs/>
              </w:rPr>
            </w:pPr>
            <w:r w:rsidRPr="00B34E18">
              <w:rPr>
                <w:b/>
                <w:bCs/>
              </w:rPr>
              <w:t>99,60</w:t>
            </w:r>
          </w:p>
        </w:tc>
      </w:tr>
      <w:tr w:rsidR="00EB5973" w:rsidRPr="00830DDB" w:rsidTr="00E05982">
        <w:tc>
          <w:tcPr>
            <w:tcW w:w="1510" w:type="dxa"/>
          </w:tcPr>
          <w:p w:rsidR="00EB5973" w:rsidRPr="006F4E50" w:rsidRDefault="00EB5973" w:rsidP="00E05982">
            <w:pPr>
              <w:jc w:val="center"/>
              <w:rPr>
                <w:b/>
                <w:bCs/>
              </w:rPr>
            </w:pPr>
            <w:r w:rsidRPr="006F4E50">
              <w:rPr>
                <w:b/>
                <w:bCs/>
              </w:rPr>
              <w:t>212</w:t>
            </w:r>
          </w:p>
        </w:tc>
        <w:tc>
          <w:tcPr>
            <w:tcW w:w="3118" w:type="dxa"/>
          </w:tcPr>
          <w:p w:rsidR="00EB5973" w:rsidRPr="00661317" w:rsidRDefault="00EB5973" w:rsidP="00E05982">
            <w:pPr>
              <w:autoSpaceDE w:val="0"/>
              <w:autoSpaceDN w:val="0"/>
              <w:adjustRightInd w:val="0"/>
              <w:rPr>
                <w:rFonts w:ascii="TimesNewRomanPS-BoldMT" w:hAnsi="TimesNewRomanPS-BoldMT" w:cs="TimesNewRomanPS-BoldMT"/>
                <w:b/>
                <w:bCs/>
              </w:rPr>
            </w:pPr>
            <w:r w:rsidRPr="00661317">
              <w:rPr>
                <w:rFonts w:ascii="TimesNewRomanPS-BoldMT" w:hAnsi="TimesNewRomanPS-BoldMT" w:cs="TimesNewRomanPS-BoldMT"/>
                <w:b/>
                <w:bCs/>
                <w:sz w:val="22"/>
                <w:szCs w:val="22"/>
              </w:rPr>
              <w:t>Príjmy z</w:t>
            </w:r>
            <w:r>
              <w:rPr>
                <w:rFonts w:ascii="TimesNewRomanPS-BoldMT" w:hAnsi="TimesNewRomanPS-BoldMT" w:cs="TimesNewRomanPS-BoldMT"/>
                <w:b/>
                <w:bCs/>
                <w:sz w:val="22"/>
                <w:szCs w:val="22"/>
              </w:rPr>
              <w:t> vlastníctva - n</w:t>
            </w:r>
            <w:r w:rsidRPr="00661317">
              <w:rPr>
                <w:rFonts w:ascii="TimesNewRomanPS-BoldMT" w:hAnsi="TimesNewRomanPS-BoldMT" w:cs="TimesNewRomanPS-BoldMT"/>
                <w:b/>
                <w:bCs/>
                <w:sz w:val="22"/>
                <w:szCs w:val="22"/>
              </w:rPr>
              <w:t>ájomné</w:t>
            </w:r>
          </w:p>
        </w:tc>
        <w:tc>
          <w:tcPr>
            <w:tcW w:w="1998" w:type="dxa"/>
          </w:tcPr>
          <w:p w:rsidR="00EB5973" w:rsidRPr="00B96715" w:rsidRDefault="00EB5973" w:rsidP="00E05982">
            <w:pPr>
              <w:autoSpaceDE w:val="0"/>
              <w:autoSpaceDN w:val="0"/>
              <w:adjustRightInd w:val="0"/>
              <w:jc w:val="center"/>
              <w:rPr>
                <w:b/>
                <w:bCs/>
              </w:rPr>
            </w:pPr>
            <w:r w:rsidRPr="00B96715">
              <w:rPr>
                <w:rFonts w:ascii="TimesNewRomanPS-BoldMT" w:hAnsi="TimesNewRomanPS-BoldMT" w:cs="TimesNewRomanPS-BoldMT"/>
                <w:b/>
                <w:bCs/>
              </w:rPr>
              <w:t>96 912</w:t>
            </w:r>
          </w:p>
        </w:tc>
        <w:tc>
          <w:tcPr>
            <w:tcW w:w="1960" w:type="dxa"/>
          </w:tcPr>
          <w:p w:rsidR="00EB5973" w:rsidRPr="006F4E50" w:rsidRDefault="00EB5973" w:rsidP="00E05982">
            <w:pPr>
              <w:jc w:val="center"/>
              <w:rPr>
                <w:rFonts w:ascii="TimesNewRomanPSMT" w:hAnsi="TimesNewRomanPSMT" w:cs="TimesNewRomanPSMT"/>
                <w:b/>
                <w:bCs/>
              </w:rPr>
            </w:pPr>
            <w:r w:rsidRPr="006F4E50">
              <w:rPr>
                <w:rFonts w:ascii="TimesNewRomanPS-BoldMT" w:hAnsi="TimesNewRomanPS-BoldMT" w:cs="TimesNewRomanPS-BoldMT"/>
                <w:b/>
                <w:bCs/>
              </w:rPr>
              <w:t>117 774,88</w:t>
            </w:r>
          </w:p>
        </w:tc>
        <w:tc>
          <w:tcPr>
            <w:tcW w:w="1142" w:type="dxa"/>
          </w:tcPr>
          <w:p w:rsidR="00EB5973" w:rsidRPr="006F4E50" w:rsidRDefault="00EB5973" w:rsidP="00E05982">
            <w:pPr>
              <w:jc w:val="center"/>
              <w:rPr>
                <w:b/>
                <w:bCs/>
              </w:rPr>
            </w:pPr>
            <w:r>
              <w:rPr>
                <w:b/>
                <w:bCs/>
              </w:rPr>
              <w:t>121,52</w:t>
            </w:r>
          </w:p>
        </w:tc>
      </w:tr>
      <w:tr w:rsidR="00EB5973" w:rsidRPr="00830DDB" w:rsidTr="00E05982">
        <w:tc>
          <w:tcPr>
            <w:tcW w:w="1510" w:type="dxa"/>
          </w:tcPr>
          <w:p w:rsidR="00EB5973" w:rsidRPr="000A5974" w:rsidRDefault="00EB5973" w:rsidP="00E05982">
            <w:pPr>
              <w:jc w:val="center"/>
              <w:rPr>
                <w:b/>
                <w:bCs/>
              </w:rPr>
            </w:pPr>
            <w:r w:rsidRPr="000A5974">
              <w:rPr>
                <w:b/>
                <w:bCs/>
              </w:rPr>
              <w:t>221</w:t>
            </w:r>
          </w:p>
        </w:tc>
        <w:tc>
          <w:tcPr>
            <w:tcW w:w="3118" w:type="dxa"/>
          </w:tcPr>
          <w:p w:rsidR="00EB5973" w:rsidRPr="000A5974" w:rsidRDefault="00EB5973" w:rsidP="00E05982">
            <w:pPr>
              <w:autoSpaceDE w:val="0"/>
              <w:autoSpaceDN w:val="0"/>
              <w:adjustRightInd w:val="0"/>
              <w:rPr>
                <w:b/>
                <w:bCs/>
              </w:rPr>
            </w:pPr>
            <w:proofErr w:type="spellStart"/>
            <w:r>
              <w:rPr>
                <w:b/>
                <w:bCs/>
              </w:rPr>
              <w:t>Adm</w:t>
            </w:r>
            <w:proofErr w:type="spellEnd"/>
            <w:r>
              <w:rPr>
                <w:b/>
                <w:bCs/>
              </w:rPr>
              <w:t xml:space="preserve">. </w:t>
            </w:r>
            <w:r w:rsidRPr="000A5974">
              <w:rPr>
                <w:b/>
                <w:bCs/>
              </w:rPr>
              <w:t>poplatky</w:t>
            </w:r>
            <w:r>
              <w:rPr>
                <w:b/>
                <w:bCs/>
              </w:rPr>
              <w:t xml:space="preserve"> a platby</w:t>
            </w:r>
          </w:p>
        </w:tc>
        <w:tc>
          <w:tcPr>
            <w:tcW w:w="1998" w:type="dxa"/>
          </w:tcPr>
          <w:p w:rsidR="00EB5973" w:rsidRPr="000A5974" w:rsidRDefault="00EB5973" w:rsidP="00E05982">
            <w:pPr>
              <w:autoSpaceDE w:val="0"/>
              <w:autoSpaceDN w:val="0"/>
              <w:adjustRightInd w:val="0"/>
              <w:jc w:val="center"/>
              <w:rPr>
                <w:b/>
                <w:bCs/>
              </w:rPr>
            </w:pPr>
            <w:r w:rsidRPr="000A5974">
              <w:rPr>
                <w:b/>
                <w:bCs/>
              </w:rPr>
              <w:t>1 700</w:t>
            </w:r>
          </w:p>
        </w:tc>
        <w:tc>
          <w:tcPr>
            <w:tcW w:w="1960" w:type="dxa"/>
          </w:tcPr>
          <w:p w:rsidR="00EB5973" w:rsidRPr="000A5974" w:rsidRDefault="00EB5973" w:rsidP="00E05982">
            <w:pPr>
              <w:jc w:val="center"/>
              <w:rPr>
                <w:b/>
                <w:bCs/>
              </w:rPr>
            </w:pPr>
            <w:r w:rsidRPr="000A5974">
              <w:rPr>
                <w:b/>
                <w:bCs/>
              </w:rPr>
              <w:t>2 140,50</w:t>
            </w:r>
          </w:p>
        </w:tc>
        <w:tc>
          <w:tcPr>
            <w:tcW w:w="1142" w:type="dxa"/>
          </w:tcPr>
          <w:p w:rsidR="00EB5973" w:rsidRPr="00B34E18" w:rsidRDefault="00EB5973" w:rsidP="00E05982">
            <w:pPr>
              <w:jc w:val="center"/>
              <w:rPr>
                <w:b/>
                <w:bCs/>
              </w:rPr>
            </w:pPr>
            <w:r w:rsidRPr="00B34E18">
              <w:rPr>
                <w:b/>
                <w:bCs/>
              </w:rPr>
              <w:t>125,88</w:t>
            </w:r>
          </w:p>
        </w:tc>
      </w:tr>
      <w:tr w:rsidR="00EB5973" w:rsidRPr="00830DDB" w:rsidTr="00E05982">
        <w:tc>
          <w:tcPr>
            <w:tcW w:w="1510" w:type="dxa"/>
          </w:tcPr>
          <w:p w:rsidR="00EB5973" w:rsidRPr="000A5974" w:rsidRDefault="00EB5973" w:rsidP="00E05982">
            <w:pPr>
              <w:jc w:val="center"/>
              <w:rPr>
                <w:b/>
                <w:bCs/>
              </w:rPr>
            </w:pPr>
            <w:r>
              <w:rPr>
                <w:b/>
                <w:bCs/>
              </w:rPr>
              <w:t>222</w:t>
            </w:r>
          </w:p>
        </w:tc>
        <w:tc>
          <w:tcPr>
            <w:tcW w:w="3118" w:type="dxa"/>
          </w:tcPr>
          <w:p w:rsidR="00EB5973" w:rsidRDefault="00EB5973" w:rsidP="00E05982">
            <w:pPr>
              <w:autoSpaceDE w:val="0"/>
              <w:autoSpaceDN w:val="0"/>
              <w:adjustRightInd w:val="0"/>
              <w:rPr>
                <w:b/>
                <w:bCs/>
              </w:rPr>
            </w:pPr>
            <w:r>
              <w:rPr>
                <w:b/>
                <w:bCs/>
              </w:rPr>
              <w:t>Pokuty a penále</w:t>
            </w:r>
          </w:p>
        </w:tc>
        <w:tc>
          <w:tcPr>
            <w:tcW w:w="1998" w:type="dxa"/>
          </w:tcPr>
          <w:p w:rsidR="00EB5973" w:rsidRPr="000A5974" w:rsidRDefault="00EB5973" w:rsidP="00E05982">
            <w:pPr>
              <w:autoSpaceDE w:val="0"/>
              <w:autoSpaceDN w:val="0"/>
              <w:adjustRightInd w:val="0"/>
              <w:jc w:val="center"/>
              <w:rPr>
                <w:b/>
                <w:bCs/>
              </w:rPr>
            </w:pPr>
            <w:r>
              <w:rPr>
                <w:b/>
                <w:bCs/>
              </w:rPr>
              <w:t>160</w:t>
            </w:r>
          </w:p>
        </w:tc>
        <w:tc>
          <w:tcPr>
            <w:tcW w:w="1960" w:type="dxa"/>
          </w:tcPr>
          <w:p w:rsidR="00EB5973" w:rsidRPr="000A5974" w:rsidRDefault="00EB5973" w:rsidP="00E05982">
            <w:pPr>
              <w:jc w:val="center"/>
              <w:rPr>
                <w:b/>
                <w:bCs/>
              </w:rPr>
            </w:pPr>
            <w:r>
              <w:rPr>
                <w:b/>
                <w:bCs/>
              </w:rPr>
              <w:t>0</w:t>
            </w:r>
          </w:p>
        </w:tc>
        <w:tc>
          <w:tcPr>
            <w:tcW w:w="1142" w:type="dxa"/>
          </w:tcPr>
          <w:p w:rsidR="00EB5973" w:rsidRPr="000A5974" w:rsidRDefault="00EB5973" w:rsidP="00E05982">
            <w:pPr>
              <w:jc w:val="center"/>
            </w:pPr>
          </w:p>
        </w:tc>
      </w:tr>
      <w:tr w:rsidR="00EB5973" w:rsidRPr="00830DDB" w:rsidTr="00E05982">
        <w:tc>
          <w:tcPr>
            <w:tcW w:w="1510" w:type="dxa"/>
          </w:tcPr>
          <w:p w:rsidR="00EB5973" w:rsidRPr="000A5974" w:rsidRDefault="00EB5973" w:rsidP="00E05982">
            <w:pPr>
              <w:jc w:val="center"/>
              <w:rPr>
                <w:b/>
                <w:bCs/>
              </w:rPr>
            </w:pPr>
            <w:r>
              <w:rPr>
                <w:b/>
                <w:bCs/>
              </w:rPr>
              <w:t>223</w:t>
            </w:r>
          </w:p>
        </w:tc>
        <w:tc>
          <w:tcPr>
            <w:tcW w:w="3118" w:type="dxa"/>
          </w:tcPr>
          <w:p w:rsidR="00EB5973" w:rsidRDefault="00EB5973" w:rsidP="00E05982">
            <w:pPr>
              <w:autoSpaceDE w:val="0"/>
              <w:autoSpaceDN w:val="0"/>
              <w:adjustRightInd w:val="0"/>
              <w:rPr>
                <w:b/>
                <w:bCs/>
              </w:rPr>
            </w:pPr>
            <w:r>
              <w:rPr>
                <w:b/>
                <w:bCs/>
              </w:rPr>
              <w:t>Predaj tovarov a služieb</w:t>
            </w:r>
          </w:p>
        </w:tc>
        <w:tc>
          <w:tcPr>
            <w:tcW w:w="1998" w:type="dxa"/>
          </w:tcPr>
          <w:p w:rsidR="00EB5973" w:rsidRPr="000A5974" w:rsidRDefault="00EB5973" w:rsidP="00E05982">
            <w:pPr>
              <w:autoSpaceDE w:val="0"/>
              <w:autoSpaceDN w:val="0"/>
              <w:adjustRightInd w:val="0"/>
              <w:jc w:val="center"/>
              <w:rPr>
                <w:b/>
                <w:bCs/>
              </w:rPr>
            </w:pPr>
            <w:r>
              <w:rPr>
                <w:b/>
                <w:bCs/>
              </w:rPr>
              <w:t>24 210</w:t>
            </w:r>
          </w:p>
        </w:tc>
        <w:tc>
          <w:tcPr>
            <w:tcW w:w="1960" w:type="dxa"/>
          </w:tcPr>
          <w:p w:rsidR="00EB5973" w:rsidRPr="000A5974" w:rsidRDefault="00EB5973" w:rsidP="00E05982">
            <w:pPr>
              <w:jc w:val="center"/>
              <w:rPr>
                <w:b/>
                <w:bCs/>
              </w:rPr>
            </w:pPr>
            <w:r>
              <w:rPr>
                <w:b/>
                <w:bCs/>
              </w:rPr>
              <w:t>35 520,70</w:t>
            </w:r>
          </w:p>
        </w:tc>
        <w:tc>
          <w:tcPr>
            <w:tcW w:w="1142" w:type="dxa"/>
          </w:tcPr>
          <w:p w:rsidR="00EB5973" w:rsidRPr="00B34E18" w:rsidRDefault="00EB5973" w:rsidP="00E05982">
            <w:pPr>
              <w:jc w:val="center"/>
              <w:rPr>
                <w:b/>
                <w:bCs/>
              </w:rPr>
            </w:pPr>
            <w:r w:rsidRPr="00B34E18">
              <w:rPr>
                <w:b/>
                <w:bCs/>
              </w:rPr>
              <w:t>146,71</w:t>
            </w:r>
          </w:p>
        </w:tc>
      </w:tr>
      <w:tr w:rsidR="00EB5973" w:rsidRPr="00830DDB" w:rsidTr="00E05982">
        <w:tc>
          <w:tcPr>
            <w:tcW w:w="1510" w:type="dxa"/>
          </w:tcPr>
          <w:p w:rsidR="00EB5973" w:rsidRPr="000A5974" w:rsidRDefault="00EB5973" w:rsidP="00E05982">
            <w:pPr>
              <w:jc w:val="center"/>
              <w:rPr>
                <w:b/>
                <w:bCs/>
              </w:rPr>
            </w:pPr>
            <w:r>
              <w:rPr>
                <w:b/>
                <w:bCs/>
              </w:rPr>
              <w:t>242</w:t>
            </w:r>
          </w:p>
        </w:tc>
        <w:tc>
          <w:tcPr>
            <w:tcW w:w="3118" w:type="dxa"/>
          </w:tcPr>
          <w:p w:rsidR="00EB5973" w:rsidRPr="008D6FC3" w:rsidRDefault="00EB5973" w:rsidP="00E05982">
            <w:pPr>
              <w:autoSpaceDE w:val="0"/>
              <w:autoSpaceDN w:val="0"/>
              <w:adjustRightInd w:val="0"/>
              <w:rPr>
                <w:rFonts w:ascii="TimesNewRomanPSMT" w:hAnsi="TimesNewRomanPSMT" w:cs="TimesNewRomanPSMT"/>
                <w:b/>
                <w:bCs/>
              </w:rPr>
            </w:pPr>
            <w:r w:rsidRPr="008D6FC3">
              <w:rPr>
                <w:rFonts w:ascii="TimesNewRomanPSMT" w:hAnsi="TimesNewRomanPSMT" w:cs="TimesNewRomanPSMT"/>
                <w:b/>
                <w:bCs/>
              </w:rPr>
              <w:t>Úroky z vkladov</w:t>
            </w:r>
          </w:p>
        </w:tc>
        <w:tc>
          <w:tcPr>
            <w:tcW w:w="1998" w:type="dxa"/>
          </w:tcPr>
          <w:p w:rsidR="00EB5973" w:rsidRPr="000A5974" w:rsidRDefault="00EB5973" w:rsidP="00E05982">
            <w:pPr>
              <w:autoSpaceDE w:val="0"/>
              <w:autoSpaceDN w:val="0"/>
              <w:adjustRightInd w:val="0"/>
              <w:jc w:val="center"/>
              <w:rPr>
                <w:b/>
                <w:bCs/>
              </w:rPr>
            </w:pPr>
            <w:r>
              <w:rPr>
                <w:b/>
                <w:bCs/>
              </w:rPr>
              <w:t>120</w:t>
            </w:r>
          </w:p>
        </w:tc>
        <w:tc>
          <w:tcPr>
            <w:tcW w:w="1960" w:type="dxa"/>
          </w:tcPr>
          <w:p w:rsidR="00EB5973" w:rsidRPr="008D6FC3" w:rsidRDefault="00EB5973" w:rsidP="00E05982">
            <w:pPr>
              <w:jc w:val="center"/>
              <w:rPr>
                <w:b/>
                <w:bCs/>
              </w:rPr>
            </w:pPr>
            <w:r w:rsidRPr="008D6FC3">
              <w:rPr>
                <w:b/>
                <w:bCs/>
              </w:rPr>
              <w:t>157,70</w:t>
            </w:r>
          </w:p>
        </w:tc>
        <w:tc>
          <w:tcPr>
            <w:tcW w:w="1142" w:type="dxa"/>
          </w:tcPr>
          <w:p w:rsidR="00EB5973" w:rsidRPr="00B34E18" w:rsidRDefault="00EB5973" w:rsidP="00E05982">
            <w:pPr>
              <w:jc w:val="center"/>
              <w:rPr>
                <w:b/>
                <w:bCs/>
              </w:rPr>
            </w:pPr>
            <w:r w:rsidRPr="00B34E18">
              <w:rPr>
                <w:b/>
                <w:bCs/>
              </w:rPr>
              <w:t>130,80</w:t>
            </w:r>
          </w:p>
        </w:tc>
      </w:tr>
      <w:tr w:rsidR="00EB5973" w:rsidRPr="00830DDB" w:rsidTr="00E05982">
        <w:tc>
          <w:tcPr>
            <w:tcW w:w="1510" w:type="dxa"/>
          </w:tcPr>
          <w:p w:rsidR="00EB5973" w:rsidRDefault="00EB5973" w:rsidP="00E05982">
            <w:pPr>
              <w:jc w:val="center"/>
              <w:rPr>
                <w:b/>
                <w:bCs/>
              </w:rPr>
            </w:pPr>
            <w:r>
              <w:rPr>
                <w:b/>
                <w:bCs/>
              </w:rPr>
              <w:t>292</w:t>
            </w:r>
          </w:p>
        </w:tc>
        <w:tc>
          <w:tcPr>
            <w:tcW w:w="3118" w:type="dxa"/>
          </w:tcPr>
          <w:p w:rsidR="00EB5973" w:rsidRPr="008D1832" w:rsidRDefault="00EB5973" w:rsidP="00E05982">
            <w:pPr>
              <w:autoSpaceDE w:val="0"/>
              <w:autoSpaceDN w:val="0"/>
              <w:adjustRightInd w:val="0"/>
              <w:rPr>
                <w:rFonts w:ascii="TimesNewRomanPSMT" w:hAnsi="TimesNewRomanPSMT" w:cs="TimesNewRomanPSMT"/>
                <w:b/>
                <w:bCs/>
              </w:rPr>
            </w:pPr>
            <w:r w:rsidRPr="008D1832">
              <w:rPr>
                <w:rFonts w:ascii="TimesNewRomanPSMT" w:hAnsi="TimesNewRomanPSMT" w:cs="TimesNewRomanPSMT"/>
                <w:b/>
                <w:bCs/>
              </w:rPr>
              <w:t>Ostatné príjmy</w:t>
            </w:r>
          </w:p>
        </w:tc>
        <w:tc>
          <w:tcPr>
            <w:tcW w:w="1998" w:type="dxa"/>
          </w:tcPr>
          <w:p w:rsidR="00EB5973" w:rsidRDefault="00EB5973" w:rsidP="00E05982">
            <w:pPr>
              <w:autoSpaceDE w:val="0"/>
              <w:autoSpaceDN w:val="0"/>
              <w:adjustRightInd w:val="0"/>
              <w:jc w:val="center"/>
              <w:rPr>
                <w:b/>
                <w:bCs/>
              </w:rPr>
            </w:pPr>
            <w:r>
              <w:rPr>
                <w:b/>
                <w:bCs/>
              </w:rPr>
              <w:t>34 170</w:t>
            </w:r>
          </w:p>
        </w:tc>
        <w:tc>
          <w:tcPr>
            <w:tcW w:w="1960" w:type="dxa"/>
          </w:tcPr>
          <w:p w:rsidR="00EB5973" w:rsidRPr="008D6FC3" w:rsidRDefault="00EB5973" w:rsidP="00E05982">
            <w:pPr>
              <w:jc w:val="center"/>
              <w:rPr>
                <w:b/>
                <w:bCs/>
              </w:rPr>
            </w:pPr>
            <w:r>
              <w:rPr>
                <w:b/>
                <w:bCs/>
              </w:rPr>
              <w:t>38 559,34</w:t>
            </w:r>
          </w:p>
        </w:tc>
        <w:tc>
          <w:tcPr>
            <w:tcW w:w="1142" w:type="dxa"/>
          </w:tcPr>
          <w:p w:rsidR="00EB5973" w:rsidRPr="00B34E18" w:rsidRDefault="00EB5973" w:rsidP="00E05982">
            <w:pPr>
              <w:jc w:val="center"/>
              <w:rPr>
                <w:b/>
                <w:bCs/>
              </w:rPr>
            </w:pPr>
            <w:r w:rsidRPr="00B34E18">
              <w:rPr>
                <w:b/>
                <w:bCs/>
              </w:rPr>
              <w:t>112,84</w:t>
            </w:r>
          </w:p>
        </w:tc>
      </w:tr>
      <w:tr w:rsidR="00EB5973" w:rsidRPr="00C0370C" w:rsidTr="00E05982">
        <w:tc>
          <w:tcPr>
            <w:tcW w:w="4628" w:type="dxa"/>
            <w:gridSpan w:val="2"/>
          </w:tcPr>
          <w:p w:rsidR="00EB5973" w:rsidRPr="00232E39" w:rsidRDefault="00EB5973" w:rsidP="00E05982">
            <w:pPr>
              <w:autoSpaceDE w:val="0"/>
              <w:autoSpaceDN w:val="0"/>
              <w:adjustRightInd w:val="0"/>
              <w:jc w:val="center"/>
              <w:rPr>
                <w:rFonts w:ascii="TimesNewRomanPSMT" w:hAnsi="TimesNewRomanPSMT" w:cs="TimesNewRomanPSMT"/>
                <w:b/>
                <w:bCs/>
                <w:sz w:val="28"/>
                <w:szCs w:val="28"/>
              </w:rPr>
            </w:pPr>
            <w:r w:rsidRPr="00232E39">
              <w:rPr>
                <w:rFonts w:ascii="TimesNewRomanPSMT" w:hAnsi="TimesNewRomanPSMT" w:cs="TimesNewRomanPSMT"/>
                <w:b/>
                <w:bCs/>
                <w:sz w:val="28"/>
                <w:szCs w:val="28"/>
              </w:rPr>
              <w:t>Nedaňové príjmy spolu</w:t>
            </w:r>
          </w:p>
        </w:tc>
        <w:tc>
          <w:tcPr>
            <w:tcW w:w="1998" w:type="dxa"/>
          </w:tcPr>
          <w:p w:rsidR="00EB5973" w:rsidRPr="00C0370C" w:rsidRDefault="00EB5973" w:rsidP="00E05982">
            <w:pPr>
              <w:autoSpaceDE w:val="0"/>
              <w:autoSpaceDN w:val="0"/>
              <w:adjustRightInd w:val="0"/>
              <w:jc w:val="center"/>
              <w:rPr>
                <w:b/>
                <w:bCs/>
                <w:sz w:val="28"/>
                <w:szCs w:val="28"/>
              </w:rPr>
            </w:pPr>
            <w:r w:rsidRPr="00C0370C">
              <w:rPr>
                <w:b/>
                <w:bCs/>
                <w:sz w:val="28"/>
                <w:szCs w:val="28"/>
              </w:rPr>
              <w:t xml:space="preserve">194 </w:t>
            </w:r>
            <w:r>
              <w:rPr>
                <w:b/>
                <w:bCs/>
                <w:sz w:val="28"/>
                <w:szCs w:val="28"/>
              </w:rPr>
              <w:t>113</w:t>
            </w:r>
          </w:p>
        </w:tc>
        <w:tc>
          <w:tcPr>
            <w:tcW w:w="1960" w:type="dxa"/>
          </w:tcPr>
          <w:p w:rsidR="00EB5973" w:rsidRPr="00C0370C" w:rsidRDefault="00EB5973" w:rsidP="00E05982">
            <w:pPr>
              <w:jc w:val="center"/>
              <w:rPr>
                <w:b/>
                <w:bCs/>
                <w:sz w:val="28"/>
                <w:szCs w:val="28"/>
              </w:rPr>
            </w:pPr>
            <w:r w:rsidRPr="00C0370C">
              <w:rPr>
                <w:b/>
                <w:bCs/>
                <w:sz w:val="28"/>
                <w:szCs w:val="28"/>
              </w:rPr>
              <w:t>230 847,12</w:t>
            </w:r>
          </w:p>
        </w:tc>
        <w:tc>
          <w:tcPr>
            <w:tcW w:w="1142" w:type="dxa"/>
          </w:tcPr>
          <w:p w:rsidR="00EB5973" w:rsidRPr="00C0370C" w:rsidRDefault="00EB5973" w:rsidP="00E05982">
            <w:pPr>
              <w:jc w:val="center"/>
              <w:rPr>
                <w:b/>
                <w:bCs/>
                <w:sz w:val="28"/>
                <w:szCs w:val="28"/>
              </w:rPr>
            </w:pPr>
            <w:r w:rsidRPr="00C0370C">
              <w:rPr>
                <w:b/>
                <w:bCs/>
                <w:sz w:val="28"/>
                <w:szCs w:val="28"/>
              </w:rPr>
              <w:t>118,9</w:t>
            </w:r>
            <w:r>
              <w:rPr>
                <w:b/>
                <w:bCs/>
                <w:sz w:val="28"/>
                <w:szCs w:val="28"/>
              </w:rPr>
              <w:t>2</w:t>
            </w:r>
          </w:p>
        </w:tc>
      </w:tr>
    </w:tbl>
    <w:p w:rsidR="00EB5973" w:rsidRDefault="00EB5973" w:rsidP="00EB5973">
      <w:pPr>
        <w:autoSpaceDE w:val="0"/>
        <w:autoSpaceDN w:val="0"/>
        <w:adjustRightInd w:val="0"/>
        <w:rPr>
          <w:rFonts w:ascii="TimesNewRomanPS-BoldMT" w:hAnsi="TimesNewRomanPS-BoldMT" w:cs="TimesNewRomanPS-BoldMT"/>
        </w:rPr>
      </w:pPr>
    </w:p>
    <w:p w:rsidR="00EB5973" w:rsidRPr="007B5452" w:rsidRDefault="00EB5973" w:rsidP="00EB5973">
      <w:pPr>
        <w:autoSpaceDE w:val="0"/>
        <w:autoSpaceDN w:val="0"/>
        <w:adjustRightInd w:val="0"/>
        <w:rPr>
          <w:rFonts w:ascii="TimesNewRomanPS-BoldMT" w:hAnsi="TimesNewRomanPS-BoldMT" w:cs="TimesNewRomanPS-BoldMT"/>
          <w:b/>
          <w:bCs/>
        </w:rPr>
      </w:pPr>
    </w:p>
    <w:p w:rsidR="00EB5973" w:rsidRPr="00232E39"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u w:val="single"/>
        </w:rPr>
        <w:t>Granty a t</w:t>
      </w:r>
      <w:r w:rsidRPr="00232E39">
        <w:rPr>
          <w:rFonts w:ascii="TimesNewRomanPSMT" w:hAnsi="TimesNewRomanPSMT" w:cs="TimesNewRomanPSMT"/>
          <w:b/>
          <w:bCs/>
          <w:sz w:val="28"/>
          <w:szCs w:val="28"/>
          <w:u w:val="single"/>
        </w:rPr>
        <w:t>ransfery v rámci verejnej správy</w:t>
      </w:r>
    </w:p>
    <w:p w:rsidR="00EB5973"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rPr>
        <w:tab/>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2"/>
        <w:gridCol w:w="2933"/>
        <w:gridCol w:w="1911"/>
        <w:gridCol w:w="1912"/>
        <w:gridCol w:w="1125"/>
      </w:tblGrid>
      <w:tr w:rsidR="00EB5973" w:rsidRPr="000A5974" w:rsidTr="00E05982">
        <w:tc>
          <w:tcPr>
            <w:tcW w:w="1511" w:type="dxa"/>
          </w:tcPr>
          <w:p w:rsidR="00EB5973" w:rsidRPr="003760DF" w:rsidRDefault="00EB5973" w:rsidP="00E05982">
            <w:pPr>
              <w:jc w:val="center"/>
              <w:rPr>
                <w:b/>
                <w:bCs/>
              </w:rPr>
            </w:pPr>
            <w:r>
              <w:rPr>
                <w:b/>
                <w:bCs/>
              </w:rPr>
              <w:t>Ekonomická klasifikácia</w:t>
            </w:r>
          </w:p>
        </w:tc>
        <w:tc>
          <w:tcPr>
            <w:tcW w:w="3122" w:type="dxa"/>
          </w:tcPr>
          <w:p w:rsidR="00EB5973" w:rsidRPr="003760DF" w:rsidRDefault="00EB5973" w:rsidP="00E05982">
            <w:pPr>
              <w:autoSpaceDE w:val="0"/>
              <w:autoSpaceDN w:val="0"/>
              <w:adjustRightInd w:val="0"/>
              <w:jc w:val="center"/>
              <w:rPr>
                <w:rFonts w:ascii="TimesNewRomanPSMT" w:hAnsi="TimesNewRomanPSMT" w:cs="TimesNewRomanPSMT"/>
              </w:rPr>
            </w:pPr>
            <w:r>
              <w:rPr>
                <w:rFonts w:ascii="TimesNewRomanPSMT" w:hAnsi="TimesNewRomanPSMT" w:cs="TimesNewRomanPSMT"/>
                <w:b/>
                <w:bCs/>
              </w:rPr>
              <w:t>Druh príjmu</w:t>
            </w:r>
          </w:p>
        </w:tc>
        <w:tc>
          <w:tcPr>
            <w:tcW w:w="1995" w:type="dxa"/>
          </w:tcPr>
          <w:p w:rsidR="00EB5973" w:rsidRPr="003760DF" w:rsidRDefault="00EB5973" w:rsidP="00E05982">
            <w:pPr>
              <w:autoSpaceDE w:val="0"/>
              <w:autoSpaceDN w:val="0"/>
              <w:adjustRightInd w:val="0"/>
              <w:jc w:val="center"/>
            </w:pPr>
            <w:r w:rsidRPr="00830DDB">
              <w:rPr>
                <w:b/>
                <w:bCs/>
              </w:rPr>
              <w:t>Rozpočet na rok 201</w:t>
            </w:r>
            <w:r>
              <w:rPr>
                <w:b/>
                <w:bCs/>
              </w:rPr>
              <w:t>3  (€)</w:t>
            </w:r>
          </w:p>
        </w:tc>
        <w:tc>
          <w:tcPr>
            <w:tcW w:w="1959" w:type="dxa"/>
          </w:tcPr>
          <w:p w:rsidR="00EB5973" w:rsidRPr="003760DF" w:rsidRDefault="00EB5973" w:rsidP="00E05982">
            <w:pPr>
              <w:jc w:val="center"/>
            </w:pPr>
            <w:r w:rsidRPr="00830DDB">
              <w:rPr>
                <w:b/>
                <w:bCs/>
              </w:rPr>
              <w:t>Skutočnosť k 31.12.201</w:t>
            </w:r>
            <w:r>
              <w:rPr>
                <w:b/>
                <w:bCs/>
              </w:rPr>
              <w:t>3 (€)</w:t>
            </w:r>
          </w:p>
        </w:tc>
        <w:tc>
          <w:tcPr>
            <w:tcW w:w="1141" w:type="dxa"/>
          </w:tcPr>
          <w:p w:rsidR="00EB5973" w:rsidRPr="003760DF" w:rsidRDefault="00EB5973" w:rsidP="00E05982">
            <w:pPr>
              <w:jc w:val="center"/>
            </w:pPr>
            <w:r w:rsidRPr="00830DDB">
              <w:rPr>
                <w:b/>
                <w:bCs/>
              </w:rPr>
              <w:t>% plnenia</w:t>
            </w:r>
          </w:p>
        </w:tc>
      </w:tr>
      <w:tr w:rsidR="00EB5973" w:rsidRPr="000A5974" w:rsidTr="00E05982">
        <w:tc>
          <w:tcPr>
            <w:tcW w:w="1511" w:type="dxa"/>
          </w:tcPr>
          <w:p w:rsidR="00EB5973" w:rsidRPr="003760DF" w:rsidRDefault="00EB5973" w:rsidP="00E05982">
            <w:pPr>
              <w:jc w:val="center"/>
              <w:rPr>
                <w:b/>
                <w:bCs/>
              </w:rPr>
            </w:pPr>
            <w:r w:rsidRPr="003760DF">
              <w:rPr>
                <w:b/>
                <w:bCs/>
              </w:rPr>
              <w:t>311</w:t>
            </w:r>
          </w:p>
        </w:tc>
        <w:tc>
          <w:tcPr>
            <w:tcW w:w="3122"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b/>
                <w:bCs/>
              </w:rPr>
              <w:t>Granty</w:t>
            </w:r>
          </w:p>
        </w:tc>
        <w:tc>
          <w:tcPr>
            <w:tcW w:w="1995" w:type="dxa"/>
          </w:tcPr>
          <w:p w:rsidR="00EB5973" w:rsidRPr="003760DF" w:rsidRDefault="00EB5973" w:rsidP="00E05982">
            <w:pPr>
              <w:autoSpaceDE w:val="0"/>
              <w:autoSpaceDN w:val="0"/>
              <w:adjustRightInd w:val="0"/>
              <w:jc w:val="center"/>
              <w:rPr>
                <w:b/>
                <w:bCs/>
              </w:rPr>
            </w:pPr>
            <w:r w:rsidRPr="003760DF">
              <w:rPr>
                <w:b/>
                <w:bCs/>
              </w:rPr>
              <w:t>0</w:t>
            </w:r>
          </w:p>
        </w:tc>
        <w:tc>
          <w:tcPr>
            <w:tcW w:w="1959" w:type="dxa"/>
          </w:tcPr>
          <w:p w:rsidR="00EB5973" w:rsidRPr="003760DF" w:rsidRDefault="00EB5973" w:rsidP="00E05982">
            <w:pPr>
              <w:jc w:val="center"/>
              <w:rPr>
                <w:b/>
                <w:bCs/>
              </w:rPr>
            </w:pPr>
            <w:r w:rsidRPr="003760DF">
              <w:rPr>
                <w:b/>
                <w:bCs/>
              </w:rPr>
              <w:t>0</w:t>
            </w:r>
          </w:p>
        </w:tc>
        <w:tc>
          <w:tcPr>
            <w:tcW w:w="1141" w:type="dxa"/>
          </w:tcPr>
          <w:p w:rsidR="00EB5973" w:rsidRPr="00534EBD" w:rsidRDefault="00EB5973" w:rsidP="00E05982">
            <w:pPr>
              <w:jc w:val="center"/>
              <w:rPr>
                <w:b/>
                <w:bCs/>
              </w:rPr>
            </w:pPr>
            <w:r w:rsidRPr="00534EBD">
              <w:rPr>
                <w:b/>
                <w:bCs/>
              </w:rPr>
              <w:t>0</w:t>
            </w:r>
          </w:p>
        </w:tc>
      </w:tr>
      <w:tr w:rsidR="00EB5973" w:rsidRPr="000A5974" w:rsidTr="00E05982">
        <w:tc>
          <w:tcPr>
            <w:tcW w:w="1511" w:type="dxa"/>
          </w:tcPr>
          <w:p w:rsidR="00EB5973" w:rsidRPr="003760DF" w:rsidRDefault="00EB5973" w:rsidP="00E05982">
            <w:pPr>
              <w:jc w:val="center"/>
              <w:rPr>
                <w:b/>
                <w:bCs/>
              </w:rPr>
            </w:pPr>
            <w:r w:rsidRPr="003760DF">
              <w:rPr>
                <w:b/>
                <w:bCs/>
              </w:rPr>
              <w:t>312</w:t>
            </w:r>
          </w:p>
        </w:tc>
        <w:tc>
          <w:tcPr>
            <w:tcW w:w="3122" w:type="dxa"/>
          </w:tcPr>
          <w:p w:rsidR="00EB5973" w:rsidRPr="003760DF" w:rsidRDefault="00EB5973" w:rsidP="00E05982">
            <w:pPr>
              <w:autoSpaceDE w:val="0"/>
              <w:autoSpaceDN w:val="0"/>
              <w:adjustRightInd w:val="0"/>
              <w:rPr>
                <w:rFonts w:ascii="TimesNewRomanPSMT" w:hAnsi="TimesNewRomanPSMT" w:cs="TimesNewRomanPSMT"/>
              </w:rPr>
            </w:pPr>
            <w:r w:rsidRPr="003760DF">
              <w:rPr>
                <w:rFonts w:ascii="TimesNewRomanPSMT" w:hAnsi="TimesNewRomanPSMT" w:cs="TimesNewRomanPSMT"/>
                <w:b/>
                <w:bCs/>
              </w:rPr>
              <w:t>Transfery v rámci VS</w:t>
            </w:r>
          </w:p>
        </w:tc>
        <w:tc>
          <w:tcPr>
            <w:tcW w:w="1995" w:type="dxa"/>
          </w:tcPr>
          <w:p w:rsidR="00EB5973" w:rsidRPr="00B96715" w:rsidRDefault="00EB5973" w:rsidP="00E05982">
            <w:pPr>
              <w:autoSpaceDE w:val="0"/>
              <w:autoSpaceDN w:val="0"/>
              <w:adjustRightInd w:val="0"/>
              <w:jc w:val="center"/>
            </w:pPr>
            <w:r w:rsidRPr="00B96715">
              <w:rPr>
                <w:b/>
                <w:bCs/>
              </w:rPr>
              <w:t>125 036</w:t>
            </w:r>
          </w:p>
        </w:tc>
        <w:tc>
          <w:tcPr>
            <w:tcW w:w="1959" w:type="dxa"/>
          </w:tcPr>
          <w:p w:rsidR="00EB5973" w:rsidRPr="00896B50" w:rsidRDefault="00EB5973" w:rsidP="00E05982">
            <w:pPr>
              <w:jc w:val="center"/>
            </w:pPr>
            <w:r w:rsidRPr="00896B50">
              <w:rPr>
                <w:b/>
                <w:bCs/>
              </w:rPr>
              <w:t>132 411,44</w:t>
            </w:r>
          </w:p>
        </w:tc>
        <w:tc>
          <w:tcPr>
            <w:tcW w:w="1141" w:type="dxa"/>
          </w:tcPr>
          <w:p w:rsidR="00EB5973" w:rsidRPr="00896B50" w:rsidRDefault="00EB5973" w:rsidP="00E05982">
            <w:pPr>
              <w:jc w:val="center"/>
              <w:rPr>
                <w:b/>
                <w:bCs/>
              </w:rPr>
            </w:pPr>
            <w:r w:rsidRPr="00896B50">
              <w:rPr>
                <w:b/>
                <w:bCs/>
              </w:rPr>
              <w:t>115,10</w:t>
            </w:r>
          </w:p>
        </w:tc>
      </w:tr>
      <w:tr w:rsidR="00EB5973" w:rsidRPr="000A5974" w:rsidTr="00E05982">
        <w:tc>
          <w:tcPr>
            <w:tcW w:w="4633" w:type="dxa"/>
            <w:gridSpan w:val="2"/>
          </w:tcPr>
          <w:p w:rsidR="00EB5973" w:rsidRPr="00896B50" w:rsidRDefault="00EB5973" w:rsidP="00E05982">
            <w:pPr>
              <w:autoSpaceDE w:val="0"/>
              <w:autoSpaceDN w:val="0"/>
              <w:adjustRightInd w:val="0"/>
              <w:rPr>
                <w:b/>
                <w:bCs/>
                <w:sz w:val="28"/>
                <w:szCs w:val="28"/>
              </w:rPr>
            </w:pPr>
            <w:r w:rsidRPr="00896B50">
              <w:rPr>
                <w:b/>
                <w:bCs/>
                <w:sz w:val="28"/>
                <w:szCs w:val="28"/>
              </w:rPr>
              <w:t>Granty a transfery v rámci VS spolu</w:t>
            </w:r>
          </w:p>
        </w:tc>
        <w:tc>
          <w:tcPr>
            <w:tcW w:w="1995" w:type="dxa"/>
          </w:tcPr>
          <w:p w:rsidR="00EB5973" w:rsidRPr="00B96715" w:rsidRDefault="00EB5973" w:rsidP="00E05982">
            <w:pPr>
              <w:autoSpaceDE w:val="0"/>
              <w:autoSpaceDN w:val="0"/>
              <w:adjustRightInd w:val="0"/>
              <w:jc w:val="center"/>
              <w:rPr>
                <w:b/>
                <w:bCs/>
                <w:sz w:val="28"/>
                <w:szCs w:val="28"/>
              </w:rPr>
            </w:pPr>
            <w:r w:rsidRPr="00B96715">
              <w:rPr>
                <w:b/>
                <w:bCs/>
                <w:sz w:val="28"/>
                <w:szCs w:val="28"/>
              </w:rPr>
              <w:t>125 036</w:t>
            </w:r>
          </w:p>
        </w:tc>
        <w:tc>
          <w:tcPr>
            <w:tcW w:w="1959" w:type="dxa"/>
          </w:tcPr>
          <w:p w:rsidR="00EB5973" w:rsidRPr="00896B50" w:rsidRDefault="00EB5973" w:rsidP="00E05982">
            <w:pPr>
              <w:jc w:val="center"/>
              <w:rPr>
                <w:b/>
                <w:bCs/>
                <w:sz w:val="28"/>
                <w:szCs w:val="28"/>
              </w:rPr>
            </w:pPr>
            <w:r w:rsidRPr="00896B50">
              <w:rPr>
                <w:b/>
                <w:bCs/>
                <w:sz w:val="28"/>
                <w:szCs w:val="28"/>
              </w:rPr>
              <w:t>132 411,44</w:t>
            </w:r>
          </w:p>
        </w:tc>
        <w:tc>
          <w:tcPr>
            <w:tcW w:w="1141" w:type="dxa"/>
          </w:tcPr>
          <w:p w:rsidR="00EB5973" w:rsidRPr="00896B50" w:rsidRDefault="00EB5973" w:rsidP="00E05982">
            <w:pPr>
              <w:jc w:val="center"/>
              <w:rPr>
                <w:b/>
                <w:bCs/>
                <w:sz w:val="28"/>
                <w:szCs w:val="28"/>
              </w:rPr>
            </w:pPr>
            <w:r w:rsidRPr="00896B50">
              <w:rPr>
                <w:b/>
                <w:bCs/>
                <w:sz w:val="28"/>
                <w:szCs w:val="28"/>
              </w:rPr>
              <w:t>115,10</w:t>
            </w:r>
          </w:p>
        </w:tc>
      </w:tr>
    </w:tbl>
    <w:p w:rsidR="00325B7C" w:rsidRDefault="00EB5973" w:rsidP="00325B7C">
      <w:pPr>
        <w:jc w:val="both"/>
        <w:rPr>
          <w:sz w:val="26"/>
          <w:szCs w:val="26"/>
        </w:rPr>
      </w:pPr>
      <w:r>
        <w:rPr>
          <w:rFonts w:ascii="TimesNewRomanPSMT" w:hAnsi="TimesNewRomanPSMT" w:cs="TimesNewRomanPSMT"/>
          <w:b/>
          <w:bCs/>
          <w:sz w:val="28"/>
          <w:szCs w:val="28"/>
        </w:rPr>
        <w:tab/>
      </w:r>
      <w:r>
        <w:rPr>
          <w:rFonts w:ascii="TimesNewRomanPSMT" w:hAnsi="TimesNewRomanPSMT" w:cs="TimesNewRomanPSMT"/>
          <w:b/>
          <w:bCs/>
          <w:sz w:val="28"/>
          <w:szCs w:val="28"/>
        </w:rPr>
        <w:tab/>
      </w: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325B7C" w:rsidRDefault="00325B7C" w:rsidP="00325B7C">
      <w:pPr>
        <w:jc w:val="both"/>
        <w:rPr>
          <w:sz w:val="26"/>
          <w:szCs w:val="26"/>
        </w:rPr>
      </w:pPr>
    </w:p>
    <w:p w:rsidR="00EB5973" w:rsidRPr="007B5452" w:rsidRDefault="00EB5973" w:rsidP="00EB5973">
      <w:pPr>
        <w:autoSpaceDE w:val="0"/>
        <w:autoSpaceDN w:val="0"/>
        <w:adjustRightInd w:val="0"/>
        <w:rPr>
          <w:rFonts w:ascii="TimesNewRomanPS-BoldMT" w:hAnsi="TimesNewRomanPS-BoldMT" w:cs="TimesNewRomanPS-BoldMT"/>
          <w:b/>
          <w:bCs/>
        </w:rPr>
      </w:pPr>
    </w:p>
    <w:p w:rsidR="00EB5973" w:rsidRPr="00232E39"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u w:val="single"/>
        </w:rPr>
        <w:t>Granty a t</w:t>
      </w:r>
      <w:r w:rsidRPr="00232E39">
        <w:rPr>
          <w:rFonts w:ascii="TimesNewRomanPSMT" w:hAnsi="TimesNewRomanPSMT" w:cs="TimesNewRomanPSMT"/>
          <w:b/>
          <w:bCs/>
          <w:sz w:val="28"/>
          <w:szCs w:val="28"/>
          <w:u w:val="single"/>
        </w:rPr>
        <w:t>ransfery v rámci verejnej správy</w:t>
      </w:r>
    </w:p>
    <w:p w:rsidR="00EB5973"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rPr>
        <w:tab/>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0"/>
        <w:gridCol w:w="2956"/>
        <w:gridCol w:w="1899"/>
        <w:gridCol w:w="1905"/>
        <w:gridCol w:w="1123"/>
      </w:tblGrid>
      <w:tr w:rsidR="00EB5973" w:rsidRPr="000A5974" w:rsidTr="00E05982">
        <w:tc>
          <w:tcPr>
            <w:tcW w:w="1242" w:type="dxa"/>
          </w:tcPr>
          <w:p w:rsidR="00EB5973" w:rsidRPr="003760DF" w:rsidRDefault="00EB5973" w:rsidP="00E05982">
            <w:pPr>
              <w:jc w:val="center"/>
              <w:rPr>
                <w:b/>
                <w:bCs/>
              </w:rPr>
            </w:pPr>
            <w:r>
              <w:rPr>
                <w:b/>
                <w:bCs/>
              </w:rPr>
              <w:t>Ekonomická klasifikácia</w:t>
            </w:r>
          </w:p>
        </w:tc>
        <w:tc>
          <w:tcPr>
            <w:tcW w:w="3203" w:type="dxa"/>
          </w:tcPr>
          <w:p w:rsidR="00EB5973" w:rsidRPr="003760DF" w:rsidRDefault="00EB5973" w:rsidP="00E05982">
            <w:pPr>
              <w:autoSpaceDE w:val="0"/>
              <w:autoSpaceDN w:val="0"/>
              <w:adjustRightInd w:val="0"/>
              <w:jc w:val="center"/>
              <w:rPr>
                <w:rFonts w:ascii="TimesNewRomanPSMT" w:hAnsi="TimesNewRomanPSMT" w:cs="TimesNewRomanPSMT"/>
              </w:rPr>
            </w:pPr>
            <w:r>
              <w:rPr>
                <w:rFonts w:ascii="TimesNewRomanPSMT" w:hAnsi="TimesNewRomanPSMT" w:cs="TimesNewRomanPSMT"/>
                <w:b/>
                <w:bCs/>
              </w:rPr>
              <w:t>Druh príjmu</w:t>
            </w:r>
          </w:p>
        </w:tc>
        <w:tc>
          <w:tcPr>
            <w:tcW w:w="2042" w:type="dxa"/>
          </w:tcPr>
          <w:p w:rsidR="00EB5973" w:rsidRPr="003760DF" w:rsidRDefault="00EB5973" w:rsidP="00E05982">
            <w:pPr>
              <w:autoSpaceDE w:val="0"/>
              <w:autoSpaceDN w:val="0"/>
              <w:adjustRightInd w:val="0"/>
              <w:jc w:val="center"/>
            </w:pPr>
            <w:r w:rsidRPr="00830DDB">
              <w:rPr>
                <w:b/>
                <w:bCs/>
              </w:rPr>
              <w:t>Rozpočet na rok 201</w:t>
            </w:r>
            <w:r>
              <w:rPr>
                <w:b/>
                <w:bCs/>
              </w:rPr>
              <w:t>3  (€)</w:t>
            </w:r>
          </w:p>
        </w:tc>
        <w:tc>
          <w:tcPr>
            <w:tcW w:w="1985" w:type="dxa"/>
          </w:tcPr>
          <w:p w:rsidR="00EB5973" w:rsidRPr="003760DF" w:rsidRDefault="00EB5973" w:rsidP="00E05982">
            <w:pPr>
              <w:jc w:val="center"/>
            </w:pPr>
            <w:r w:rsidRPr="00830DDB">
              <w:rPr>
                <w:b/>
                <w:bCs/>
              </w:rPr>
              <w:t>Skutočnosť k 31.12.201</w:t>
            </w:r>
            <w:r>
              <w:rPr>
                <w:b/>
                <w:bCs/>
              </w:rPr>
              <w:t>3 (€)</w:t>
            </w:r>
          </w:p>
        </w:tc>
        <w:tc>
          <w:tcPr>
            <w:tcW w:w="1150" w:type="dxa"/>
          </w:tcPr>
          <w:p w:rsidR="00EB5973" w:rsidRPr="003760DF" w:rsidRDefault="00EB5973" w:rsidP="00E05982">
            <w:pPr>
              <w:jc w:val="center"/>
            </w:pPr>
            <w:r w:rsidRPr="00830DDB">
              <w:rPr>
                <w:b/>
                <w:bCs/>
              </w:rPr>
              <w:t>% plnenia</w:t>
            </w:r>
          </w:p>
        </w:tc>
      </w:tr>
      <w:tr w:rsidR="00EB5973" w:rsidRPr="000A5974" w:rsidTr="00E05982">
        <w:tc>
          <w:tcPr>
            <w:tcW w:w="1242" w:type="dxa"/>
          </w:tcPr>
          <w:p w:rsidR="00EB5973" w:rsidRPr="003760DF" w:rsidRDefault="00EB5973" w:rsidP="00E05982">
            <w:pPr>
              <w:jc w:val="center"/>
              <w:rPr>
                <w:b/>
                <w:bCs/>
              </w:rPr>
            </w:pPr>
            <w:r w:rsidRPr="003760DF">
              <w:rPr>
                <w:b/>
                <w:bCs/>
              </w:rPr>
              <w:t>311</w:t>
            </w: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b/>
                <w:bCs/>
              </w:rPr>
              <w:t>Granty</w:t>
            </w:r>
          </w:p>
        </w:tc>
        <w:tc>
          <w:tcPr>
            <w:tcW w:w="2042" w:type="dxa"/>
          </w:tcPr>
          <w:p w:rsidR="00EB5973" w:rsidRPr="003760DF" w:rsidRDefault="00EB5973" w:rsidP="00E05982">
            <w:pPr>
              <w:autoSpaceDE w:val="0"/>
              <w:autoSpaceDN w:val="0"/>
              <w:adjustRightInd w:val="0"/>
              <w:jc w:val="center"/>
              <w:rPr>
                <w:b/>
                <w:bCs/>
              </w:rPr>
            </w:pPr>
            <w:r w:rsidRPr="003760DF">
              <w:rPr>
                <w:b/>
                <w:bCs/>
              </w:rPr>
              <w:t>0</w:t>
            </w:r>
          </w:p>
        </w:tc>
        <w:tc>
          <w:tcPr>
            <w:tcW w:w="1985" w:type="dxa"/>
          </w:tcPr>
          <w:p w:rsidR="00EB5973" w:rsidRPr="003760DF" w:rsidRDefault="00EB5973" w:rsidP="00E05982">
            <w:pPr>
              <w:jc w:val="center"/>
              <w:rPr>
                <w:b/>
                <w:bCs/>
              </w:rPr>
            </w:pPr>
            <w:r w:rsidRPr="003760DF">
              <w:rPr>
                <w:b/>
                <w:bCs/>
              </w:rPr>
              <w:t>0</w:t>
            </w:r>
          </w:p>
        </w:tc>
        <w:tc>
          <w:tcPr>
            <w:tcW w:w="1150" w:type="dxa"/>
          </w:tcPr>
          <w:p w:rsidR="00EB5973" w:rsidRPr="00534EBD" w:rsidRDefault="00EB5973" w:rsidP="00E05982">
            <w:pPr>
              <w:jc w:val="center"/>
              <w:rPr>
                <w:b/>
                <w:bCs/>
              </w:rPr>
            </w:pPr>
            <w:r w:rsidRPr="00534EBD">
              <w:rPr>
                <w:b/>
                <w:bCs/>
              </w:rPr>
              <w:t>0</w:t>
            </w:r>
          </w:p>
        </w:tc>
      </w:tr>
      <w:tr w:rsidR="00EB5973" w:rsidRPr="000A5974" w:rsidTr="00E05982">
        <w:tc>
          <w:tcPr>
            <w:tcW w:w="1242" w:type="dxa"/>
          </w:tcPr>
          <w:p w:rsidR="00EB5973" w:rsidRPr="003760DF" w:rsidRDefault="00EB5973" w:rsidP="00E05982">
            <w:pPr>
              <w:jc w:val="center"/>
              <w:rPr>
                <w:b/>
                <w:bCs/>
              </w:rPr>
            </w:pPr>
            <w:r w:rsidRPr="003760DF">
              <w:rPr>
                <w:b/>
                <w:bCs/>
              </w:rPr>
              <w:t>312</w:t>
            </w: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sidRPr="003760DF">
              <w:rPr>
                <w:rFonts w:ascii="TimesNewRomanPSMT" w:hAnsi="TimesNewRomanPSMT" w:cs="TimesNewRomanPSMT"/>
                <w:b/>
                <w:bCs/>
              </w:rPr>
              <w:t>Transfery v rámci VS</w:t>
            </w:r>
          </w:p>
        </w:tc>
        <w:tc>
          <w:tcPr>
            <w:tcW w:w="2042" w:type="dxa"/>
          </w:tcPr>
          <w:p w:rsidR="00EB5973" w:rsidRPr="00B96715" w:rsidRDefault="00EB5973" w:rsidP="00E05982">
            <w:pPr>
              <w:autoSpaceDE w:val="0"/>
              <w:autoSpaceDN w:val="0"/>
              <w:adjustRightInd w:val="0"/>
              <w:jc w:val="center"/>
            </w:pPr>
            <w:r w:rsidRPr="00B96715">
              <w:rPr>
                <w:b/>
                <w:bCs/>
              </w:rPr>
              <w:t>125 036</w:t>
            </w:r>
          </w:p>
        </w:tc>
        <w:tc>
          <w:tcPr>
            <w:tcW w:w="1985" w:type="dxa"/>
          </w:tcPr>
          <w:p w:rsidR="00EB5973" w:rsidRPr="00896B50" w:rsidRDefault="00EB5973" w:rsidP="00E05982">
            <w:pPr>
              <w:jc w:val="center"/>
            </w:pPr>
            <w:r w:rsidRPr="00896B50">
              <w:rPr>
                <w:b/>
                <w:bCs/>
              </w:rPr>
              <w:t>132 411,44</w:t>
            </w:r>
          </w:p>
        </w:tc>
        <w:tc>
          <w:tcPr>
            <w:tcW w:w="1150" w:type="dxa"/>
          </w:tcPr>
          <w:p w:rsidR="00EB5973" w:rsidRPr="00896B50" w:rsidRDefault="00EB5973" w:rsidP="00E05982">
            <w:pPr>
              <w:jc w:val="center"/>
              <w:rPr>
                <w:b/>
                <w:bCs/>
              </w:rPr>
            </w:pPr>
            <w:r w:rsidRPr="00896B50">
              <w:rPr>
                <w:b/>
                <w:bCs/>
              </w:rPr>
              <w:t>115,10</w:t>
            </w: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motivačný príspevok - HN</w:t>
            </w:r>
          </w:p>
        </w:tc>
        <w:tc>
          <w:tcPr>
            <w:tcW w:w="2042" w:type="dxa"/>
          </w:tcPr>
          <w:p w:rsidR="00EB5973" w:rsidRPr="00F30624" w:rsidRDefault="00EB5973" w:rsidP="00E05982">
            <w:pPr>
              <w:autoSpaceDE w:val="0"/>
              <w:autoSpaceDN w:val="0"/>
              <w:adjustRightInd w:val="0"/>
              <w:jc w:val="center"/>
            </w:pPr>
            <w:r w:rsidRPr="00F30624">
              <w:t>2 000</w:t>
            </w:r>
          </w:p>
        </w:tc>
        <w:tc>
          <w:tcPr>
            <w:tcW w:w="1985" w:type="dxa"/>
          </w:tcPr>
          <w:p w:rsidR="00EB5973" w:rsidRPr="003760DF" w:rsidRDefault="00EB5973" w:rsidP="00E05982">
            <w:pPr>
              <w:jc w:val="center"/>
            </w:pPr>
            <w:r>
              <w:t>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oprava MK (infraštruktúra)</w:t>
            </w:r>
          </w:p>
        </w:tc>
        <w:tc>
          <w:tcPr>
            <w:tcW w:w="2042" w:type="dxa"/>
          </w:tcPr>
          <w:p w:rsidR="00EB5973" w:rsidRPr="00F30624" w:rsidRDefault="00EB5973" w:rsidP="00E05982">
            <w:pPr>
              <w:autoSpaceDE w:val="0"/>
              <w:autoSpaceDN w:val="0"/>
              <w:adjustRightInd w:val="0"/>
              <w:jc w:val="center"/>
            </w:pPr>
            <w:r w:rsidRPr="00F30624">
              <w:t>1 931</w:t>
            </w:r>
          </w:p>
        </w:tc>
        <w:tc>
          <w:tcPr>
            <w:tcW w:w="1985" w:type="dxa"/>
          </w:tcPr>
          <w:p w:rsidR="00EB5973" w:rsidRPr="003760DF" w:rsidRDefault="00EB5973" w:rsidP="00E05982">
            <w:pPr>
              <w:jc w:val="center"/>
            </w:pPr>
            <w:r>
              <w:t>1 931,68</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ochrana ŽP</w:t>
            </w:r>
          </w:p>
        </w:tc>
        <w:tc>
          <w:tcPr>
            <w:tcW w:w="2042" w:type="dxa"/>
          </w:tcPr>
          <w:p w:rsidR="00EB5973" w:rsidRPr="00F30624" w:rsidRDefault="00EB5973" w:rsidP="00E05982">
            <w:pPr>
              <w:autoSpaceDE w:val="0"/>
              <w:autoSpaceDN w:val="0"/>
              <w:adjustRightInd w:val="0"/>
              <w:jc w:val="center"/>
            </w:pPr>
            <w:r w:rsidRPr="00F30624">
              <w:t>180</w:t>
            </w:r>
          </w:p>
        </w:tc>
        <w:tc>
          <w:tcPr>
            <w:tcW w:w="1985" w:type="dxa"/>
          </w:tcPr>
          <w:p w:rsidR="00EB5973" w:rsidRPr="003760DF" w:rsidRDefault="00EB5973" w:rsidP="00E05982">
            <w:pPr>
              <w:jc w:val="center"/>
            </w:pPr>
            <w:r>
              <w:t>180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stavebný poriadok</w:t>
            </w:r>
          </w:p>
        </w:tc>
        <w:tc>
          <w:tcPr>
            <w:tcW w:w="2042" w:type="dxa"/>
          </w:tcPr>
          <w:p w:rsidR="00EB5973" w:rsidRPr="00F30624" w:rsidRDefault="00EB5973" w:rsidP="00E05982">
            <w:pPr>
              <w:autoSpaceDE w:val="0"/>
              <w:autoSpaceDN w:val="0"/>
              <w:adjustRightInd w:val="0"/>
              <w:jc w:val="center"/>
            </w:pPr>
            <w:r w:rsidRPr="00F30624">
              <w:t>1595</w:t>
            </w:r>
          </w:p>
        </w:tc>
        <w:tc>
          <w:tcPr>
            <w:tcW w:w="1985" w:type="dxa"/>
          </w:tcPr>
          <w:p w:rsidR="00EB5973" w:rsidRPr="003760DF" w:rsidRDefault="00EB5973" w:rsidP="00E05982">
            <w:pPr>
              <w:jc w:val="center"/>
            </w:pPr>
            <w:r>
              <w:t>1 595,88</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evidencia obyvateľstva</w:t>
            </w:r>
          </w:p>
        </w:tc>
        <w:tc>
          <w:tcPr>
            <w:tcW w:w="2042" w:type="dxa"/>
          </w:tcPr>
          <w:p w:rsidR="00EB5973" w:rsidRPr="00F30624" w:rsidRDefault="00EB5973" w:rsidP="00E05982">
            <w:pPr>
              <w:autoSpaceDE w:val="0"/>
              <w:autoSpaceDN w:val="0"/>
              <w:adjustRightInd w:val="0"/>
              <w:jc w:val="center"/>
            </w:pPr>
            <w:r w:rsidRPr="00F30624">
              <w:t>570</w:t>
            </w:r>
          </w:p>
        </w:tc>
        <w:tc>
          <w:tcPr>
            <w:tcW w:w="1985" w:type="dxa"/>
          </w:tcPr>
          <w:p w:rsidR="00EB5973" w:rsidRPr="003760DF" w:rsidRDefault="00EB5973" w:rsidP="00E05982">
            <w:pPr>
              <w:jc w:val="center"/>
            </w:pPr>
            <w:r>
              <w:t>566,28</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príspevok pre deti zo SZP</w:t>
            </w:r>
          </w:p>
        </w:tc>
        <w:tc>
          <w:tcPr>
            <w:tcW w:w="2042" w:type="dxa"/>
          </w:tcPr>
          <w:p w:rsidR="00EB5973" w:rsidRPr="00F30624" w:rsidRDefault="00EB5973" w:rsidP="00E05982">
            <w:pPr>
              <w:autoSpaceDE w:val="0"/>
              <w:autoSpaceDN w:val="0"/>
              <w:adjustRightInd w:val="0"/>
              <w:jc w:val="center"/>
            </w:pPr>
            <w:r w:rsidRPr="00F30624">
              <w:t>50</w:t>
            </w:r>
          </w:p>
        </w:tc>
        <w:tc>
          <w:tcPr>
            <w:tcW w:w="1985" w:type="dxa"/>
          </w:tcPr>
          <w:p w:rsidR="00EB5973" w:rsidRPr="003760DF" w:rsidRDefault="00EB5973" w:rsidP="00E05982">
            <w:pPr>
              <w:jc w:val="center"/>
            </w:pPr>
            <w:r>
              <w:t>100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predškolská dochádza MŠ</w:t>
            </w:r>
          </w:p>
        </w:tc>
        <w:tc>
          <w:tcPr>
            <w:tcW w:w="2042" w:type="dxa"/>
          </w:tcPr>
          <w:p w:rsidR="00EB5973" w:rsidRPr="00F30624" w:rsidRDefault="00EB5973" w:rsidP="00E05982">
            <w:pPr>
              <w:autoSpaceDE w:val="0"/>
              <w:autoSpaceDN w:val="0"/>
              <w:adjustRightInd w:val="0"/>
              <w:jc w:val="center"/>
            </w:pPr>
            <w:r w:rsidRPr="00F30624">
              <w:t>2 000</w:t>
            </w:r>
          </w:p>
        </w:tc>
        <w:tc>
          <w:tcPr>
            <w:tcW w:w="1985" w:type="dxa"/>
          </w:tcPr>
          <w:p w:rsidR="00EB5973" w:rsidRPr="003760DF" w:rsidRDefault="00EB5973" w:rsidP="00E05982">
            <w:pPr>
              <w:jc w:val="center"/>
            </w:pPr>
            <w:r>
              <w:t>2 631</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platy: MŠ a ZŠ (+5%)</w:t>
            </w:r>
          </w:p>
        </w:tc>
        <w:tc>
          <w:tcPr>
            <w:tcW w:w="2042" w:type="dxa"/>
          </w:tcPr>
          <w:p w:rsidR="00EB5973" w:rsidRPr="00F30624" w:rsidRDefault="00EB5973" w:rsidP="00E05982">
            <w:pPr>
              <w:autoSpaceDE w:val="0"/>
              <w:autoSpaceDN w:val="0"/>
              <w:adjustRightInd w:val="0"/>
              <w:jc w:val="center"/>
            </w:pPr>
            <w:r w:rsidRPr="00F30624">
              <w:t>1 760</w:t>
            </w:r>
          </w:p>
        </w:tc>
        <w:tc>
          <w:tcPr>
            <w:tcW w:w="1985" w:type="dxa"/>
          </w:tcPr>
          <w:p w:rsidR="00EB5973" w:rsidRPr="003760DF" w:rsidRDefault="00EB5973" w:rsidP="00E05982">
            <w:pPr>
              <w:jc w:val="center"/>
            </w:pPr>
            <w:r>
              <w:t>3 519</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3760DF"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strava – deti v HN</w:t>
            </w:r>
          </w:p>
        </w:tc>
        <w:tc>
          <w:tcPr>
            <w:tcW w:w="2042" w:type="dxa"/>
          </w:tcPr>
          <w:p w:rsidR="00EB5973" w:rsidRPr="00F30624" w:rsidRDefault="00EB5973" w:rsidP="00E05982">
            <w:pPr>
              <w:autoSpaceDE w:val="0"/>
              <w:autoSpaceDN w:val="0"/>
              <w:adjustRightInd w:val="0"/>
              <w:jc w:val="center"/>
            </w:pPr>
            <w:r w:rsidRPr="00F30624">
              <w:t>850</w:t>
            </w:r>
          </w:p>
        </w:tc>
        <w:tc>
          <w:tcPr>
            <w:tcW w:w="1985" w:type="dxa"/>
          </w:tcPr>
          <w:p w:rsidR="00EB5973" w:rsidRPr="003760DF" w:rsidRDefault="00EB5973" w:rsidP="00E05982">
            <w:pPr>
              <w:jc w:val="center"/>
            </w:pPr>
            <w:r>
              <w:t>280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Default="00EB5973" w:rsidP="00E05982">
            <w:pPr>
              <w:autoSpaceDE w:val="0"/>
              <w:autoSpaceDN w:val="0"/>
              <w:adjustRightInd w:val="0"/>
              <w:rPr>
                <w:rFonts w:ascii="TimesNewRomanPSMT" w:hAnsi="TimesNewRomanPSMT" w:cs="TimesNewRomanPSMT"/>
              </w:rPr>
            </w:pPr>
            <w:r>
              <w:rPr>
                <w:rFonts w:ascii="TimesNewRomanPSMT" w:hAnsi="TimesNewRomanPSMT" w:cs="TimesNewRomanPSMT"/>
              </w:rPr>
              <w:t>školské potreby – deti HN</w:t>
            </w:r>
          </w:p>
        </w:tc>
        <w:tc>
          <w:tcPr>
            <w:tcW w:w="2042" w:type="dxa"/>
          </w:tcPr>
          <w:p w:rsidR="00EB5973" w:rsidRPr="00F30624" w:rsidRDefault="00EB5973" w:rsidP="00E05982">
            <w:pPr>
              <w:autoSpaceDE w:val="0"/>
              <w:autoSpaceDN w:val="0"/>
              <w:adjustRightInd w:val="0"/>
              <w:jc w:val="center"/>
            </w:pPr>
            <w:r w:rsidRPr="00F30624">
              <w:t>150</w:t>
            </w:r>
          </w:p>
        </w:tc>
        <w:tc>
          <w:tcPr>
            <w:tcW w:w="1985" w:type="dxa"/>
          </w:tcPr>
          <w:p w:rsidR="00EB5973" w:rsidRPr="003760DF" w:rsidRDefault="00EB5973" w:rsidP="00E05982">
            <w:pPr>
              <w:jc w:val="center"/>
            </w:pPr>
            <w:r>
              <w:t>33,20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8E298F" w:rsidRDefault="00EB5973" w:rsidP="00E05982">
            <w:pPr>
              <w:autoSpaceDE w:val="0"/>
              <w:autoSpaceDN w:val="0"/>
              <w:adjustRightInd w:val="0"/>
              <w:rPr>
                <w:rFonts w:ascii="TimesNewRomanPSMT" w:hAnsi="TimesNewRomanPSMT" w:cs="TimesNewRomanPSMT"/>
              </w:rPr>
            </w:pPr>
            <w:r w:rsidRPr="008E298F">
              <w:rPr>
                <w:rFonts w:ascii="TimesNewRomanPSMT" w:hAnsi="TimesNewRomanPSMT" w:cs="TimesNewRomanPSMT"/>
              </w:rPr>
              <w:t>prenesené kompetencie - ZŠ</w:t>
            </w:r>
          </w:p>
        </w:tc>
        <w:tc>
          <w:tcPr>
            <w:tcW w:w="2042" w:type="dxa"/>
          </w:tcPr>
          <w:p w:rsidR="00EB5973" w:rsidRPr="00F30624" w:rsidRDefault="00EB5973" w:rsidP="00E05982">
            <w:pPr>
              <w:autoSpaceDE w:val="0"/>
              <w:autoSpaceDN w:val="0"/>
              <w:adjustRightInd w:val="0"/>
              <w:jc w:val="center"/>
            </w:pPr>
            <w:r w:rsidRPr="00F30624">
              <w:t>112 000</w:t>
            </w:r>
          </w:p>
        </w:tc>
        <w:tc>
          <w:tcPr>
            <w:tcW w:w="1985" w:type="dxa"/>
          </w:tcPr>
          <w:p w:rsidR="00EB5973" w:rsidRPr="003760DF" w:rsidRDefault="00EB5973" w:rsidP="00E05982">
            <w:pPr>
              <w:jc w:val="center"/>
            </w:pPr>
            <w:r>
              <w:t>119 098</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8E298F" w:rsidRDefault="00EB5973" w:rsidP="00E05982">
            <w:pPr>
              <w:autoSpaceDE w:val="0"/>
              <w:autoSpaceDN w:val="0"/>
              <w:adjustRightInd w:val="0"/>
              <w:rPr>
                <w:rFonts w:ascii="TimesNewRomanPSMT" w:hAnsi="TimesNewRomanPSMT" w:cs="TimesNewRomanPSMT"/>
              </w:rPr>
            </w:pPr>
            <w:r w:rsidRPr="008E298F">
              <w:rPr>
                <w:rFonts w:ascii="TimesNewRomanPSMT" w:hAnsi="TimesNewRomanPSMT" w:cs="TimesNewRomanPSMT"/>
              </w:rPr>
              <w:t>vzdelávacie poukazy</w:t>
            </w:r>
          </w:p>
        </w:tc>
        <w:tc>
          <w:tcPr>
            <w:tcW w:w="2042" w:type="dxa"/>
          </w:tcPr>
          <w:p w:rsidR="00EB5973" w:rsidRPr="00F30624" w:rsidRDefault="00EB5973" w:rsidP="00E05982">
            <w:pPr>
              <w:autoSpaceDE w:val="0"/>
              <w:autoSpaceDN w:val="0"/>
              <w:adjustRightInd w:val="0"/>
              <w:jc w:val="center"/>
            </w:pPr>
            <w:r w:rsidRPr="00F30624">
              <w:t>1 800</w:t>
            </w:r>
          </w:p>
        </w:tc>
        <w:tc>
          <w:tcPr>
            <w:tcW w:w="1985" w:type="dxa"/>
          </w:tcPr>
          <w:p w:rsidR="00EB5973" w:rsidRPr="003760DF" w:rsidRDefault="00EB5973" w:rsidP="00E05982">
            <w:pPr>
              <w:jc w:val="center"/>
            </w:pPr>
            <w:r>
              <w:t>1 624</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8E298F" w:rsidRDefault="00EB5973" w:rsidP="00E05982">
            <w:pPr>
              <w:autoSpaceDE w:val="0"/>
              <w:autoSpaceDN w:val="0"/>
              <w:adjustRightInd w:val="0"/>
              <w:rPr>
                <w:rFonts w:ascii="TimesNewRomanPSMT" w:hAnsi="TimesNewRomanPSMT" w:cs="TimesNewRomanPSMT"/>
              </w:rPr>
            </w:pPr>
            <w:r w:rsidRPr="008E298F">
              <w:rPr>
                <w:rFonts w:ascii="TimesNewRomanPSMT" w:hAnsi="TimesNewRomanPSMT" w:cs="TimesNewRomanPSMT"/>
              </w:rPr>
              <w:t>CO</w:t>
            </w:r>
          </w:p>
        </w:tc>
        <w:tc>
          <w:tcPr>
            <w:tcW w:w="2042" w:type="dxa"/>
          </w:tcPr>
          <w:p w:rsidR="00EB5973" w:rsidRPr="00F30624" w:rsidRDefault="00EB5973" w:rsidP="00E05982">
            <w:pPr>
              <w:autoSpaceDE w:val="0"/>
              <w:autoSpaceDN w:val="0"/>
              <w:adjustRightInd w:val="0"/>
              <w:jc w:val="center"/>
            </w:pPr>
            <w:r w:rsidRPr="00F30624">
              <w:t>150</w:t>
            </w:r>
          </w:p>
        </w:tc>
        <w:tc>
          <w:tcPr>
            <w:tcW w:w="1985" w:type="dxa"/>
          </w:tcPr>
          <w:p w:rsidR="00EB5973" w:rsidRPr="003760DF" w:rsidRDefault="00EB5973" w:rsidP="00E05982">
            <w:pPr>
              <w:jc w:val="center"/>
            </w:pPr>
            <w:r>
              <w:t>187,20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8E298F" w:rsidRDefault="00EB5973" w:rsidP="00E05982">
            <w:pPr>
              <w:autoSpaceDE w:val="0"/>
              <w:autoSpaceDN w:val="0"/>
              <w:adjustRightInd w:val="0"/>
              <w:rPr>
                <w:rFonts w:ascii="TimesNewRomanPSMT" w:hAnsi="TimesNewRomanPSMT" w:cs="TimesNewRomanPSMT"/>
              </w:rPr>
            </w:pPr>
            <w:r w:rsidRPr="008E298F">
              <w:rPr>
                <w:rFonts w:ascii="TimesNewRomanPSMT" w:hAnsi="TimesNewRomanPSMT" w:cs="TimesNewRomanPSMT"/>
              </w:rPr>
              <w:t>osobitný príjemca RP</w:t>
            </w:r>
          </w:p>
        </w:tc>
        <w:tc>
          <w:tcPr>
            <w:tcW w:w="2042" w:type="dxa"/>
          </w:tcPr>
          <w:p w:rsidR="00EB5973" w:rsidRPr="00F30624" w:rsidRDefault="00EB5973" w:rsidP="00E05982">
            <w:pPr>
              <w:autoSpaceDE w:val="0"/>
              <w:autoSpaceDN w:val="0"/>
              <w:adjustRightInd w:val="0"/>
              <w:jc w:val="center"/>
            </w:pPr>
            <w:r w:rsidRPr="00F30624">
              <w:t>0</w:t>
            </w:r>
          </w:p>
        </w:tc>
        <w:tc>
          <w:tcPr>
            <w:tcW w:w="1985" w:type="dxa"/>
          </w:tcPr>
          <w:p w:rsidR="00EB5973" w:rsidRPr="003760DF" w:rsidRDefault="00EB5973" w:rsidP="00E05982">
            <w:pPr>
              <w:jc w:val="center"/>
            </w:pPr>
            <w:r>
              <w:t>184,80</w:t>
            </w:r>
          </w:p>
        </w:tc>
        <w:tc>
          <w:tcPr>
            <w:tcW w:w="1150" w:type="dxa"/>
          </w:tcPr>
          <w:p w:rsidR="00EB5973" w:rsidRPr="00B34E18" w:rsidRDefault="00EB5973" w:rsidP="00E05982">
            <w:pPr>
              <w:jc w:val="center"/>
              <w:rPr>
                <w:b/>
                <w:bCs/>
              </w:rPr>
            </w:pPr>
          </w:p>
        </w:tc>
      </w:tr>
      <w:tr w:rsidR="00EB5973" w:rsidRPr="000A5974" w:rsidTr="00E05982">
        <w:tc>
          <w:tcPr>
            <w:tcW w:w="1242" w:type="dxa"/>
          </w:tcPr>
          <w:p w:rsidR="00EB5973" w:rsidRPr="003760DF" w:rsidRDefault="00EB5973" w:rsidP="00E05982">
            <w:pPr>
              <w:jc w:val="center"/>
            </w:pPr>
          </w:p>
        </w:tc>
        <w:tc>
          <w:tcPr>
            <w:tcW w:w="3203" w:type="dxa"/>
          </w:tcPr>
          <w:p w:rsidR="00EB5973" w:rsidRPr="008E298F" w:rsidRDefault="00EB5973" w:rsidP="00E05982">
            <w:pPr>
              <w:autoSpaceDE w:val="0"/>
              <w:autoSpaceDN w:val="0"/>
              <w:adjustRightInd w:val="0"/>
              <w:rPr>
                <w:rFonts w:ascii="TimesNewRomanPSMT" w:hAnsi="TimesNewRomanPSMT" w:cs="TimesNewRomanPSMT"/>
              </w:rPr>
            </w:pPr>
            <w:r w:rsidRPr="008E298F">
              <w:rPr>
                <w:rFonts w:ascii="TimesNewRomanPSMT" w:hAnsi="TimesNewRomanPSMT" w:cs="TimesNewRomanPSMT"/>
              </w:rPr>
              <w:t>voľby do VÚC</w:t>
            </w:r>
          </w:p>
        </w:tc>
        <w:tc>
          <w:tcPr>
            <w:tcW w:w="2042" w:type="dxa"/>
          </w:tcPr>
          <w:p w:rsidR="00EB5973" w:rsidRPr="00F30624" w:rsidRDefault="00EB5973" w:rsidP="00E05982">
            <w:pPr>
              <w:autoSpaceDE w:val="0"/>
              <w:autoSpaceDN w:val="0"/>
              <w:adjustRightInd w:val="0"/>
              <w:jc w:val="center"/>
            </w:pPr>
            <w:r w:rsidRPr="00F30624">
              <w:t>0</w:t>
            </w:r>
          </w:p>
        </w:tc>
        <w:tc>
          <w:tcPr>
            <w:tcW w:w="1985" w:type="dxa"/>
          </w:tcPr>
          <w:p w:rsidR="00EB5973" w:rsidRPr="003760DF" w:rsidRDefault="00EB5973" w:rsidP="00E05982">
            <w:pPr>
              <w:jc w:val="center"/>
            </w:pPr>
            <w:r>
              <w:t>480,34</w:t>
            </w:r>
          </w:p>
        </w:tc>
        <w:tc>
          <w:tcPr>
            <w:tcW w:w="1150" w:type="dxa"/>
          </w:tcPr>
          <w:p w:rsidR="00EB5973" w:rsidRPr="00B34E18" w:rsidRDefault="00EB5973" w:rsidP="00E05982">
            <w:pPr>
              <w:jc w:val="center"/>
              <w:rPr>
                <w:b/>
                <w:bCs/>
              </w:rPr>
            </w:pPr>
          </w:p>
        </w:tc>
      </w:tr>
      <w:tr w:rsidR="00EB5973" w:rsidRPr="000A5974" w:rsidTr="00E05982">
        <w:tc>
          <w:tcPr>
            <w:tcW w:w="4445" w:type="dxa"/>
            <w:gridSpan w:val="2"/>
          </w:tcPr>
          <w:p w:rsidR="00EB5973" w:rsidRPr="00896B50" w:rsidRDefault="00EB5973" w:rsidP="00E05982">
            <w:pPr>
              <w:autoSpaceDE w:val="0"/>
              <w:autoSpaceDN w:val="0"/>
              <w:adjustRightInd w:val="0"/>
              <w:rPr>
                <w:b/>
                <w:bCs/>
                <w:sz w:val="28"/>
                <w:szCs w:val="28"/>
              </w:rPr>
            </w:pPr>
            <w:r w:rsidRPr="00896B50">
              <w:rPr>
                <w:b/>
                <w:bCs/>
                <w:sz w:val="28"/>
                <w:szCs w:val="28"/>
              </w:rPr>
              <w:t>Granty a transfery v rámci VS spolu</w:t>
            </w:r>
          </w:p>
        </w:tc>
        <w:tc>
          <w:tcPr>
            <w:tcW w:w="2042" w:type="dxa"/>
          </w:tcPr>
          <w:p w:rsidR="00EB5973" w:rsidRPr="00B96715" w:rsidRDefault="00EB5973" w:rsidP="00E05982">
            <w:pPr>
              <w:autoSpaceDE w:val="0"/>
              <w:autoSpaceDN w:val="0"/>
              <w:adjustRightInd w:val="0"/>
              <w:jc w:val="center"/>
              <w:rPr>
                <w:b/>
                <w:bCs/>
                <w:sz w:val="28"/>
                <w:szCs w:val="28"/>
              </w:rPr>
            </w:pPr>
            <w:r w:rsidRPr="00B96715">
              <w:rPr>
                <w:b/>
                <w:bCs/>
                <w:sz w:val="28"/>
                <w:szCs w:val="28"/>
              </w:rPr>
              <w:t>125 036</w:t>
            </w:r>
          </w:p>
        </w:tc>
        <w:tc>
          <w:tcPr>
            <w:tcW w:w="1985" w:type="dxa"/>
          </w:tcPr>
          <w:p w:rsidR="00EB5973" w:rsidRPr="00896B50" w:rsidRDefault="00EB5973" w:rsidP="00E05982">
            <w:pPr>
              <w:jc w:val="center"/>
              <w:rPr>
                <w:b/>
                <w:bCs/>
                <w:sz w:val="28"/>
                <w:szCs w:val="28"/>
              </w:rPr>
            </w:pPr>
            <w:r w:rsidRPr="00896B50">
              <w:rPr>
                <w:b/>
                <w:bCs/>
                <w:sz w:val="28"/>
                <w:szCs w:val="28"/>
              </w:rPr>
              <w:t>132 411,44</w:t>
            </w:r>
          </w:p>
        </w:tc>
        <w:tc>
          <w:tcPr>
            <w:tcW w:w="1150" w:type="dxa"/>
          </w:tcPr>
          <w:p w:rsidR="00EB5973" w:rsidRPr="00896B50" w:rsidRDefault="00EB5973" w:rsidP="00E05982">
            <w:pPr>
              <w:jc w:val="center"/>
              <w:rPr>
                <w:b/>
                <w:bCs/>
                <w:sz w:val="28"/>
                <w:szCs w:val="28"/>
              </w:rPr>
            </w:pPr>
            <w:r w:rsidRPr="00896B50">
              <w:rPr>
                <w:b/>
                <w:bCs/>
                <w:sz w:val="28"/>
                <w:szCs w:val="28"/>
              </w:rPr>
              <w:t>115,10</w:t>
            </w:r>
          </w:p>
        </w:tc>
      </w:tr>
    </w:tbl>
    <w:p w:rsidR="00EB5973" w:rsidRDefault="00EB5973" w:rsidP="00EB5973">
      <w:pPr>
        <w:autoSpaceDE w:val="0"/>
        <w:autoSpaceDN w:val="0"/>
        <w:adjustRightInd w:val="0"/>
        <w:rPr>
          <w:rFonts w:ascii="TimesNewRomanPSMT" w:hAnsi="TimesNewRomanPSMT" w:cs="TimesNewRomanPSMT"/>
          <w:b/>
          <w:bCs/>
          <w:sz w:val="28"/>
          <w:szCs w:val="28"/>
        </w:rPr>
      </w:pPr>
      <w:r>
        <w:rPr>
          <w:rFonts w:ascii="TimesNewRomanPSMT" w:hAnsi="TimesNewRomanPSMT" w:cs="TimesNewRomanPSMT"/>
          <w:b/>
          <w:bCs/>
          <w:sz w:val="28"/>
          <w:szCs w:val="28"/>
        </w:rPr>
        <w:tab/>
      </w:r>
      <w:r>
        <w:rPr>
          <w:rFonts w:ascii="TimesNewRomanPSMT" w:hAnsi="TimesNewRomanPSMT" w:cs="TimesNewRomanPSMT"/>
          <w:b/>
          <w:bCs/>
          <w:sz w:val="28"/>
          <w:szCs w:val="28"/>
        </w:rPr>
        <w:tab/>
      </w:r>
      <w:r>
        <w:rPr>
          <w:rFonts w:ascii="TimesNewRomanPSMT" w:hAnsi="TimesNewRomanPSMT" w:cs="TimesNewRomanPSMT"/>
          <w:b/>
          <w:bCs/>
          <w:sz w:val="28"/>
          <w:szCs w:val="28"/>
        </w:rPr>
        <w:tab/>
      </w:r>
      <w:r>
        <w:rPr>
          <w:rFonts w:ascii="TimesNewRomanPSMT" w:hAnsi="TimesNewRomanPSMT" w:cs="TimesNewRomanPSMT"/>
          <w:b/>
          <w:bCs/>
          <w:sz w:val="28"/>
          <w:szCs w:val="28"/>
        </w:rPr>
        <w:tab/>
      </w:r>
    </w:p>
    <w:p w:rsidR="00325B7C" w:rsidRDefault="00325B7C" w:rsidP="00325B7C">
      <w:pPr>
        <w:jc w:val="both"/>
        <w:rPr>
          <w:sz w:val="26"/>
          <w:szCs w:val="26"/>
        </w:rPr>
      </w:pPr>
    </w:p>
    <w:p w:rsidR="00325B7C" w:rsidRDefault="00325B7C" w:rsidP="00325B7C">
      <w:pPr>
        <w:jc w:val="both"/>
        <w:rPr>
          <w:sz w:val="26"/>
          <w:szCs w:val="26"/>
        </w:rPr>
      </w:pPr>
    </w:p>
    <w:p w:rsidR="00325B7C" w:rsidRPr="00EB5973" w:rsidRDefault="00EB5973" w:rsidP="00325B7C">
      <w:pPr>
        <w:jc w:val="both"/>
        <w:rPr>
          <w:b/>
          <w:sz w:val="26"/>
          <w:szCs w:val="26"/>
        </w:rPr>
      </w:pPr>
      <w:r w:rsidRPr="00EB5973">
        <w:rPr>
          <w:b/>
          <w:sz w:val="26"/>
          <w:szCs w:val="26"/>
        </w:rPr>
        <w:t>Kapitálové príjmy:</w:t>
      </w:r>
    </w:p>
    <w:p w:rsidR="00EB5973" w:rsidRDefault="00EB5973" w:rsidP="00325B7C">
      <w:pPr>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F409A8" w:rsidRPr="00F409A8" w:rsidTr="00F409A8">
        <w:tc>
          <w:tcPr>
            <w:tcW w:w="3070" w:type="dxa"/>
          </w:tcPr>
          <w:p w:rsidR="00EB5973" w:rsidRPr="00F409A8" w:rsidRDefault="00EB5973" w:rsidP="00F409A8">
            <w:pPr>
              <w:jc w:val="both"/>
              <w:rPr>
                <w:sz w:val="26"/>
                <w:szCs w:val="26"/>
              </w:rPr>
            </w:pPr>
            <w:r w:rsidRPr="00F409A8">
              <w:rPr>
                <w:sz w:val="26"/>
                <w:szCs w:val="26"/>
              </w:rPr>
              <w:t>Rozpočet na rok 2013</w:t>
            </w:r>
          </w:p>
        </w:tc>
        <w:tc>
          <w:tcPr>
            <w:tcW w:w="3070" w:type="dxa"/>
          </w:tcPr>
          <w:p w:rsidR="00EB5973" w:rsidRPr="00F409A8" w:rsidRDefault="00EB5973" w:rsidP="00F409A8">
            <w:pPr>
              <w:jc w:val="both"/>
              <w:rPr>
                <w:sz w:val="26"/>
                <w:szCs w:val="26"/>
              </w:rPr>
            </w:pPr>
            <w:r w:rsidRPr="00F409A8">
              <w:rPr>
                <w:sz w:val="26"/>
                <w:szCs w:val="26"/>
              </w:rPr>
              <w:t>Skutočnosť 2 31.12.2013</w:t>
            </w:r>
          </w:p>
        </w:tc>
        <w:tc>
          <w:tcPr>
            <w:tcW w:w="3071" w:type="dxa"/>
          </w:tcPr>
          <w:p w:rsidR="00EB5973" w:rsidRPr="00F409A8" w:rsidRDefault="00EB5973" w:rsidP="00F409A8">
            <w:pPr>
              <w:jc w:val="both"/>
              <w:rPr>
                <w:sz w:val="26"/>
                <w:szCs w:val="26"/>
              </w:rPr>
            </w:pPr>
            <w:r w:rsidRPr="00F409A8">
              <w:rPr>
                <w:sz w:val="26"/>
                <w:szCs w:val="26"/>
              </w:rPr>
              <w:t>% plnenia</w:t>
            </w:r>
          </w:p>
        </w:tc>
      </w:tr>
      <w:tr w:rsidR="00F409A8" w:rsidRPr="00F409A8" w:rsidTr="00F409A8">
        <w:tc>
          <w:tcPr>
            <w:tcW w:w="3070" w:type="dxa"/>
          </w:tcPr>
          <w:p w:rsidR="00EB5973" w:rsidRPr="00F409A8" w:rsidRDefault="00EB5973" w:rsidP="00F409A8">
            <w:pPr>
              <w:jc w:val="both"/>
              <w:rPr>
                <w:sz w:val="26"/>
                <w:szCs w:val="26"/>
              </w:rPr>
            </w:pPr>
            <w:r w:rsidRPr="00F409A8">
              <w:rPr>
                <w:sz w:val="26"/>
                <w:szCs w:val="26"/>
              </w:rPr>
              <w:t>140 000,00</w:t>
            </w:r>
          </w:p>
        </w:tc>
        <w:tc>
          <w:tcPr>
            <w:tcW w:w="3070" w:type="dxa"/>
          </w:tcPr>
          <w:p w:rsidR="00EB5973" w:rsidRPr="00F409A8" w:rsidRDefault="00EB5973" w:rsidP="00F409A8">
            <w:pPr>
              <w:jc w:val="both"/>
              <w:rPr>
                <w:sz w:val="26"/>
                <w:szCs w:val="26"/>
              </w:rPr>
            </w:pPr>
            <w:r w:rsidRPr="00F409A8">
              <w:rPr>
                <w:sz w:val="26"/>
                <w:szCs w:val="26"/>
              </w:rPr>
              <w:t>140 690,00</w:t>
            </w:r>
          </w:p>
        </w:tc>
        <w:tc>
          <w:tcPr>
            <w:tcW w:w="3071" w:type="dxa"/>
          </w:tcPr>
          <w:p w:rsidR="00EB5973" w:rsidRPr="00F409A8" w:rsidRDefault="00EB5973" w:rsidP="00F409A8">
            <w:pPr>
              <w:jc w:val="both"/>
              <w:rPr>
                <w:sz w:val="26"/>
                <w:szCs w:val="26"/>
              </w:rPr>
            </w:pPr>
            <w:r w:rsidRPr="00F409A8">
              <w:rPr>
                <w:sz w:val="26"/>
                <w:szCs w:val="26"/>
              </w:rPr>
              <w:t>100,49</w:t>
            </w:r>
          </w:p>
        </w:tc>
      </w:tr>
    </w:tbl>
    <w:p w:rsidR="00EB5973" w:rsidRDefault="00EB5973" w:rsidP="00325B7C">
      <w:pPr>
        <w:jc w:val="both"/>
        <w:rPr>
          <w:sz w:val="26"/>
          <w:szCs w:val="26"/>
        </w:rPr>
      </w:pPr>
    </w:p>
    <w:p w:rsidR="00EB5973" w:rsidRPr="006D3158" w:rsidRDefault="00EB5973" w:rsidP="00EB5973">
      <w:pPr>
        <w:autoSpaceDE w:val="0"/>
        <w:autoSpaceDN w:val="0"/>
        <w:adjustRightInd w:val="0"/>
        <w:rPr>
          <w:b/>
          <w:bCs/>
          <w:sz w:val="28"/>
          <w:szCs w:val="28"/>
        </w:rPr>
      </w:pPr>
      <w:r w:rsidRPr="006D3158">
        <w:rPr>
          <w:b/>
          <w:bCs/>
          <w:sz w:val="28"/>
          <w:szCs w:val="28"/>
        </w:rPr>
        <w:tab/>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0"/>
        <w:gridCol w:w="2924"/>
        <w:gridCol w:w="1918"/>
        <w:gridCol w:w="1915"/>
        <w:gridCol w:w="1126"/>
      </w:tblGrid>
      <w:tr w:rsidR="00EB5973" w:rsidRPr="006D3158" w:rsidTr="00E05982">
        <w:tc>
          <w:tcPr>
            <w:tcW w:w="1242" w:type="dxa"/>
          </w:tcPr>
          <w:p w:rsidR="00EB5973" w:rsidRPr="006D3158" w:rsidRDefault="00EB5973" w:rsidP="00E05982">
            <w:pPr>
              <w:jc w:val="center"/>
              <w:rPr>
                <w:b/>
                <w:bCs/>
              </w:rPr>
            </w:pPr>
            <w:r>
              <w:rPr>
                <w:b/>
                <w:bCs/>
              </w:rPr>
              <w:t>Ekonomická klasifikácia</w:t>
            </w:r>
          </w:p>
        </w:tc>
        <w:tc>
          <w:tcPr>
            <w:tcW w:w="3203" w:type="dxa"/>
          </w:tcPr>
          <w:p w:rsidR="00EB5973" w:rsidRPr="006D3158" w:rsidRDefault="00EB5973" w:rsidP="00E05982">
            <w:pPr>
              <w:jc w:val="center"/>
              <w:rPr>
                <w:b/>
                <w:bCs/>
              </w:rPr>
            </w:pPr>
            <w:r w:rsidRPr="006D3158">
              <w:rPr>
                <w:b/>
                <w:bCs/>
              </w:rPr>
              <w:t>Druh príjmu</w:t>
            </w:r>
          </w:p>
        </w:tc>
        <w:tc>
          <w:tcPr>
            <w:tcW w:w="2042" w:type="dxa"/>
          </w:tcPr>
          <w:p w:rsidR="00EB5973" w:rsidRPr="006D3158" w:rsidRDefault="00EB5973" w:rsidP="00E05982">
            <w:pPr>
              <w:jc w:val="center"/>
              <w:rPr>
                <w:b/>
                <w:bCs/>
              </w:rPr>
            </w:pPr>
            <w:r w:rsidRPr="006D3158">
              <w:rPr>
                <w:b/>
                <w:bCs/>
              </w:rPr>
              <w:t>Rozpočet na rok 2013  (€)</w:t>
            </w:r>
          </w:p>
        </w:tc>
        <w:tc>
          <w:tcPr>
            <w:tcW w:w="1985" w:type="dxa"/>
          </w:tcPr>
          <w:p w:rsidR="00EB5973" w:rsidRPr="006D3158" w:rsidRDefault="00EB5973" w:rsidP="00E05982">
            <w:pPr>
              <w:jc w:val="center"/>
              <w:rPr>
                <w:b/>
                <w:bCs/>
              </w:rPr>
            </w:pPr>
            <w:r w:rsidRPr="006D3158">
              <w:rPr>
                <w:b/>
                <w:bCs/>
              </w:rPr>
              <w:t>Skutočnosť k 31.12.2013 (€)</w:t>
            </w:r>
          </w:p>
        </w:tc>
        <w:tc>
          <w:tcPr>
            <w:tcW w:w="1150" w:type="dxa"/>
          </w:tcPr>
          <w:p w:rsidR="00EB5973" w:rsidRPr="006D3158" w:rsidRDefault="00EB5973" w:rsidP="00E05982">
            <w:pPr>
              <w:jc w:val="center"/>
              <w:rPr>
                <w:b/>
                <w:bCs/>
              </w:rPr>
            </w:pPr>
            <w:r w:rsidRPr="006D3158">
              <w:rPr>
                <w:b/>
                <w:bCs/>
              </w:rPr>
              <w:t>% plnenia</w:t>
            </w:r>
          </w:p>
        </w:tc>
      </w:tr>
      <w:tr w:rsidR="00EB5973" w:rsidRPr="006D3158" w:rsidTr="00E05982">
        <w:tc>
          <w:tcPr>
            <w:tcW w:w="1242" w:type="dxa"/>
          </w:tcPr>
          <w:p w:rsidR="00EB5973" w:rsidRPr="00BA4399" w:rsidRDefault="00EB5973" w:rsidP="00E05982">
            <w:pPr>
              <w:jc w:val="center"/>
            </w:pPr>
            <w:r w:rsidRPr="00BA4399">
              <w:t>233</w:t>
            </w:r>
          </w:p>
        </w:tc>
        <w:tc>
          <w:tcPr>
            <w:tcW w:w="3203" w:type="dxa"/>
          </w:tcPr>
          <w:p w:rsidR="00EB5973" w:rsidRPr="00BA4399" w:rsidRDefault="00EB5973" w:rsidP="00E05982">
            <w:r w:rsidRPr="00BA4399">
              <w:t>Predaj pozemkov</w:t>
            </w:r>
          </w:p>
        </w:tc>
        <w:tc>
          <w:tcPr>
            <w:tcW w:w="2042" w:type="dxa"/>
          </w:tcPr>
          <w:p w:rsidR="00EB5973" w:rsidRPr="00BA4399" w:rsidRDefault="00EB5973" w:rsidP="00E05982">
            <w:pPr>
              <w:jc w:val="center"/>
            </w:pPr>
            <w:r w:rsidRPr="00BA4399">
              <w:t>2 000</w:t>
            </w:r>
          </w:p>
        </w:tc>
        <w:tc>
          <w:tcPr>
            <w:tcW w:w="1985" w:type="dxa"/>
          </w:tcPr>
          <w:p w:rsidR="00EB5973" w:rsidRPr="00BA4399" w:rsidRDefault="00EB5973" w:rsidP="00E05982">
            <w:pPr>
              <w:jc w:val="center"/>
            </w:pPr>
            <w:r w:rsidRPr="00BA4399">
              <w:t>2 690</w:t>
            </w:r>
          </w:p>
        </w:tc>
        <w:tc>
          <w:tcPr>
            <w:tcW w:w="1150" w:type="dxa"/>
          </w:tcPr>
          <w:p w:rsidR="00EB5973" w:rsidRPr="00BA4399" w:rsidRDefault="00EB5973" w:rsidP="00E05982">
            <w:pPr>
              <w:jc w:val="center"/>
            </w:pPr>
          </w:p>
        </w:tc>
      </w:tr>
      <w:tr w:rsidR="00EB5973" w:rsidRPr="006D3158" w:rsidTr="00E05982">
        <w:tc>
          <w:tcPr>
            <w:tcW w:w="1242" w:type="dxa"/>
          </w:tcPr>
          <w:p w:rsidR="00EB5973" w:rsidRPr="00BA4399" w:rsidRDefault="00EB5973" w:rsidP="00E05982">
            <w:pPr>
              <w:jc w:val="center"/>
            </w:pPr>
            <w:r w:rsidRPr="00BA4399">
              <w:t>322</w:t>
            </w:r>
          </w:p>
        </w:tc>
        <w:tc>
          <w:tcPr>
            <w:tcW w:w="3203" w:type="dxa"/>
          </w:tcPr>
          <w:p w:rsidR="00EB5973" w:rsidRPr="00BA4399" w:rsidRDefault="00EB5973" w:rsidP="00E05982">
            <w:pPr>
              <w:autoSpaceDE w:val="0"/>
              <w:autoSpaceDN w:val="0"/>
              <w:adjustRightInd w:val="0"/>
            </w:pPr>
            <w:r w:rsidRPr="00BA4399">
              <w:t>Dotácia na BD 510</w:t>
            </w:r>
          </w:p>
        </w:tc>
        <w:tc>
          <w:tcPr>
            <w:tcW w:w="2042" w:type="dxa"/>
          </w:tcPr>
          <w:p w:rsidR="00EB5973" w:rsidRPr="00BA4399" w:rsidRDefault="00EB5973" w:rsidP="00E05982">
            <w:pPr>
              <w:jc w:val="center"/>
            </w:pPr>
            <w:r w:rsidRPr="00BA4399">
              <w:t>138 000</w:t>
            </w:r>
          </w:p>
        </w:tc>
        <w:tc>
          <w:tcPr>
            <w:tcW w:w="1985" w:type="dxa"/>
          </w:tcPr>
          <w:p w:rsidR="00EB5973" w:rsidRPr="00BA4399" w:rsidRDefault="00EB5973" w:rsidP="00E05982">
            <w:pPr>
              <w:jc w:val="center"/>
            </w:pPr>
            <w:r w:rsidRPr="00BA4399">
              <w:t>138 000</w:t>
            </w:r>
          </w:p>
        </w:tc>
        <w:tc>
          <w:tcPr>
            <w:tcW w:w="1150" w:type="dxa"/>
          </w:tcPr>
          <w:p w:rsidR="00EB5973" w:rsidRPr="00BA4399" w:rsidRDefault="00EB5973" w:rsidP="00E05982">
            <w:pPr>
              <w:jc w:val="center"/>
            </w:pPr>
          </w:p>
        </w:tc>
      </w:tr>
      <w:tr w:rsidR="00EB5973" w:rsidRPr="006D3158" w:rsidTr="00E05982">
        <w:tc>
          <w:tcPr>
            <w:tcW w:w="4445" w:type="dxa"/>
            <w:gridSpan w:val="2"/>
          </w:tcPr>
          <w:p w:rsidR="00EB5973" w:rsidRPr="006D3158" w:rsidRDefault="00EB5973" w:rsidP="00E05982">
            <w:pPr>
              <w:autoSpaceDE w:val="0"/>
              <w:autoSpaceDN w:val="0"/>
              <w:adjustRightInd w:val="0"/>
              <w:jc w:val="center"/>
              <w:rPr>
                <w:b/>
                <w:bCs/>
                <w:sz w:val="28"/>
                <w:szCs w:val="28"/>
              </w:rPr>
            </w:pPr>
            <w:r w:rsidRPr="006D3158">
              <w:rPr>
                <w:b/>
                <w:bCs/>
                <w:sz w:val="28"/>
                <w:szCs w:val="28"/>
              </w:rPr>
              <w:t>Kapitálové príjmy spolu</w:t>
            </w:r>
          </w:p>
        </w:tc>
        <w:tc>
          <w:tcPr>
            <w:tcW w:w="2042" w:type="dxa"/>
          </w:tcPr>
          <w:p w:rsidR="00EB5973" w:rsidRPr="006D3158" w:rsidRDefault="00EB5973" w:rsidP="00E05982">
            <w:pPr>
              <w:autoSpaceDE w:val="0"/>
              <w:autoSpaceDN w:val="0"/>
              <w:adjustRightInd w:val="0"/>
              <w:jc w:val="center"/>
              <w:rPr>
                <w:b/>
                <w:bCs/>
                <w:sz w:val="28"/>
                <w:szCs w:val="28"/>
              </w:rPr>
            </w:pPr>
            <w:r w:rsidRPr="006D3158">
              <w:rPr>
                <w:b/>
                <w:bCs/>
                <w:sz w:val="28"/>
                <w:szCs w:val="28"/>
              </w:rPr>
              <w:t>140 000</w:t>
            </w:r>
          </w:p>
        </w:tc>
        <w:tc>
          <w:tcPr>
            <w:tcW w:w="1985" w:type="dxa"/>
          </w:tcPr>
          <w:p w:rsidR="00EB5973" w:rsidRPr="006D3158" w:rsidRDefault="00EB5973" w:rsidP="00E05982">
            <w:pPr>
              <w:jc w:val="center"/>
              <w:rPr>
                <w:b/>
                <w:bCs/>
                <w:sz w:val="28"/>
                <w:szCs w:val="28"/>
              </w:rPr>
            </w:pPr>
            <w:r w:rsidRPr="006D3158">
              <w:rPr>
                <w:b/>
                <w:bCs/>
                <w:sz w:val="28"/>
                <w:szCs w:val="28"/>
              </w:rPr>
              <w:t>140 690</w:t>
            </w:r>
          </w:p>
        </w:tc>
        <w:tc>
          <w:tcPr>
            <w:tcW w:w="1150" w:type="dxa"/>
          </w:tcPr>
          <w:p w:rsidR="00EB5973" w:rsidRPr="00C0370C" w:rsidRDefault="00EB5973" w:rsidP="00E05982">
            <w:pPr>
              <w:jc w:val="center"/>
              <w:rPr>
                <w:b/>
                <w:bCs/>
              </w:rPr>
            </w:pPr>
            <w:r w:rsidRPr="00C0370C">
              <w:rPr>
                <w:b/>
                <w:bCs/>
              </w:rPr>
              <w:t>100,49</w:t>
            </w:r>
          </w:p>
        </w:tc>
      </w:tr>
    </w:tbl>
    <w:p w:rsidR="00EB5973" w:rsidRPr="006D3158" w:rsidRDefault="00EB5973" w:rsidP="00EB5973">
      <w:pPr>
        <w:autoSpaceDE w:val="0"/>
        <w:autoSpaceDN w:val="0"/>
        <w:adjustRightInd w:val="0"/>
        <w:rPr>
          <w:b/>
          <w:bCs/>
          <w:sz w:val="28"/>
          <w:szCs w:val="28"/>
        </w:rPr>
      </w:pPr>
    </w:p>
    <w:p w:rsidR="00EB5973" w:rsidRDefault="00EB5973" w:rsidP="00EB5973">
      <w:pPr>
        <w:autoSpaceDE w:val="0"/>
        <w:autoSpaceDN w:val="0"/>
        <w:adjustRightInd w:val="0"/>
        <w:jc w:val="center"/>
        <w:rPr>
          <w:b/>
          <w:bCs/>
          <w:sz w:val="36"/>
          <w:szCs w:val="36"/>
        </w:rPr>
      </w:pPr>
      <w:r w:rsidRPr="006D3158">
        <w:rPr>
          <w:b/>
          <w:bCs/>
          <w:sz w:val="36"/>
          <w:szCs w:val="36"/>
        </w:rPr>
        <w:t xml:space="preserve">Finančné  operácie </w:t>
      </w:r>
      <w:r>
        <w:rPr>
          <w:b/>
          <w:bCs/>
          <w:sz w:val="36"/>
          <w:szCs w:val="36"/>
        </w:rPr>
        <w:t>–</w:t>
      </w:r>
      <w:r w:rsidRPr="006D3158">
        <w:rPr>
          <w:b/>
          <w:bCs/>
          <w:sz w:val="36"/>
          <w:szCs w:val="36"/>
        </w:rPr>
        <w:t xml:space="preserve"> príjmové</w:t>
      </w:r>
    </w:p>
    <w:p w:rsidR="00EB5973" w:rsidRDefault="00EB5973" w:rsidP="00EB5973">
      <w:pPr>
        <w:autoSpaceDE w:val="0"/>
        <w:autoSpaceDN w:val="0"/>
        <w:adjustRightInd w:val="0"/>
        <w:jc w:val="center"/>
        <w:rPr>
          <w:b/>
          <w:bCs/>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F409A8" w:rsidRPr="00F409A8" w:rsidTr="00F409A8">
        <w:tc>
          <w:tcPr>
            <w:tcW w:w="3070" w:type="dxa"/>
          </w:tcPr>
          <w:p w:rsidR="00EB5973" w:rsidRPr="00F409A8" w:rsidRDefault="00EB5973" w:rsidP="00F409A8">
            <w:pPr>
              <w:jc w:val="both"/>
              <w:rPr>
                <w:sz w:val="26"/>
                <w:szCs w:val="26"/>
              </w:rPr>
            </w:pPr>
            <w:r w:rsidRPr="00F409A8">
              <w:rPr>
                <w:sz w:val="26"/>
                <w:szCs w:val="26"/>
              </w:rPr>
              <w:t>Rozpočet na rok 2013</w:t>
            </w:r>
          </w:p>
        </w:tc>
        <w:tc>
          <w:tcPr>
            <w:tcW w:w="3070" w:type="dxa"/>
          </w:tcPr>
          <w:p w:rsidR="00EB5973" w:rsidRPr="00F409A8" w:rsidRDefault="00EB5973" w:rsidP="00F409A8">
            <w:pPr>
              <w:jc w:val="both"/>
              <w:rPr>
                <w:sz w:val="26"/>
                <w:szCs w:val="26"/>
              </w:rPr>
            </w:pPr>
            <w:r w:rsidRPr="00F409A8">
              <w:rPr>
                <w:sz w:val="26"/>
                <w:szCs w:val="26"/>
              </w:rPr>
              <w:t>Skutočnosť 2 31.12.2013</w:t>
            </w:r>
          </w:p>
        </w:tc>
        <w:tc>
          <w:tcPr>
            <w:tcW w:w="3071" w:type="dxa"/>
          </w:tcPr>
          <w:p w:rsidR="00EB5973" w:rsidRPr="00F409A8" w:rsidRDefault="00EB5973" w:rsidP="00F409A8">
            <w:pPr>
              <w:jc w:val="both"/>
              <w:rPr>
                <w:sz w:val="26"/>
                <w:szCs w:val="26"/>
              </w:rPr>
            </w:pPr>
            <w:r w:rsidRPr="00F409A8">
              <w:rPr>
                <w:sz w:val="26"/>
                <w:szCs w:val="26"/>
              </w:rPr>
              <w:t>% plnenia</w:t>
            </w:r>
          </w:p>
        </w:tc>
      </w:tr>
      <w:tr w:rsidR="00F409A8" w:rsidRPr="00F409A8" w:rsidTr="00F409A8">
        <w:tc>
          <w:tcPr>
            <w:tcW w:w="3070" w:type="dxa"/>
          </w:tcPr>
          <w:p w:rsidR="00EB5973" w:rsidRPr="00F409A8" w:rsidRDefault="00DE5376" w:rsidP="00F409A8">
            <w:pPr>
              <w:jc w:val="both"/>
              <w:rPr>
                <w:sz w:val="26"/>
                <w:szCs w:val="26"/>
              </w:rPr>
            </w:pPr>
            <w:r w:rsidRPr="00F409A8">
              <w:rPr>
                <w:sz w:val="26"/>
                <w:szCs w:val="26"/>
              </w:rPr>
              <w:t>355 937,00</w:t>
            </w:r>
          </w:p>
        </w:tc>
        <w:tc>
          <w:tcPr>
            <w:tcW w:w="3070" w:type="dxa"/>
          </w:tcPr>
          <w:p w:rsidR="00EB5973" w:rsidRPr="00F409A8" w:rsidRDefault="00DE5376" w:rsidP="00F409A8">
            <w:pPr>
              <w:jc w:val="both"/>
              <w:rPr>
                <w:sz w:val="26"/>
                <w:szCs w:val="26"/>
              </w:rPr>
            </w:pPr>
            <w:r w:rsidRPr="00F409A8">
              <w:rPr>
                <w:sz w:val="26"/>
                <w:szCs w:val="26"/>
              </w:rPr>
              <w:t>356 002,06</w:t>
            </w:r>
          </w:p>
        </w:tc>
        <w:tc>
          <w:tcPr>
            <w:tcW w:w="3071" w:type="dxa"/>
          </w:tcPr>
          <w:p w:rsidR="00EB5973" w:rsidRPr="00F409A8" w:rsidRDefault="00EB5973" w:rsidP="00F409A8">
            <w:pPr>
              <w:jc w:val="both"/>
              <w:rPr>
                <w:sz w:val="26"/>
                <w:szCs w:val="26"/>
              </w:rPr>
            </w:pPr>
            <w:r w:rsidRPr="00F409A8">
              <w:rPr>
                <w:sz w:val="26"/>
                <w:szCs w:val="26"/>
              </w:rPr>
              <w:t>100,</w:t>
            </w:r>
            <w:r w:rsidR="00DE5376" w:rsidRPr="00F409A8">
              <w:rPr>
                <w:sz w:val="26"/>
                <w:szCs w:val="26"/>
              </w:rPr>
              <w:t>00</w:t>
            </w:r>
          </w:p>
        </w:tc>
      </w:tr>
    </w:tbl>
    <w:p w:rsidR="00EB5973" w:rsidRDefault="00EB5973" w:rsidP="00EB5973">
      <w:pPr>
        <w:autoSpaceDE w:val="0"/>
        <w:autoSpaceDN w:val="0"/>
        <w:adjustRightInd w:val="0"/>
        <w:jc w:val="center"/>
        <w:rPr>
          <w:b/>
          <w:bCs/>
          <w:sz w:val="36"/>
          <w:szCs w:val="36"/>
        </w:rPr>
      </w:pPr>
    </w:p>
    <w:p w:rsidR="00EB5973" w:rsidRDefault="00EB5973" w:rsidP="00EB5973">
      <w:pPr>
        <w:autoSpaceDE w:val="0"/>
        <w:autoSpaceDN w:val="0"/>
        <w:adjustRightInd w:val="0"/>
        <w:jc w:val="center"/>
        <w:rPr>
          <w:b/>
          <w:bCs/>
          <w:sz w:val="36"/>
          <w:szCs w:val="36"/>
        </w:rPr>
      </w:pPr>
    </w:p>
    <w:p w:rsidR="008D3A45" w:rsidRPr="006D3158" w:rsidRDefault="008D3A45" w:rsidP="00EB5973">
      <w:pPr>
        <w:autoSpaceDE w:val="0"/>
        <w:autoSpaceDN w:val="0"/>
        <w:adjustRightInd w:val="0"/>
        <w:jc w:val="center"/>
        <w:rPr>
          <w:b/>
          <w:bCs/>
          <w:sz w:val="36"/>
          <w:szCs w:val="36"/>
        </w:rPr>
      </w:pPr>
    </w:p>
    <w:p w:rsidR="00EB5973" w:rsidRPr="006D3158" w:rsidRDefault="00EB5973" w:rsidP="00EB5973">
      <w:pPr>
        <w:autoSpaceDE w:val="0"/>
        <w:autoSpaceDN w:val="0"/>
        <w:adjustRightInd w:val="0"/>
        <w:rPr>
          <w:b/>
          <w:bCs/>
          <w:sz w:val="28"/>
          <w:szCs w:val="28"/>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11"/>
        <w:gridCol w:w="2908"/>
        <w:gridCol w:w="1927"/>
        <w:gridCol w:w="1920"/>
        <w:gridCol w:w="1127"/>
      </w:tblGrid>
      <w:tr w:rsidR="00EB5973" w:rsidRPr="006D3158" w:rsidTr="00E05982">
        <w:tc>
          <w:tcPr>
            <w:tcW w:w="1242" w:type="dxa"/>
          </w:tcPr>
          <w:p w:rsidR="00EB5973" w:rsidRPr="006D3158" w:rsidRDefault="00EB5973" w:rsidP="00E05982">
            <w:pPr>
              <w:jc w:val="center"/>
              <w:rPr>
                <w:b/>
                <w:bCs/>
              </w:rPr>
            </w:pPr>
            <w:r>
              <w:rPr>
                <w:b/>
                <w:bCs/>
              </w:rPr>
              <w:t>Ekonomická klasifikácia</w:t>
            </w:r>
          </w:p>
        </w:tc>
        <w:tc>
          <w:tcPr>
            <w:tcW w:w="3203" w:type="dxa"/>
          </w:tcPr>
          <w:p w:rsidR="00EB5973" w:rsidRPr="006D3158" w:rsidRDefault="00EB5973" w:rsidP="00E05982">
            <w:pPr>
              <w:jc w:val="center"/>
              <w:rPr>
                <w:b/>
                <w:bCs/>
              </w:rPr>
            </w:pPr>
            <w:r w:rsidRPr="006D3158">
              <w:rPr>
                <w:b/>
                <w:bCs/>
              </w:rPr>
              <w:t>Druh príjmu</w:t>
            </w:r>
          </w:p>
        </w:tc>
        <w:tc>
          <w:tcPr>
            <w:tcW w:w="2042" w:type="dxa"/>
          </w:tcPr>
          <w:p w:rsidR="00EB5973" w:rsidRPr="00360423" w:rsidRDefault="00EB5973" w:rsidP="00E05982">
            <w:pPr>
              <w:jc w:val="center"/>
              <w:rPr>
                <w:b/>
                <w:bCs/>
              </w:rPr>
            </w:pPr>
            <w:r w:rsidRPr="00360423">
              <w:rPr>
                <w:b/>
                <w:bCs/>
              </w:rPr>
              <w:t>Rozpočet na rok 2013  (€)</w:t>
            </w:r>
          </w:p>
        </w:tc>
        <w:tc>
          <w:tcPr>
            <w:tcW w:w="1985" w:type="dxa"/>
          </w:tcPr>
          <w:p w:rsidR="00EB5973" w:rsidRPr="00360423" w:rsidRDefault="00EB5973" w:rsidP="00E05982">
            <w:pPr>
              <w:jc w:val="center"/>
              <w:rPr>
                <w:b/>
                <w:bCs/>
              </w:rPr>
            </w:pPr>
            <w:r w:rsidRPr="00360423">
              <w:rPr>
                <w:b/>
                <w:bCs/>
              </w:rPr>
              <w:t>Skutočnosť k 31.12.2013 (€)</w:t>
            </w:r>
          </w:p>
        </w:tc>
        <w:tc>
          <w:tcPr>
            <w:tcW w:w="1150" w:type="dxa"/>
          </w:tcPr>
          <w:p w:rsidR="00EB5973" w:rsidRPr="006D3158" w:rsidRDefault="00EB5973" w:rsidP="00E05982">
            <w:pPr>
              <w:jc w:val="center"/>
              <w:rPr>
                <w:b/>
                <w:bCs/>
              </w:rPr>
            </w:pPr>
            <w:r w:rsidRPr="006D3158">
              <w:rPr>
                <w:b/>
                <w:bCs/>
              </w:rPr>
              <w:t>% plnenia</w:t>
            </w:r>
          </w:p>
        </w:tc>
      </w:tr>
      <w:tr w:rsidR="00EB5973" w:rsidRPr="006D3158" w:rsidTr="00E05982">
        <w:tc>
          <w:tcPr>
            <w:tcW w:w="1242" w:type="dxa"/>
          </w:tcPr>
          <w:p w:rsidR="00EB5973" w:rsidRPr="00BA4399" w:rsidRDefault="00EB5973" w:rsidP="00E05982">
            <w:pPr>
              <w:jc w:val="center"/>
            </w:pPr>
            <w:r w:rsidRPr="00BA4399">
              <w:t>453</w:t>
            </w:r>
          </w:p>
        </w:tc>
        <w:tc>
          <w:tcPr>
            <w:tcW w:w="3203" w:type="dxa"/>
          </w:tcPr>
          <w:p w:rsidR="00EB5973" w:rsidRPr="00BA4399" w:rsidRDefault="00EB5973" w:rsidP="00E05982">
            <w:r w:rsidRPr="00BA4399">
              <w:t>Prevod z RF</w:t>
            </w:r>
          </w:p>
        </w:tc>
        <w:tc>
          <w:tcPr>
            <w:tcW w:w="2042" w:type="dxa"/>
          </w:tcPr>
          <w:p w:rsidR="00EB5973" w:rsidRPr="00360423" w:rsidRDefault="00EB5973" w:rsidP="00E05982">
            <w:pPr>
              <w:jc w:val="center"/>
            </w:pPr>
            <w:r w:rsidRPr="00360423">
              <w:t>127 200</w:t>
            </w:r>
          </w:p>
        </w:tc>
        <w:tc>
          <w:tcPr>
            <w:tcW w:w="1985" w:type="dxa"/>
          </w:tcPr>
          <w:p w:rsidR="00EB5973" w:rsidRPr="00360423" w:rsidRDefault="00EB5973" w:rsidP="00E05982">
            <w:pPr>
              <w:jc w:val="center"/>
            </w:pPr>
            <w:r w:rsidRPr="00360423">
              <w:t>127 264,73</w:t>
            </w:r>
          </w:p>
        </w:tc>
        <w:tc>
          <w:tcPr>
            <w:tcW w:w="1150" w:type="dxa"/>
          </w:tcPr>
          <w:p w:rsidR="00EB5973" w:rsidRPr="00BA4399" w:rsidRDefault="00EB5973" w:rsidP="00E05982">
            <w:pPr>
              <w:jc w:val="center"/>
            </w:pPr>
          </w:p>
        </w:tc>
      </w:tr>
      <w:tr w:rsidR="00EB5973" w:rsidRPr="006D3158" w:rsidTr="00E05982">
        <w:tc>
          <w:tcPr>
            <w:tcW w:w="1242" w:type="dxa"/>
          </w:tcPr>
          <w:p w:rsidR="00EB5973" w:rsidRPr="00BA4399" w:rsidRDefault="00EB5973" w:rsidP="00E05982">
            <w:pPr>
              <w:jc w:val="center"/>
            </w:pPr>
            <w:r w:rsidRPr="00BA4399">
              <w:t>514</w:t>
            </w:r>
          </w:p>
        </w:tc>
        <w:tc>
          <w:tcPr>
            <w:tcW w:w="3203" w:type="dxa"/>
          </w:tcPr>
          <w:p w:rsidR="00EB5973" w:rsidRPr="00BA4399" w:rsidRDefault="00EB5973" w:rsidP="00E05982">
            <w:pPr>
              <w:autoSpaceDE w:val="0"/>
              <w:autoSpaceDN w:val="0"/>
              <w:adjustRightInd w:val="0"/>
            </w:pPr>
            <w:r w:rsidRPr="00BA4399">
              <w:t>Úver zo ŠFRB – BD 510</w:t>
            </w:r>
          </w:p>
        </w:tc>
        <w:tc>
          <w:tcPr>
            <w:tcW w:w="2042" w:type="dxa"/>
          </w:tcPr>
          <w:p w:rsidR="00EB5973" w:rsidRPr="00360423" w:rsidRDefault="00EB5973" w:rsidP="00E05982">
            <w:pPr>
              <w:jc w:val="center"/>
            </w:pPr>
            <w:r w:rsidRPr="00360423">
              <w:t>228 737</w:t>
            </w:r>
          </w:p>
        </w:tc>
        <w:tc>
          <w:tcPr>
            <w:tcW w:w="1985" w:type="dxa"/>
          </w:tcPr>
          <w:p w:rsidR="00EB5973" w:rsidRPr="00360423" w:rsidRDefault="00EB5973" w:rsidP="00E05982">
            <w:pPr>
              <w:jc w:val="center"/>
            </w:pPr>
            <w:r w:rsidRPr="00360423">
              <w:t>228 737,33</w:t>
            </w:r>
          </w:p>
        </w:tc>
        <w:tc>
          <w:tcPr>
            <w:tcW w:w="1150" w:type="dxa"/>
          </w:tcPr>
          <w:p w:rsidR="00EB5973" w:rsidRPr="00BA4399" w:rsidRDefault="00EB5973" w:rsidP="00E05982">
            <w:pPr>
              <w:jc w:val="center"/>
            </w:pPr>
          </w:p>
        </w:tc>
      </w:tr>
      <w:tr w:rsidR="00EB5973" w:rsidRPr="006D3158" w:rsidTr="00E05982">
        <w:tc>
          <w:tcPr>
            <w:tcW w:w="4445" w:type="dxa"/>
            <w:gridSpan w:val="2"/>
          </w:tcPr>
          <w:p w:rsidR="00EB5973" w:rsidRPr="006D3158" w:rsidRDefault="00EB5973" w:rsidP="00E05982">
            <w:pPr>
              <w:autoSpaceDE w:val="0"/>
              <w:autoSpaceDN w:val="0"/>
              <w:adjustRightInd w:val="0"/>
              <w:rPr>
                <w:b/>
                <w:bCs/>
                <w:sz w:val="28"/>
                <w:szCs w:val="28"/>
              </w:rPr>
            </w:pPr>
            <w:r w:rsidRPr="006D3158">
              <w:rPr>
                <w:b/>
                <w:bCs/>
                <w:sz w:val="28"/>
                <w:szCs w:val="28"/>
              </w:rPr>
              <w:t>Finančné operácie príjmové spolu</w:t>
            </w:r>
          </w:p>
        </w:tc>
        <w:tc>
          <w:tcPr>
            <w:tcW w:w="2042" w:type="dxa"/>
          </w:tcPr>
          <w:p w:rsidR="00EB5973" w:rsidRPr="00360423" w:rsidRDefault="00EB5973" w:rsidP="00E05982">
            <w:pPr>
              <w:autoSpaceDE w:val="0"/>
              <w:autoSpaceDN w:val="0"/>
              <w:adjustRightInd w:val="0"/>
              <w:jc w:val="center"/>
              <w:rPr>
                <w:b/>
                <w:bCs/>
                <w:sz w:val="28"/>
                <w:szCs w:val="28"/>
              </w:rPr>
            </w:pPr>
            <w:r w:rsidRPr="00360423">
              <w:rPr>
                <w:b/>
                <w:bCs/>
                <w:sz w:val="28"/>
                <w:szCs w:val="28"/>
              </w:rPr>
              <w:t>355 937</w:t>
            </w:r>
          </w:p>
        </w:tc>
        <w:tc>
          <w:tcPr>
            <w:tcW w:w="1985" w:type="dxa"/>
          </w:tcPr>
          <w:p w:rsidR="00EB5973" w:rsidRPr="00360423" w:rsidRDefault="00EB5973" w:rsidP="00E05982">
            <w:pPr>
              <w:jc w:val="center"/>
              <w:rPr>
                <w:b/>
                <w:bCs/>
                <w:sz w:val="28"/>
                <w:szCs w:val="28"/>
              </w:rPr>
            </w:pPr>
            <w:r w:rsidRPr="00360423">
              <w:rPr>
                <w:b/>
                <w:bCs/>
                <w:sz w:val="28"/>
                <w:szCs w:val="28"/>
              </w:rPr>
              <w:t>356 002,06</w:t>
            </w:r>
          </w:p>
        </w:tc>
        <w:tc>
          <w:tcPr>
            <w:tcW w:w="1150" w:type="dxa"/>
          </w:tcPr>
          <w:p w:rsidR="00EB5973" w:rsidRPr="00C0370C" w:rsidRDefault="00EB5973" w:rsidP="00E05982">
            <w:pPr>
              <w:jc w:val="center"/>
              <w:rPr>
                <w:b/>
                <w:bCs/>
              </w:rPr>
            </w:pPr>
            <w:r w:rsidRPr="00C0370C">
              <w:rPr>
                <w:b/>
                <w:bCs/>
              </w:rPr>
              <w:t>100</w:t>
            </w:r>
          </w:p>
        </w:tc>
      </w:tr>
    </w:tbl>
    <w:p w:rsidR="00EB5973" w:rsidRDefault="00EB5973" w:rsidP="00EB5973">
      <w:pPr>
        <w:autoSpaceDE w:val="0"/>
        <w:autoSpaceDN w:val="0"/>
        <w:adjustRightInd w:val="0"/>
        <w:rPr>
          <w:rFonts w:ascii="TimesNewRomanPS-BoldMT" w:hAnsi="TimesNewRomanPS-BoldMT" w:cs="TimesNewRomanPS-BoldMT"/>
          <w:b/>
          <w:bCs/>
        </w:rPr>
      </w:pPr>
    </w:p>
    <w:p w:rsidR="00325B7C" w:rsidRDefault="00325B7C" w:rsidP="00325B7C">
      <w:pPr>
        <w:jc w:val="both"/>
        <w:rPr>
          <w:sz w:val="26"/>
          <w:szCs w:val="26"/>
        </w:rPr>
      </w:pPr>
    </w:p>
    <w:p w:rsidR="00F47C0F" w:rsidRPr="00DE5376" w:rsidRDefault="00D82715" w:rsidP="00D82715">
      <w:pPr>
        <w:jc w:val="both"/>
        <w:rPr>
          <w:b/>
          <w:sz w:val="32"/>
          <w:szCs w:val="32"/>
        </w:rPr>
      </w:pPr>
      <w:r>
        <w:rPr>
          <w:b/>
          <w:sz w:val="32"/>
          <w:szCs w:val="32"/>
        </w:rPr>
        <w:t>2.2</w:t>
      </w:r>
      <w:r>
        <w:rPr>
          <w:b/>
          <w:sz w:val="32"/>
          <w:szCs w:val="32"/>
        </w:rPr>
        <w:tab/>
      </w:r>
      <w:r>
        <w:rPr>
          <w:b/>
          <w:sz w:val="32"/>
          <w:szCs w:val="32"/>
        </w:rPr>
        <w:tab/>
      </w:r>
      <w:r w:rsidR="00DE5376" w:rsidRPr="00DE5376">
        <w:rPr>
          <w:b/>
          <w:sz w:val="32"/>
          <w:szCs w:val="32"/>
        </w:rPr>
        <w:t>Čerpanie výdavkov za rok 2013 v eurách</w:t>
      </w:r>
    </w:p>
    <w:p w:rsidR="00EB5973" w:rsidRDefault="00DE5376" w:rsidP="00D42168">
      <w:pPr>
        <w:ind w:left="283"/>
        <w:jc w:val="both"/>
        <w:rPr>
          <w:sz w:val="26"/>
          <w:szCs w:val="26"/>
        </w:rPr>
      </w:pPr>
      <w:r>
        <w:rPr>
          <w:sz w:val="26"/>
          <w:szCs w:val="26"/>
        </w:rPr>
        <w:t>Bežné výdavky:</w:t>
      </w:r>
    </w:p>
    <w:p w:rsidR="00EB5973" w:rsidRDefault="00EB5973" w:rsidP="00D42168">
      <w:pPr>
        <w:ind w:left="283"/>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F409A8" w:rsidRPr="00F409A8" w:rsidTr="00F409A8">
        <w:tc>
          <w:tcPr>
            <w:tcW w:w="3070" w:type="dxa"/>
          </w:tcPr>
          <w:p w:rsidR="00DE5376" w:rsidRPr="00F409A8" w:rsidRDefault="00DE5376" w:rsidP="00F409A8">
            <w:pPr>
              <w:jc w:val="both"/>
              <w:rPr>
                <w:sz w:val="26"/>
                <w:szCs w:val="26"/>
              </w:rPr>
            </w:pPr>
            <w:r w:rsidRPr="00F409A8">
              <w:rPr>
                <w:sz w:val="26"/>
                <w:szCs w:val="26"/>
              </w:rPr>
              <w:t>Rozpočet na rok 2013</w:t>
            </w:r>
          </w:p>
        </w:tc>
        <w:tc>
          <w:tcPr>
            <w:tcW w:w="3070" w:type="dxa"/>
          </w:tcPr>
          <w:p w:rsidR="00DE5376" w:rsidRPr="00F409A8" w:rsidRDefault="00DE5376" w:rsidP="00F409A8">
            <w:pPr>
              <w:jc w:val="both"/>
              <w:rPr>
                <w:sz w:val="26"/>
                <w:szCs w:val="26"/>
              </w:rPr>
            </w:pPr>
            <w:r w:rsidRPr="00F409A8">
              <w:rPr>
                <w:sz w:val="26"/>
                <w:szCs w:val="26"/>
              </w:rPr>
              <w:t>Skutočnosť 2 31.12.2013</w:t>
            </w:r>
          </w:p>
        </w:tc>
        <w:tc>
          <w:tcPr>
            <w:tcW w:w="3071" w:type="dxa"/>
          </w:tcPr>
          <w:p w:rsidR="00DE5376" w:rsidRPr="00F409A8" w:rsidRDefault="00DE5376" w:rsidP="00F409A8">
            <w:pPr>
              <w:jc w:val="both"/>
              <w:rPr>
                <w:sz w:val="26"/>
                <w:szCs w:val="26"/>
              </w:rPr>
            </w:pPr>
            <w:r w:rsidRPr="00F409A8">
              <w:rPr>
                <w:sz w:val="26"/>
                <w:szCs w:val="26"/>
              </w:rPr>
              <w:t>% plnenia</w:t>
            </w:r>
          </w:p>
        </w:tc>
      </w:tr>
      <w:tr w:rsidR="00F409A8" w:rsidRPr="00F409A8" w:rsidTr="00F409A8">
        <w:tc>
          <w:tcPr>
            <w:tcW w:w="3070" w:type="dxa"/>
          </w:tcPr>
          <w:p w:rsidR="00DE5376" w:rsidRPr="00F409A8" w:rsidRDefault="00DE5376" w:rsidP="00F409A8">
            <w:pPr>
              <w:jc w:val="both"/>
              <w:rPr>
                <w:sz w:val="26"/>
                <w:szCs w:val="26"/>
              </w:rPr>
            </w:pPr>
            <w:r w:rsidRPr="00F409A8">
              <w:rPr>
                <w:sz w:val="26"/>
                <w:szCs w:val="26"/>
              </w:rPr>
              <w:t>1 178 967,00</w:t>
            </w:r>
          </w:p>
        </w:tc>
        <w:tc>
          <w:tcPr>
            <w:tcW w:w="3070" w:type="dxa"/>
          </w:tcPr>
          <w:p w:rsidR="00DE5376" w:rsidRPr="00F409A8" w:rsidRDefault="00DE5376" w:rsidP="00F409A8">
            <w:pPr>
              <w:jc w:val="both"/>
              <w:rPr>
                <w:sz w:val="26"/>
                <w:szCs w:val="26"/>
              </w:rPr>
            </w:pPr>
            <w:r w:rsidRPr="00F409A8">
              <w:rPr>
                <w:sz w:val="26"/>
                <w:szCs w:val="26"/>
              </w:rPr>
              <w:t>1 191 822,19</w:t>
            </w:r>
          </w:p>
        </w:tc>
        <w:tc>
          <w:tcPr>
            <w:tcW w:w="3071" w:type="dxa"/>
          </w:tcPr>
          <w:p w:rsidR="00DE5376" w:rsidRPr="00F409A8" w:rsidRDefault="00DE5376" w:rsidP="00F409A8">
            <w:pPr>
              <w:jc w:val="both"/>
              <w:rPr>
                <w:sz w:val="26"/>
                <w:szCs w:val="26"/>
              </w:rPr>
            </w:pPr>
            <w:r w:rsidRPr="00F409A8">
              <w:rPr>
                <w:sz w:val="26"/>
                <w:szCs w:val="26"/>
              </w:rPr>
              <w:t>101,00</w:t>
            </w:r>
          </w:p>
        </w:tc>
      </w:tr>
    </w:tbl>
    <w:p w:rsidR="00DE5376" w:rsidRDefault="00DE5376" w:rsidP="00DE5376">
      <w:pPr>
        <w:autoSpaceDE w:val="0"/>
        <w:autoSpaceDN w:val="0"/>
        <w:adjustRightInd w:val="0"/>
        <w:rPr>
          <w:b/>
          <w:bCs/>
          <w:sz w:val="36"/>
          <w:szCs w:val="3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58"/>
        <w:gridCol w:w="3433"/>
        <w:gridCol w:w="1547"/>
        <w:gridCol w:w="1686"/>
        <w:gridCol w:w="1069"/>
      </w:tblGrid>
      <w:tr w:rsidR="00DE5376" w:rsidRPr="0089750C" w:rsidTr="00E05982">
        <w:trPr>
          <w:trHeight w:val="578"/>
        </w:trPr>
        <w:tc>
          <w:tcPr>
            <w:tcW w:w="1668" w:type="dxa"/>
          </w:tcPr>
          <w:p w:rsidR="00DE5376" w:rsidRPr="00502850" w:rsidRDefault="00DE5376" w:rsidP="00E05982">
            <w:pPr>
              <w:rPr>
                <w:b/>
                <w:bCs/>
              </w:rPr>
            </w:pPr>
            <w:r>
              <w:rPr>
                <w:b/>
                <w:bCs/>
              </w:rPr>
              <w:t>Funkčná, ekonomická klasifikácia,  kód zdroja</w:t>
            </w:r>
          </w:p>
        </w:tc>
        <w:tc>
          <w:tcPr>
            <w:tcW w:w="3543" w:type="dxa"/>
          </w:tcPr>
          <w:p w:rsidR="00DE5376" w:rsidRPr="00502850" w:rsidRDefault="00DE5376" w:rsidP="00E05982">
            <w:pPr>
              <w:jc w:val="center"/>
              <w:rPr>
                <w:b/>
                <w:bCs/>
              </w:rPr>
            </w:pPr>
            <w:r w:rsidRPr="00502850">
              <w:rPr>
                <w:b/>
                <w:bCs/>
              </w:rPr>
              <w:t>Druh výdavku</w:t>
            </w:r>
          </w:p>
        </w:tc>
        <w:tc>
          <w:tcPr>
            <w:tcW w:w="1560" w:type="dxa"/>
          </w:tcPr>
          <w:p w:rsidR="00DE5376" w:rsidRPr="00502850" w:rsidRDefault="00DE5376" w:rsidP="00E05982">
            <w:pPr>
              <w:jc w:val="center"/>
              <w:rPr>
                <w:b/>
                <w:bCs/>
              </w:rPr>
            </w:pPr>
            <w:r w:rsidRPr="00502850">
              <w:rPr>
                <w:b/>
                <w:bCs/>
              </w:rPr>
              <w:t>Rozpočet na rok 2013 (€)</w:t>
            </w:r>
          </w:p>
        </w:tc>
        <w:tc>
          <w:tcPr>
            <w:tcW w:w="1701" w:type="dxa"/>
          </w:tcPr>
          <w:p w:rsidR="00DE5376" w:rsidRPr="00502850" w:rsidRDefault="00DE5376" w:rsidP="00E05982">
            <w:pPr>
              <w:jc w:val="center"/>
              <w:rPr>
                <w:b/>
                <w:bCs/>
              </w:rPr>
            </w:pPr>
            <w:r w:rsidRPr="00502850">
              <w:rPr>
                <w:b/>
                <w:bCs/>
              </w:rPr>
              <w:t>Skutočnosť       k 31. 12. 1013 (€)</w:t>
            </w:r>
          </w:p>
          <w:p w:rsidR="00DE5376" w:rsidRPr="00502850" w:rsidRDefault="00DE5376" w:rsidP="00E05982">
            <w:pPr>
              <w:jc w:val="center"/>
            </w:pPr>
          </w:p>
        </w:tc>
        <w:tc>
          <w:tcPr>
            <w:tcW w:w="1074" w:type="dxa"/>
          </w:tcPr>
          <w:p w:rsidR="00DE5376" w:rsidRPr="00502850" w:rsidRDefault="00DE5376" w:rsidP="00E05982">
            <w:pPr>
              <w:jc w:val="center"/>
              <w:rPr>
                <w:b/>
                <w:bCs/>
              </w:rPr>
            </w:pPr>
            <w:r w:rsidRPr="00502850">
              <w:rPr>
                <w:b/>
                <w:bCs/>
              </w:rPr>
              <w:t>% plnenia</w:t>
            </w:r>
          </w:p>
        </w:tc>
      </w:tr>
      <w:tr w:rsidR="00DE5376" w:rsidRPr="0089750C" w:rsidTr="00E05982">
        <w:tc>
          <w:tcPr>
            <w:tcW w:w="1668" w:type="dxa"/>
          </w:tcPr>
          <w:p w:rsidR="00DE5376" w:rsidRPr="00502850" w:rsidRDefault="00DE5376" w:rsidP="00E05982">
            <w:pPr>
              <w:rPr>
                <w:b/>
                <w:bCs/>
              </w:rPr>
            </w:pPr>
            <w:r w:rsidRPr="00502850">
              <w:rPr>
                <w:b/>
                <w:bCs/>
              </w:rPr>
              <w:t>01 - 600 - 111</w:t>
            </w:r>
          </w:p>
        </w:tc>
        <w:tc>
          <w:tcPr>
            <w:tcW w:w="3543" w:type="dxa"/>
          </w:tcPr>
          <w:p w:rsidR="00DE5376" w:rsidRPr="00502850" w:rsidRDefault="00DE5376" w:rsidP="00E05982">
            <w:pPr>
              <w:rPr>
                <w:b/>
                <w:bCs/>
              </w:rPr>
            </w:pPr>
            <w:r>
              <w:rPr>
                <w:b/>
                <w:bCs/>
              </w:rPr>
              <w:t xml:space="preserve">Použitie transferov </w:t>
            </w:r>
          </w:p>
        </w:tc>
        <w:tc>
          <w:tcPr>
            <w:tcW w:w="1560" w:type="dxa"/>
          </w:tcPr>
          <w:p w:rsidR="00DE5376" w:rsidRPr="00502850" w:rsidRDefault="00DE5376" w:rsidP="00E05982">
            <w:pPr>
              <w:jc w:val="center"/>
              <w:rPr>
                <w:b/>
                <w:bCs/>
              </w:rPr>
            </w:pPr>
            <w:r>
              <w:rPr>
                <w:b/>
                <w:bCs/>
              </w:rPr>
              <w:t>270 411,44</w:t>
            </w:r>
          </w:p>
        </w:tc>
        <w:tc>
          <w:tcPr>
            <w:tcW w:w="1701" w:type="dxa"/>
          </w:tcPr>
          <w:p w:rsidR="00DE5376" w:rsidRPr="00502850" w:rsidRDefault="00DE5376" w:rsidP="00E05982">
            <w:pPr>
              <w:jc w:val="center"/>
              <w:rPr>
                <w:b/>
                <w:bCs/>
              </w:rPr>
            </w:pPr>
            <w:r>
              <w:rPr>
                <w:b/>
                <w:bCs/>
              </w:rPr>
              <w:t>270 411,44</w:t>
            </w:r>
          </w:p>
        </w:tc>
        <w:tc>
          <w:tcPr>
            <w:tcW w:w="1074" w:type="dxa"/>
          </w:tcPr>
          <w:p w:rsidR="00DE5376" w:rsidRPr="00502850" w:rsidRDefault="00DE5376" w:rsidP="00E05982">
            <w:pPr>
              <w:jc w:val="center"/>
              <w:rPr>
                <w:b/>
                <w:bCs/>
              </w:rPr>
            </w:pPr>
            <w:r>
              <w:rPr>
                <w:b/>
                <w:bCs/>
              </w:rPr>
              <w:t>100</w:t>
            </w:r>
          </w:p>
        </w:tc>
      </w:tr>
    </w:tbl>
    <w:p w:rsidR="00DE5376" w:rsidRPr="00400FF8" w:rsidRDefault="00DE5376" w:rsidP="00DE5376">
      <w:pPr>
        <w:autoSpaceDE w:val="0"/>
        <w:autoSpaceDN w:val="0"/>
        <w:adjustRightInd w:val="0"/>
        <w:rPr>
          <w:b/>
          <w:bCs/>
        </w:rPr>
      </w:pPr>
    </w:p>
    <w:p w:rsidR="00DE5376" w:rsidRDefault="00DE5376" w:rsidP="00DE5376">
      <w:pPr>
        <w:autoSpaceDE w:val="0"/>
        <w:autoSpaceDN w:val="0"/>
        <w:adjustRightInd w:val="0"/>
        <w:rPr>
          <w:b/>
          <w:bCs/>
        </w:rPr>
      </w:pPr>
      <w:r>
        <w:rPr>
          <w:b/>
          <w:bCs/>
        </w:rPr>
        <w:t>v tom: Základné vzdelanie</w:t>
      </w:r>
    </w:p>
    <w:p w:rsidR="00DE5376" w:rsidRDefault="00DE5376" w:rsidP="00DE5376">
      <w:pPr>
        <w:autoSpaceDE w:val="0"/>
        <w:autoSpaceDN w:val="0"/>
        <w:adjustRightInd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36"/>
        <w:gridCol w:w="3485"/>
        <w:gridCol w:w="1535"/>
        <w:gridCol w:w="1672"/>
        <w:gridCol w:w="1065"/>
      </w:tblGrid>
      <w:tr w:rsidR="00DE5376" w:rsidTr="00E05982">
        <w:tc>
          <w:tcPr>
            <w:tcW w:w="1668" w:type="dxa"/>
          </w:tcPr>
          <w:p w:rsidR="00DE5376" w:rsidRPr="00BA4399" w:rsidRDefault="00DE5376" w:rsidP="00E05982">
            <w:pPr>
              <w:rPr>
                <w:b/>
                <w:bCs/>
              </w:rPr>
            </w:pPr>
            <w:r>
              <w:rPr>
                <w:b/>
                <w:bCs/>
              </w:rPr>
              <w:t>09</w:t>
            </w:r>
            <w:r w:rsidRPr="00BA4399">
              <w:rPr>
                <w:b/>
                <w:bCs/>
              </w:rPr>
              <w:t xml:space="preserve"> - 600 - 111</w:t>
            </w:r>
          </w:p>
        </w:tc>
        <w:tc>
          <w:tcPr>
            <w:tcW w:w="3543" w:type="dxa"/>
          </w:tcPr>
          <w:p w:rsidR="00DE5376" w:rsidRPr="00BA4399" w:rsidRDefault="00DE5376" w:rsidP="00E05982">
            <w:pPr>
              <w:autoSpaceDE w:val="0"/>
              <w:autoSpaceDN w:val="0"/>
              <w:adjustRightInd w:val="0"/>
              <w:rPr>
                <w:b/>
                <w:bCs/>
              </w:rPr>
            </w:pPr>
            <w:r>
              <w:rPr>
                <w:b/>
                <w:bCs/>
              </w:rPr>
              <w:t xml:space="preserve">ZŠ – prenesené kompetencie, </w:t>
            </w:r>
            <w:proofErr w:type="spellStart"/>
            <w:r>
              <w:rPr>
                <w:b/>
                <w:bCs/>
              </w:rPr>
              <w:t>v</w:t>
            </w:r>
            <w:r w:rsidRPr="00BA4399">
              <w:rPr>
                <w:b/>
                <w:bCs/>
              </w:rPr>
              <w:t>zdel</w:t>
            </w:r>
            <w:proofErr w:type="spellEnd"/>
            <w:r w:rsidRPr="00BA4399">
              <w:rPr>
                <w:b/>
                <w:bCs/>
              </w:rPr>
              <w:t>. poukazy, deti zo SZP</w:t>
            </w:r>
          </w:p>
        </w:tc>
        <w:tc>
          <w:tcPr>
            <w:tcW w:w="1560" w:type="dxa"/>
          </w:tcPr>
          <w:p w:rsidR="00DE5376" w:rsidRPr="00B258F3" w:rsidRDefault="00DE5376" w:rsidP="00E05982">
            <w:pPr>
              <w:autoSpaceDE w:val="0"/>
              <w:autoSpaceDN w:val="0"/>
              <w:adjustRightInd w:val="0"/>
              <w:jc w:val="center"/>
              <w:rPr>
                <w:b/>
                <w:bCs/>
              </w:rPr>
            </w:pPr>
            <w:r w:rsidRPr="00B258F3">
              <w:rPr>
                <w:b/>
                <w:bCs/>
              </w:rPr>
              <w:t>109 127,-</w:t>
            </w:r>
          </w:p>
        </w:tc>
        <w:tc>
          <w:tcPr>
            <w:tcW w:w="1701" w:type="dxa"/>
          </w:tcPr>
          <w:p w:rsidR="00DE5376" w:rsidRPr="00BA4399" w:rsidRDefault="00DE5376" w:rsidP="00E05982">
            <w:pPr>
              <w:autoSpaceDE w:val="0"/>
              <w:autoSpaceDN w:val="0"/>
              <w:adjustRightInd w:val="0"/>
              <w:jc w:val="center"/>
              <w:rPr>
                <w:b/>
                <w:bCs/>
              </w:rPr>
            </w:pPr>
            <w:r w:rsidRPr="00BA4399">
              <w:rPr>
                <w:b/>
                <w:bCs/>
              </w:rPr>
              <w:t>120 822,-</w:t>
            </w:r>
          </w:p>
        </w:tc>
        <w:tc>
          <w:tcPr>
            <w:tcW w:w="1074" w:type="dxa"/>
          </w:tcPr>
          <w:p w:rsidR="00DE5376" w:rsidRPr="00B258F3" w:rsidRDefault="00DE5376" w:rsidP="00E05982">
            <w:pPr>
              <w:autoSpaceDE w:val="0"/>
              <w:autoSpaceDN w:val="0"/>
              <w:adjustRightInd w:val="0"/>
              <w:jc w:val="center"/>
              <w:rPr>
                <w:b/>
                <w:bCs/>
              </w:rPr>
            </w:pPr>
            <w:r w:rsidRPr="00B258F3">
              <w:rPr>
                <w:b/>
                <w:bCs/>
              </w:rPr>
              <w:t>110,7</w:t>
            </w:r>
          </w:p>
        </w:tc>
      </w:tr>
    </w:tbl>
    <w:p w:rsidR="00DE5376" w:rsidRPr="00763AD6" w:rsidRDefault="00DE5376" w:rsidP="00DE5376">
      <w:pPr>
        <w:autoSpaceDE w:val="0"/>
        <w:autoSpaceDN w:val="0"/>
        <w:adjustRightInd w:val="0"/>
        <w:rPr>
          <w:rFonts w:ascii="TimesNewRomanPS-BoldMT" w:hAnsi="TimesNewRomanPS-BoldMT" w:cs="TimesNewRomanPS-BoldMT"/>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54"/>
        <w:gridCol w:w="3411"/>
        <w:gridCol w:w="1517"/>
        <w:gridCol w:w="1668"/>
        <w:gridCol w:w="1143"/>
      </w:tblGrid>
      <w:tr w:rsidR="00DE5376" w:rsidRPr="00502850" w:rsidTr="00E05982">
        <w:trPr>
          <w:trHeight w:val="578"/>
        </w:trPr>
        <w:tc>
          <w:tcPr>
            <w:tcW w:w="1674" w:type="dxa"/>
          </w:tcPr>
          <w:p w:rsidR="00DE5376" w:rsidRPr="00BA4399" w:rsidRDefault="00DE5376" w:rsidP="00E05982">
            <w:pPr>
              <w:rPr>
                <w:b/>
                <w:bCs/>
              </w:rPr>
            </w:pPr>
            <w:r w:rsidRPr="00BA4399">
              <w:rPr>
                <w:b/>
                <w:bCs/>
              </w:rPr>
              <w:t>Funkčná, ekonomická klasifikácia,  kód zdroja</w:t>
            </w:r>
          </w:p>
        </w:tc>
        <w:tc>
          <w:tcPr>
            <w:tcW w:w="3542" w:type="dxa"/>
          </w:tcPr>
          <w:p w:rsidR="00DE5376" w:rsidRPr="00BA4399" w:rsidRDefault="00DE5376" w:rsidP="00E05982">
            <w:pPr>
              <w:jc w:val="center"/>
              <w:rPr>
                <w:b/>
                <w:bCs/>
              </w:rPr>
            </w:pPr>
            <w:r w:rsidRPr="00BA4399">
              <w:rPr>
                <w:b/>
                <w:bCs/>
              </w:rPr>
              <w:t>Druh výdavku</w:t>
            </w:r>
          </w:p>
        </w:tc>
        <w:tc>
          <w:tcPr>
            <w:tcW w:w="1552" w:type="dxa"/>
          </w:tcPr>
          <w:p w:rsidR="00DE5376" w:rsidRPr="00BA4399" w:rsidRDefault="00DE5376" w:rsidP="00E05982">
            <w:pPr>
              <w:jc w:val="center"/>
              <w:rPr>
                <w:b/>
                <w:bCs/>
              </w:rPr>
            </w:pPr>
            <w:r w:rsidRPr="00BA4399">
              <w:rPr>
                <w:b/>
                <w:bCs/>
              </w:rPr>
              <w:t>Rozpočet na rok  2013 (€)</w:t>
            </w:r>
          </w:p>
        </w:tc>
        <w:tc>
          <w:tcPr>
            <w:tcW w:w="1695" w:type="dxa"/>
          </w:tcPr>
          <w:p w:rsidR="00DE5376" w:rsidRPr="00BA4399" w:rsidRDefault="00DE5376" w:rsidP="00E05982">
            <w:pPr>
              <w:jc w:val="center"/>
              <w:rPr>
                <w:b/>
                <w:bCs/>
              </w:rPr>
            </w:pPr>
            <w:r w:rsidRPr="00BA4399">
              <w:rPr>
                <w:b/>
                <w:bCs/>
              </w:rPr>
              <w:t>Skutočnosť       k 31. 12. 1013 (€)</w:t>
            </w:r>
          </w:p>
          <w:p w:rsidR="00DE5376" w:rsidRPr="00502850" w:rsidRDefault="00DE5376" w:rsidP="00E05982">
            <w:pPr>
              <w:jc w:val="center"/>
            </w:pPr>
          </w:p>
        </w:tc>
        <w:tc>
          <w:tcPr>
            <w:tcW w:w="1159" w:type="dxa"/>
          </w:tcPr>
          <w:p w:rsidR="00DE5376" w:rsidRPr="00BA4399" w:rsidRDefault="00DE5376" w:rsidP="00E05982">
            <w:pPr>
              <w:jc w:val="center"/>
              <w:rPr>
                <w:b/>
                <w:bCs/>
              </w:rPr>
            </w:pPr>
            <w:r w:rsidRPr="00BA4399">
              <w:rPr>
                <w:b/>
                <w:bCs/>
              </w:rPr>
              <w:t>% plnenia</w:t>
            </w:r>
          </w:p>
        </w:tc>
      </w:tr>
      <w:tr w:rsidR="00DE5376" w:rsidRPr="00502850" w:rsidTr="00E05982">
        <w:tc>
          <w:tcPr>
            <w:tcW w:w="1674" w:type="dxa"/>
          </w:tcPr>
          <w:p w:rsidR="00DE5376" w:rsidRPr="00BA4399" w:rsidRDefault="00DE5376" w:rsidP="00E05982">
            <w:pPr>
              <w:rPr>
                <w:b/>
                <w:bCs/>
              </w:rPr>
            </w:pPr>
            <w:r w:rsidRPr="00BA4399">
              <w:rPr>
                <w:b/>
                <w:bCs/>
              </w:rPr>
              <w:t xml:space="preserve">01 - 600 </w:t>
            </w:r>
            <w:r>
              <w:rPr>
                <w:b/>
                <w:bCs/>
              </w:rPr>
              <w:t>–</w:t>
            </w:r>
            <w:r w:rsidRPr="00BA4399">
              <w:rPr>
                <w:b/>
                <w:bCs/>
              </w:rPr>
              <w:t xml:space="preserve"> 41</w:t>
            </w:r>
            <w:r>
              <w:rPr>
                <w:b/>
                <w:bCs/>
              </w:rPr>
              <w:t>,111</w:t>
            </w:r>
          </w:p>
        </w:tc>
        <w:tc>
          <w:tcPr>
            <w:tcW w:w="3542" w:type="dxa"/>
          </w:tcPr>
          <w:p w:rsidR="00DE5376" w:rsidRPr="00BA4399" w:rsidRDefault="00DE5376" w:rsidP="00E05982">
            <w:pPr>
              <w:rPr>
                <w:b/>
                <w:bCs/>
              </w:rPr>
            </w:pPr>
            <w:r w:rsidRPr="00BA4399">
              <w:rPr>
                <w:b/>
                <w:bCs/>
              </w:rPr>
              <w:t>Územná samospráva</w:t>
            </w:r>
          </w:p>
        </w:tc>
        <w:tc>
          <w:tcPr>
            <w:tcW w:w="1552" w:type="dxa"/>
          </w:tcPr>
          <w:p w:rsidR="00DE5376" w:rsidRPr="00BA4399" w:rsidRDefault="00DE5376" w:rsidP="00E05982">
            <w:pPr>
              <w:jc w:val="center"/>
              <w:rPr>
                <w:b/>
                <w:bCs/>
              </w:rPr>
            </w:pPr>
            <w:r w:rsidRPr="00BA4399">
              <w:rPr>
                <w:b/>
                <w:bCs/>
              </w:rPr>
              <w:t>138 027,-</w:t>
            </w:r>
          </w:p>
        </w:tc>
        <w:tc>
          <w:tcPr>
            <w:tcW w:w="1695" w:type="dxa"/>
          </w:tcPr>
          <w:p w:rsidR="00DE5376" w:rsidRPr="00BA4399" w:rsidRDefault="00DE5376" w:rsidP="00E05982">
            <w:pPr>
              <w:jc w:val="center"/>
              <w:rPr>
                <w:b/>
                <w:bCs/>
              </w:rPr>
            </w:pPr>
            <w:r w:rsidRPr="00BA4399">
              <w:rPr>
                <w:b/>
                <w:bCs/>
              </w:rPr>
              <w:t>137 617,12</w:t>
            </w:r>
          </w:p>
        </w:tc>
        <w:tc>
          <w:tcPr>
            <w:tcW w:w="1159" w:type="dxa"/>
          </w:tcPr>
          <w:p w:rsidR="00DE5376" w:rsidRPr="00BA4399" w:rsidRDefault="00DE5376" w:rsidP="00E05982">
            <w:pPr>
              <w:jc w:val="center"/>
              <w:rPr>
                <w:b/>
                <w:bCs/>
              </w:rPr>
            </w:pPr>
            <w:r>
              <w:rPr>
                <w:b/>
                <w:bCs/>
              </w:rPr>
              <w:t>99,7</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Pr>
                <w:rFonts w:ascii="TimesNewRomanPS-BoldMT" w:hAnsi="TimesNewRomanPS-BoldMT" w:cs="TimesNewRomanPS-BoldMT"/>
                <w:b/>
                <w:bCs/>
              </w:rPr>
              <w:t>02 - 600 - 41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 xml:space="preserve">Civilná ochrana </w:t>
            </w:r>
          </w:p>
        </w:tc>
        <w:tc>
          <w:tcPr>
            <w:tcW w:w="1552" w:type="dxa"/>
          </w:tcPr>
          <w:p w:rsidR="00DE5376" w:rsidRPr="00BA4399" w:rsidRDefault="00DE5376" w:rsidP="00E05982">
            <w:pPr>
              <w:autoSpaceDE w:val="0"/>
              <w:autoSpaceDN w:val="0"/>
              <w:adjustRightInd w:val="0"/>
              <w:jc w:val="center"/>
              <w:rPr>
                <w:b/>
                <w:bCs/>
              </w:rPr>
            </w:pPr>
            <w:r>
              <w:rPr>
                <w:b/>
                <w:bCs/>
              </w:rPr>
              <w:t>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6,99</w:t>
            </w:r>
          </w:p>
        </w:tc>
        <w:tc>
          <w:tcPr>
            <w:tcW w:w="1159" w:type="dxa"/>
          </w:tcPr>
          <w:p w:rsidR="00DE5376" w:rsidRPr="00BA4399" w:rsidRDefault="00DE5376" w:rsidP="00E05982">
            <w:pPr>
              <w:autoSpaceDE w:val="0"/>
              <w:autoSpaceDN w:val="0"/>
              <w:adjustRightInd w:val="0"/>
              <w:jc w:val="center"/>
            </w:pP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03 - 600 - 41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Ochrana pred požiarmi</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3 615,-</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2 009,68</w:t>
            </w:r>
          </w:p>
        </w:tc>
        <w:tc>
          <w:tcPr>
            <w:tcW w:w="1159"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55,6</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04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Verejnoprospešná činnosť</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1 080,-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3 363,87</w:t>
            </w:r>
          </w:p>
        </w:tc>
        <w:tc>
          <w:tcPr>
            <w:tcW w:w="1159"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131</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04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Cestná doprava</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5 150,-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3 777,39</w:t>
            </w:r>
          </w:p>
        </w:tc>
        <w:tc>
          <w:tcPr>
            <w:tcW w:w="1159"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73</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05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Nakladanie s odpadmi</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33 000,-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29 716,77</w:t>
            </w:r>
          </w:p>
        </w:tc>
        <w:tc>
          <w:tcPr>
            <w:tcW w:w="1159"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90</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06 - 600 - 41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Rozvoj obce</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4 425,-</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3 646,23</w:t>
            </w:r>
          </w:p>
        </w:tc>
        <w:tc>
          <w:tcPr>
            <w:tcW w:w="1159"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Pr>
                <w:rFonts w:ascii="TimesNewRomanPS-BoldMT" w:hAnsi="TimesNewRomanPS-BoldMT" w:cs="TimesNewRomanPS-BoldMT"/>
                <w:b/>
                <w:bCs/>
              </w:rPr>
              <w:t>82,4</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06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Verejné osvetlenie</w:t>
            </w:r>
          </w:p>
        </w:tc>
        <w:tc>
          <w:tcPr>
            <w:tcW w:w="1552" w:type="dxa"/>
          </w:tcPr>
          <w:p w:rsidR="00DE5376" w:rsidRPr="00BA4399" w:rsidRDefault="00DE5376" w:rsidP="00E05982">
            <w:pPr>
              <w:autoSpaceDE w:val="0"/>
              <w:autoSpaceDN w:val="0"/>
              <w:adjustRightInd w:val="0"/>
              <w:jc w:val="center"/>
              <w:rPr>
                <w:b/>
                <w:bCs/>
              </w:rPr>
            </w:pPr>
            <w:r w:rsidRPr="00BA4399">
              <w:rPr>
                <w:b/>
                <w:bCs/>
              </w:rPr>
              <w:t>7 200,-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5 938,14</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sidRPr="00246DD0">
              <w:rPr>
                <w:rFonts w:ascii="TimesNewRomanPS-BoldMT" w:hAnsi="TimesNewRomanPS-BoldMT" w:cs="TimesNewRomanPS-BoldMT"/>
                <w:b/>
              </w:rPr>
              <w:t>82,5</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06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Bývanie a občianska vybav. inde neklasifikovaná</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45 848,-</w:t>
            </w:r>
          </w:p>
          <w:p w:rsidR="00DE5376" w:rsidRPr="00BA4399" w:rsidRDefault="00DE5376" w:rsidP="00E05982">
            <w:pPr>
              <w:autoSpaceDE w:val="0"/>
              <w:autoSpaceDN w:val="0"/>
              <w:adjustRightInd w:val="0"/>
              <w:rPr>
                <w:rFonts w:ascii="TimesNewRomanPS-BoldMT" w:hAnsi="TimesNewRomanPS-BoldMT" w:cs="TimesNewRomanPS-BoldMT"/>
              </w:rPr>
            </w:pP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49 955,93</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sidRPr="00246DD0">
              <w:rPr>
                <w:rFonts w:ascii="TimesNewRomanPS-BoldMT" w:hAnsi="TimesNewRomanPS-BoldMT" w:cs="TimesNewRomanPS-BoldMT"/>
                <w:b/>
              </w:rPr>
              <w:t>109</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Rekreačné a športové služby</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15 250,-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14 247,49</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Pr>
                <w:rFonts w:ascii="TimesNewRomanPS-BoldMT" w:hAnsi="TimesNewRomanPS-BoldMT" w:cs="TimesNewRomanPS-BoldMT"/>
                <w:b/>
              </w:rPr>
              <w:t>93,4</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Kultúrne služby- kultúrny dom</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7 600,-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5 955,08</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sidRPr="00246DD0">
              <w:rPr>
                <w:rFonts w:ascii="TimesNewRomanPS-BoldMT" w:hAnsi="TimesNewRomanPS-BoldMT" w:cs="TimesNewRomanPS-BoldMT"/>
                <w:b/>
              </w:rPr>
              <w:t>78,3</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Knižnica</w:t>
            </w:r>
          </w:p>
        </w:tc>
        <w:tc>
          <w:tcPr>
            <w:tcW w:w="1552" w:type="dxa"/>
          </w:tcPr>
          <w:p w:rsidR="00DE5376" w:rsidRPr="00546042" w:rsidRDefault="00DE5376" w:rsidP="00E05982">
            <w:pPr>
              <w:autoSpaceDE w:val="0"/>
              <w:autoSpaceDN w:val="0"/>
              <w:adjustRightInd w:val="0"/>
              <w:jc w:val="center"/>
              <w:rPr>
                <w:rFonts w:ascii="TimesNewRomanPS-BoldMT" w:hAnsi="TimesNewRomanPS-BoldMT" w:cs="TimesNewRomanPS-BoldMT"/>
                <w:b/>
                <w:bCs/>
              </w:rPr>
            </w:pPr>
            <w:r w:rsidRPr="00546042">
              <w:rPr>
                <w:rFonts w:ascii="TimesNewRomanPS-BoldMT" w:hAnsi="TimesNewRomanPS-BoldMT" w:cs="TimesNewRomanPS-BoldMT"/>
                <w:b/>
                <w:bCs/>
              </w:rPr>
              <w:t>750,-</w:t>
            </w:r>
          </w:p>
        </w:tc>
        <w:tc>
          <w:tcPr>
            <w:tcW w:w="1695" w:type="dxa"/>
          </w:tcPr>
          <w:p w:rsidR="00DE5376" w:rsidRPr="00546042" w:rsidRDefault="00DE5376" w:rsidP="00E05982">
            <w:pPr>
              <w:autoSpaceDE w:val="0"/>
              <w:autoSpaceDN w:val="0"/>
              <w:adjustRightInd w:val="0"/>
              <w:jc w:val="center"/>
              <w:rPr>
                <w:rFonts w:ascii="TimesNewRomanPS-BoldMT" w:hAnsi="TimesNewRomanPS-BoldMT" w:cs="TimesNewRomanPS-BoldMT"/>
                <w:b/>
                <w:bCs/>
              </w:rPr>
            </w:pPr>
            <w:r w:rsidRPr="00546042">
              <w:rPr>
                <w:rFonts w:ascii="TimesNewRomanPS-BoldMT" w:hAnsi="TimesNewRomanPS-BoldMT" w:cs="TimesNewRomanPS-BoldMT"/>
                <w:b/>
                <w:bCs/>
              </w:rPr>
              <w:t>627,96</w:t>
            </w:r>
          </w:p>
        </w:tc>
        <w:tc>
          <w:tcPr>
            <w:tcW w:w="1159" w:type="dxa"/>
          </w:tcPr>
          <w:p w:rsidR="00DE5376" w:rsidRPr="00BA4399" w:rsidRDefault="00DE5376" w:rsidP="00E05982">
            <w:pPr>
              <w:autoSpaceDE w:val="0"/>
              <w:autoSpaceDN w:val="0"/>
              <w:adjustRightInd w:val="0"/>
              <w:rPr>
                <w:rFonts w:ascii="TimesNewRomanPS-BoldMT" w:hAnsi="TimesNewRomanPS-BoldMT" w:cs="TimesNewRomanPS-BoldMT"/>
              </w:rPr>
            </w:pP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Ostatné kultúrne služby</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8 640,-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6 582,48</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sidRPr="00246DD0">
              <w:rPr>
                <w:rFonts w:ascii="TimesNewRomanPS-BoldMT" w:hAnsi="TimesNewRomanPS-BoldMT" w:cs="TimesNewRomanPS-BoldMT"/>
                <w:b/>
              </w:rPr>
              <w:t>76</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Vysielacie a vydavateľské služby</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14 710,-</w:t>
            </w:r>
          </w:p>
          <w:p w:rsidR="00DE5376" w:rsidRPr="00BA4399" w:rsidRDefault="00DE5376" w:rsidP="00E05982">
            <w:pPr>
              <w:autoSpaceDE w:val="0"/>
              <w:autoSpaceDN w:val="0"/>
              <w:adjustRightInd w:val="0"/>
              <w:jc w:val="center"/>
              <w:rPr>
                <w:rFonts w:ascii="TimesNewRomanPS-BoldMT" w:hAnsi="TimesNewRomanPS-BoldMT" w:cs="TimesNewRomanPS-BoldMT"/>
              </w:rPr>
            </w:pP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12 700,60</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Pr>
                <w:rFonts w:ascii="TimesNewRomanPS-BoldMT" w:hAnsi="TimesNewRomanPS-BoldMT" w:cs="TimesNewRomanPS-BoldMT"/>
                <w:b/>
              </w:rPr>
              <w:t>86,3</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08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Náboženské a iné spoločenské služby - cintorín</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5 578,-</w:t>
            </w:r>
          </w:p>
          <w:p w:rsidR="00DE5376" w:rsidRPr="00BA4399" w:rsidRDefault="00DE5376" w:rsidP="00E05982">
            <w:pPr>
              <w:autoSpaceDE w:val="0"/>
              <w:autoSpaceDN w:val="0"/>
              <w:adjustRightInd w:val="0"/>
              <w:rPr>
                <w:rFonts w:ascii="TimesNewRomanPS-BoldMT" w:hAnsi="TimesNewRomanPS-BoldMT" w:cs="TimesNewRomanPS-BoldMT"/>
              </w:rPr>
            </w:pP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3 039,26</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Pr>
                <w:rFonts w:ascii="TimesNewRomanPS-BoldMT" w:hAnsi="TimesNewRomanPS-BoldMT" w:cs="TimesNewRomanPS-BoldMT"/>
                <w:b/>
              </w:rPr>
              <w:t>54,5</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lastRenderedPageBreak/>
              <w:t xml:space="preserve">09 – 600 </w:t>
            </w:r>
            <w:r>
              <w:rPr>
                <w:rFonts w:ascii="TimesNewRomanPS-BoldMT" w:hAnsi="TimesNewRomanPS-BoldMT" w:cs="TimesNewRomanPS-BoldMT"/>
                <w:b/>
                <w:bCs/>
              </w:rPr>
              <w:t>–</w:t>
            </w:r>
            <w:r w:rsidRPr="00BA4399">
              <w:rPr>
                <w:rFonts w:ascii="TimesNewRomanPS-BoldMT" w:hAnsi="TimesNewRomanPS-BoldMT" w:cs="TimesNewRomanPS-BoldMT"/>
                <w:b/>
                <w:bCs/>
              </w:rPr>
              <w:t xml:space="preserve">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 xml:space="preserve">Predškolská výchova </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70 751,-</w:t>
            </w:r>
          </w:p>
          <w:p w:rsidR="00DE5376" w:rsidRPr="00BA4399" w:rsidRDefault="00DE5376" w:rsidP="00E05982">
            <w:pPr>
              <w:autoSpaceDE w:val="0"/>
              <w:autoSpaceDN w:val="0"/>
              <w:adjustRightInd w:val="0"/>
              <w:jc w:val="center"/>
              <w:rPr>
                <w:rFonts w:ascii="TimesNewRomanPS-BoldMT" w:hAnsi="TimesNewRomanPS-BoldMT" w:cs="TimesNewRomanPS-BoldMT"/>
              </w:rPr>
            </w:pP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83 939,07</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Pr>
                <w:rFonts w:ascii="TimesNewRomanPS-BoldMT" w:hAnsi="TimesNewRomanPS-BoldMT" w:cs="TimesNewRomanPS-BoldMT"/>
                <w:b/>
              </w:rPr>
              <w:t>118,6</w:t>
            </w:r>
          </w:p>
        </w:tc>
      </w:tr>
      <w:tr w:rsidR="00DE5376" w:rsidTr="00E05982">
        <w:tc>
          <w:tcPr>
            <w:tcW w:w="1674" w:type="dxa"/>
          </w:tcPr>
          <w:p w:rsidR="00DE5376" w:rsidRPr="005613DB"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 xml:space="preserve">09 – 600 </w:t>
            </w:r>
            <w:r>
              <w:rPr>
                <w:rFonts w:ascii="TimesNewRomanPS-BoldMT" w:hAnsi="TimesNewRomanPS-BoldMT" w:cs="TimesNewRomanPS-BoldMT"/>
                <w:b/>
                <w:bCs/>
              </w:rPr>
              <w:t>–</w:t>
            </w:r>
            <w:r w:rsidRPr="00BA4399">
              <w:rPr>
                <w:rFonts w:ascii="TimesNewRomanPS-BoldMT" w:hAnsi="TimesNewRomanPS-BoldMT" w:cs="TimesNewRomanPS-BoldMT"/>
                <w:b/>
                <w:bCs/>
              </w:rPr>
              <w:t xml:space="preserve"> 4</w:t>
            </w:r>
            <w:r>
              <w:rPr>
                <w:rFonts w:ascii="TimesNewRomanPS-BoldMT" w:hAnsi="TimesNewRomanPS-BoldMT" w:cs="TimesNewRomanPS-BoldMT"/>
                <w:b/>
                <w:bCs/>
              </w:rPr>
              <w:t>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Školský klub detí</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9 089,-</w:t>
            </w:r>
          </w:p>
          <w:p w:rsidR="00DE5376" w:rsidRPr="00BA4399" w:rsidRDefault="00DE5376" w:rsidP="00E05982">
            <w:pPr>
              <w:autoSpaceDE w:val="0"/>
              <w:autoSpaceDN w:val="0"/>
              <w:adjustRightInd w:val="0"/>
              <w:rPr>
                <w:rFonts w:ascii="TimesNewRomanPS-BoldMT" w:hAnsi="TimesNewRomanPS-BoldMT" w:cs="TimesNewRomanPS-BoldMT"/>
              </w:rPr>
            </w:pP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10 496,11</w:t>
            </w:r>
          </w:p>
        </w:tc>
        <w:tc>
          <w:tcPr>
            <w:tcW w:w="1159" w:type="dxa"/>
          </w:tcPr>
          <w:p w:rsidR="00DE5376" w:rsidRPr="00246DD0" w:rsidRDefault="00DE5376" w:rsidP="00E05982">
            <w:pPr>
              <w:autoSpaceDE w:val="0"/>
              <w:autoSpaceDN w:val="0"/>
              <w:adjustRightInd w:val="0"/>
              <w:rPr>
                <w:rFonts w:ascii="TimesNewRomanPS-BoldMT" w:hAnsi="TimesNewRomanPS-BoldMT" w:cs="TimesNewRomanPS-BoldMT"/>
                <w:b/>
              </w:rPr>
            </w:pPr>
            <w:r w:rsidRPr="00246DD0">
              <w:rPr>
                <w:rFonts w:ascii="TimesNewRomanPS-BoldMT" w:hAnsi="TimesNewRomanPS-BoldMT" w:cs="TimesNewRomanPS-BoldMT"/>
                <w:b/>
              </w:rPr>
              <w:t>115,5</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10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b/>
                <w:bCs/>
              </w:rPr>
            </w:pPr>
            <w:r w:rsidRPr="00BA4399">
              <w:rPr>
                <w:rFonts w:ascii="TimesNewRomanPS-BoldMT" w:hAnsi="TimesNewRomanPS-BoldMT" w:cs="TimesNewRomanPS-BoldMT"/>
                <w:b/>
                <w:bCs/>
              </w:rPr>
              <w:t xml:space="preserve">Sociálne služby - </w:t>
            </w:r>
            <w:proofErr w:type="spellStart"/>
            <w:r w:rsidRPr="00BA4399">
              <w:rPr>
                <w:rFonts w:ascii="TimesNewRomanPS-BoldMT" w:hAnsi="TimesNewRomanPS-BoldMT" w:cs="TimesNewRomanPS-BoldMT"/>
                <w:b/>
                <w:bCs/>
              </w:rPr>
              <w:t>opatr</w:t>
            </w:r>
            <w:proofErr w:type="spellEnd"/>
            <w:r w:rsidRPr="00BA4399">
              <w:rPr>
                <w:rFonts w:ascii="TimesNewRomanPS-BoldMT" w:hAnsi="TimesNewRomanPS-BoldMT" w:cs="TimesNewRomanPS-BoldMT"/>
                <w:b/>
                <w:bCs/>
              </w:rPr>
              <w:t>. služba</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18 656,-</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17 209,54</w:t>
            </w:r>
          </w:p>
        </w:tc>
        <w:tc>
          <w:tcPr>
            <w:tcW w:w="1159" w:type="dxa"/>
          </w:tcPr>
          <w:p w:rsidR="00DE5376" w:rsidRPr="00246DD0" w:rsidRDefault="00DE5376" w:rsidP="00E05982">
            <w:pPr>
              <w:autoSpaceDE w:val="0"/>
              <w:autoSpaceDN w:val="0"/>
              <w:adjustRightInd w:val="0"/>
              <w:jc w:val="center"/>
              <w:rPr>
                <w:rFonts w:ascii="TimesNewRomanPS-BoldMT" w:hAnsi="TimesNewRomanPS-BoldMT" w:cs="TimesNewRomanPS-BoldMT"/>
                <w:b/>
              </w:rPr>
            </w:pPr>
            <w:r w:rsidRPr="00246DD0">
              <w:rPr>
                <w:rFonts w:ascii="TimesNewRomanPS-BoldMT" w:hAnsi="TimesNewRomanPS-BoldMT" w:cs="TimesNewRomanPS-BoldMT"/>
                <w:b/>
              </w:rPr>
              <w:t>92,2</w:t>
            </w:r>
          </w:p>
        </w:tc>
      </w:tr>
      <w:tr w:rsidR="00DE5376" w:rsidTr="00E05982">
        <w:tc>
          <w:tcPr>
            <w:tcW w:w="1674"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10 – 600 - 41</w:t>
            </w:r>
          </w:p>
        </w:tc>
        <w:tc>
          <w:tcPr>
            <w:tcW w:w="3542" w:type="dxa"/>
          </w:tcPr>
          <w:p w:rsidR="00DE5376" w:rsidRPr="00BA4399" w:rsidRDefault="00DE5376" w:rsidP="00E05982">
            <w:pPr>
              <w:autoSpaceDE w:val="0"/>
              <w:autoSpaceDN w:val="0"/>
              <w:adjustRightInd w:val="0"/>
              <w:rPr>
                <w:rFonts w:ascii="TimesNewRomanPS-BoldMT" w:hAnsi="TimesNewRomanPS-BoldMT" w:cs="TimesNewRomanPS-BoldMT"/>
              </w:rPr>
            </w:pPr>
            <w:r w:rsidRPr="00BA4399">
              <w:rPr>
                <w:rFonts w:ascii="TimesNewRomanPS-BoldMT" w:hAnsi="TimesNewRomanPS-BoldMT" w:cs="TimesNewRomanPS-BoldMT"/>
                <w:b/>
                <w:bCs/>
              </w:rPr>
              <w:t>Bežné transfery z rozpočtu obce</w:t>
            </w:r>
          </w:p>
        </w:tc>
        <w:tc>
          <w:tcPr>
            <w:tcW w:w="1552" w:type="dxa"/>
          </w:tcPr>
          <w:p w:rsidR="00DE5376" w:rsidRPr="00BA4399" w:rsidRDefault="00DE5376" w:rsidP="00E05982">
            <w:pPr>
              <w:autoSpaceDE w:val="0"/>
              <w:autoSpaceDN w:val="0"/>
              <w:adjustRightInd w:val="0"/>
              <w:jc w:val="center"/>
              <w:rPr>
                <w:rFonts w:ascii="TimesNewRomanPS-BoldMT" w:hAnsi="TimesNewRomanPS-BoldMT" w:cs="TimesNewRomanPS-BoldMT"/>
                <w:b/>
                <w:bCs/>
              </w:rPr>
            </w:pPr>
            <w:r w:rsidRPr="00BA4399">
              <w:rPr>
                <w:rFonts w:ascii="TimesNewRomanPS-BoldMT" w:hAnsi="TimesNewRomanPS-BoldMT" w:cs="TimesNewRomanPS-BoldMT"/>
                <w:b/>
                <w:bCs/>
              </w:rPr>
              <w:t>0</w:t>
            </w:r>
          </w:p>
        </w:tc>
        <w:tc>
          <w:tcPr>
            <w:tcW w:w="1695" w:type="dxa"/>
          </w:tcPr>
          <w:p w:rsidR="00DE5376" w:rsidRPr="00BA4399" w:rsidRDefault="00DE5376" w:rsidP="00E05982">
            <w:pPr>
              <w:autoSpaceDE w:val="0"/>
              <w:autoSpaceDN w:val="0"/>
              <w:adjustRightInd w:val="0"/>
              <w:jc w:val="center"/>
              <w:rPr>
                <w:rFonts w:ascii="TimesNewRomanPS-BoldMT" w:hAnsi="TimesNewRomanPS-BoldMT" w:cs="TimesNewRomanPS-BoldMT"/>
              </w:rPr>
            </w:pPr>
            <w:r w:rsidRPr="00BA4399">
              <w:rPr>
                <w:rFonts w:ascii="TimesNewRomanPS-BoldMT" w:hAnsi="TimesNewRomanPS-BoldMT" w:cs="TimesNewRomanPS-BoldMT"/>
                <w:b/>
                <w:bCs/>
              </w:rPr>
              <w:t>1 695,50</w:t>
            </w:r>
          </w:p>
        </w:tc>
        <w:tc>
          <w:tcPr>
            <w:tcW w:w="1159" w:type="dxa"/>
          </w:tcPr>
          <w:p w:rsidR="00DE5376" w:rsidRPr="00BA4399" w:rsidRDefault="00DE5376" w:rsidP="00E05982">
            <w:pPr>
              <w:autoSpaceDE w:val="0"/>
              <w:autoSpaceDN w:val="0"/>
              <w:adjustRightInd w:val="0"/>
              <w:rPr>
                <w:rFonts w:ascii="TimesNewRomanPS-BoldMT" w:hAnsi="TimesNewRomanPS-BoldMT" w:cs="TimesNewRomanPS-BoldMT"/>
              </w:rPr>
            </w:pPr>
          </w:p>
        </w:tc>
      </w:tr>
    </w:tbl>
    <w:p w:rsidR="00EB5973" w:rsidRDefault="00EB5973" w:rsidP="00D42168">
      <w:pPr>
        <w:ind w:left="283"/>
        <w:jc w:val="both"/>
        <w:rPr>
          <w:sz w:val="26"/>
          <w:szCs w:val="26"/>
        </w:rPr>
      </w:pPr>
    </w:p>
    <w:p w:rsidR="00EB5973" w:rsidRDefault="00DE5376" w:rsidP="00DE5376">
      <w:pPr>
        <w:jc w:val="both"/>
        <w:rPr>
          <w:sz w:val="26"/>
          <w:szCs w:val="26"/>
        </w:rPr>
      </w:pPr>
      <w:r>
        <w:rPr>
          <w:sz w:val="26"/>
          <w:szCs w:val="26"/>
        </w:rPr>
        <w:t>Kapitálové výdavky:</w:t>
      </w:r>
    </w:p>
    <w:p w:rsidR="00EB5973" w:rsidRDefault="00EB5973" w:rsidP="00D42168">
      <w:pPr>
        <w:ind w:left="283"/>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F409A8" w:rsidRPr="00F409A8" w:rsidTr="00F409A8">
        <w:tc>
          <w:tcPr>
            <w:tcW w:w="3070" w:type="dxa"/>
          </w:tcPr>
          <w:p w:rsidR="00DE5376" w:rsidRPr="00F409A8" w:rsidRDefault="00DE5376" w:rsidP="00F409A8">
            <w:pPr>
              <w:jc w:val="both"/>
              <w:rPr>
                <w:sz w:val="26"/>
                <w:szCs w:val="26"/>
              </w:rPr>
            </w:pPr>
            <w:r w:rsidRPr="00F409A8">
              <w:rPr>
                <w:sz w:val="26"/>
                <w:szCs w:val="26"/>
              </w:rPr>
              <w:t>Rozpočet na rok 2013</w:t>
            </w:r>
          </w:p>
        </w:tc>
        <w:tc>
          <w:tcPr>
            <w:tcW w:w="3070" w:type="dxa"/>
          </w:tcPr>
          <w:p w:rsidR="00DE5376" w:rsidRPr="00F409A8" w:rsidRDefault="00DE5376" w:rsidP="00F409A8">
            <w:pPr>
              <w:jc w:val="both"/>
              <w:rPr>
                <w:sz w:val="26"/>
                <w:szCs w:val="26"/>
              </w:rPr>
            </w:pPr>
            <w:r w:rsidRPr="00F409A8">
              <w:rPr>
                <w:sz w:val="26"/>
                <w:szCs w:val="26"/>
              </w:rPr>
              <w:t>Skutočnosť 2 31.12.2013</w:t>
            </w:r>
          </w:p>
        </w:tc>
        <w:tc>
          <w:tcPr>
            <w:tcW w:w="3071" w:type="dxa"/>
          </w:tcPr>
          <w:p w:rsidR="00DE5376" w:rsidRPr="00F409A8" w:rsidRDefault="00DE5376" w:rsidP="00F409A8">
            <w:pPr>
              <w:jc w:val="both"/>
              <w:rPr>
                <w:sz w:val="26"/>
                <w:szCs w:val="26"/>
              </w:rPr>
            </w:pPr>
            <w:r w:rsidRPr="00F409A8">
              <w:rPr>
                <w:sz w:val="26"/>
                <w:szCs w:val="26"/>
              </w:rPr>
              <w:t>% plnenia</w:t>
            </w:r>
          </w:p>
        </w:tc>
      </w:tr>
      <w:tr w:rsidR="00F409A8" w:rsidRPr="00F409A8" w:rsidTr="00F409A8">
        <w:tc>
          <w:tcPr>
            <w:tcW w:w="3070" w:type="dxa"/>
          </w:tcPr>
          <w:p w:rsidR="00DE5376" w:rsidRPr="00F409A8" w:rsidRDefault="00DE5376" w:rsidP="00F409A8">
            <w:pPr>
              <w:jc w:val="both"/>
              <w:rPr>
                <w:sz w:val="26"/>
                <w:szCs w:val="26"/>
              </w:rPr>
            </w:pPr>
            <w:r w:rsidRPr="00F409A8">
              <w:rPr>
                <w:sz w:val="26"/>
                <w:szCs w:val="26"/>
              </w:rPr>
              <w:t>585 432,00</w:t>
            </w:r>
          </w:p>
        </w:tc>
        <w:tc>
          <w:tcPr>
            <w:tcW w:w="3070" w:type="dxa"/>
          </w:tcPr>
          <w:p w:rsidR="00DE5376" w:rsidRPr="00F409A8" w:rsidRDefault="00DE5376" w:rsidP="00F409A8">
            <w:pPr>
              <w:jc w:val="both"/>
              <w:rPr>
                <w:sz w:val="26"/>
                <w:szCs w:val="26"/>
              </w:rPr>
            </w:pPr>
            <w:r w:rsidRPr="00F409A8">
              <w:rPr>
                <w:sz w:val="26"/>
                <w:szCs w:val="26"/>
              </w:rPr>
              <w:t>574 522,45</w:t>
            </w:r>
          </w:p>
        </w:tc>
        <w:tc>
          <w:tcPr>
            <w:tcW w:w="3071" w:type="dxa"/>
          </w:tcPr>
          <w:p w:rsidR="00DE5376" w:rsidRPr="00F409A8" w:rsidRDefault="00DE5376" w:rsidP="00F409A8">
            <w:pPr>
              <w:jc w:val="both"/>
              <w:rPr>
                <w:sz w:val="26"/>
                <w:szCs w:val="26"/>
              </w:rPr>
            </w:pPr>
            <w:r w:rsidRPr="00F409A8">
              <w:rPr>
                <w:sz w:val="26"/>
                <w:szCs w:val="26"/>
              </w:rPr>
              <w:t>98,00</w:t>
            </w:r>
          </w:p>
        </w:tc>
      </w:tr>
    </w:tbl>
    <w:p w:rsidR="00EB5973" w:rsidRDefault="00EB5973" w:rsidP="00D42168">
      <w:pPr>
        <w:ind w:left="283"/>
        <w:jc w:val="both"/>
        <w:rPr>
          <w:sz w:val="26"/>
          <w:szCs w:val="26"/>
        </w:rPr>
      </w:pPr>
    </w:p>
    <w:p w:rsidR="00EB5973" w:rsidRDefault="00EB5973" w:rsidP="00D42168">
      <w:pPr>
        <w:ind w:left="283"/>
        <w:jc w:val="both"/>
        <w:rPr>
          <w:sz w:val="26"/>
          <w:szCs w:val="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67"/>
        <w:gridCol w:w="3423"/>
        <w:gridCol w:w="1534"/>
        <w:gridCol w:w="1681"/>
        <w:gridCol w:w="1088"/>
      </w:tblGrid>
      <w:tr w:rsidR="00DE5376" w:rsidTr="00E05982">
        <w:tc>
          <w:tcPr>
            <w:tcW w:w="1668" w:type="dxa"/>
          </w:tcPr>
          <w:p w:rsidR="00DE5376" w:rsidRPr="00BA4399" w:rsidRDefault="00DE5376" w:rsidP="00E05982">
            <w:pPr>
              <w:rPr>
                <w:b/>
                <w:bCs/>
                <w:sz w:val="28"/>
                <w:szCs w:val="28"/>
              </w:rPr>
            </w:pPr>
            <w:r w:rsidRPr="00BA4399">
              <w:rPr>
                <w:b/>
                <w:bCs/>
                <w:sz w:val="28"/>
                <w:szCs w:val="28"/>
              </w:rPr>
              <w:t>Funkčná, ekonomická klasifikácia,  kód zdroja</w:t>
            </w:r>
          </w:p>
        </w:tc>
        <w:tc>
          <w:tcPr>
            <w:tcW w:w="3543" w:type="dxa"/>
          </w:tcPr>
          <w:p w:rsidR="00DE5376" w:rsidRPr="00BA4399" w:rsidRDefault="00DE5376" w:rsidP="00E05982">
            <w:pPr>
              <w:autoSpaceDE w:val="0"/>
              <w:autoSpaceDN w:val="0"/>
              <w:adjustRightInd w:val="0"/>
              <w:jc w:val="center"/>
              <w:rPr>
                <w:rFonts w:ascii="TimesNewRomanPS-BoldMT" w:hAnsi="TimesNewRomanPS-BoldMT" w:cs="TimesNewRomanPS-BoldMT"/>
                <w:b/>
                <w:bCs/>
                <w:sz w:val="28"/>
                <w:szCs w:val="28"/>
              </w:rPr>
            </w:pPr>
            <w:r w:rsidRPr="00BA4399">
              <w:rPr>
                <w:b/>
                <w:bCs/>
                <w:sz w:val="28"/>
                <w:szCs w:val="28"/>
              </w:rPr>
              <w:t>Druh výdavku</w:t>
            </w:r>
          </w:p>
        </w:tc>
        <w:tc>
          <w:tcPr>
            <w:tcW w:w="1560" w:type="dxa"/>
          </w:tcPr>
          <w:p w:rsidR="00DE5376" w:rsidRPr="00BA4399" w:rsidRDefault="00DE5376" w:rsidP="00E05982">
            <w:pPr>
              <w:autoSpaceDE w:val="0"/>
              <w:autoSpaceDN w:val="0"/>
              <w:adjustRightInd w:val="0"/>
              <w:jc w:val="center"/>
              <w:rPr>
                <w:rFonts w:ascii="TimesNewRomanPS-BoldMT" w:hAnsi="TimesNewRomanPS-BoldMT" w:cs="TimesNewRomanPS-BoldMT"/>
                <w:b/>
                <w:bCs/>
                <w:sz w:val="28"/>
                <w:szCs w:val="28"/>
              </w:rPr>
            </w:pPr>
            <w:r w:rsidRPr="00BA4399">
              <w:rPr>
                <w:b/>
                <w:bCs/>
              </w:rPr>
              <w:t>Rozpočet na rok  2013 (€)</w:t>
            </w:r>
          </w:p>
        </w:tc>
        <w:tc>
          <w:tcPr>
            <w:tcW w:w="1701" w:type="dxa"/>
          </w:tcPr>
          <w:p w:rsidR="00DE5376" w:rsidRPr="00BA4399" w:rsidRDefault="00DE5376" w:rsidP="00E05982">
            <w:pPr>
              <w:jc w:val="center"/>
              <w:rPr>
                <w:b/>
                <w:bCs/>
              </w:rPr>
            </w:pPr>
            <w:r w:rsidRPr="00BA4399">
              <w:rPr>
                <w:b/>
                <w:bCs/>
              </w:rPr>
              <w:t>Skutočnosť       k 31. 12. 1013 (€)</w:t>
            </w:r>
          </w:p>
          <w:p w:rsidR="00DE5376" w:rsidRPr="00BA4399" w:rsidRDefault="00DE5376" w:rsidP="00E05982">
            <w:pPr>
              <w:autoSpaceDE w:val="0"/>
              <w:autoSpaceDN w:val="0"/>
              <w:adjustRightInd w:val="0"/>
              <w:jc w:val="center"/>
              <w:rPr>
                <w:rFonts w:ascii="TimesNewRomanPS-BoldMT" w:hAnsi="TimesNewRomanPS-BoldMT" w:cs="TimesNewRomanPS-BoldMT"/>
                <w:b/>
                <w:bCs/>
                <w:sz w:val="28"/>
                <w:szCs w:val="28"/>
              </w:rPr>
            </w:pPr>
          </w:p>
        </w:tc>
        <w:tc>
          <w:tcPr>
            <w:tcW w:w="1074" w:type="dxa"/>
          </w:tcPr>
          <w:p w:rsidR="00DE5376" w:rsidRPr="00BA4399" w:rsidRDefault="00DE5376" w:rsidP="00E05982">
            <w:pPr>
              <w:autoSpaceDE w:val="0"/>
              <w:autoSpaceDN w:val="0"/>
              <w:adjustRightInd w:val="0"/>
              <w:jc w:val="center"/>
              <w:rPr>
                <w:rFonts w:ascii="TimesNewRomanPS-BoldMT" w:hAnsi="TimesNewRomanPS-BoldMT" w:cs="TimesNewRomanPS-BoldMT"/>
                <w:b/>
                <w:bCs/>
                <w:sz w:val="28"/>
                <w:szCs w:val="28"/>
              </w:rPr>
            </w:pPr>
            <w:r w:rsidRPr="00BA4399">
              <w:rPr>
                <w:rFonts w:ascii="TimesNewRomanPS-BoldMT" w:hAnsi="TimesNewRomanPS-BoldMT" w:cs="TimesNewRomanPS-BoldMT"/>
                <w:b/>
                <w:bCs/>
                <w:sz w:val="28"/>
                <w:szCs w:val="28"/>
              </w:rPr>
              <w:t>% plnenie</w:t>
            </w: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Pr>
                <w:rFonts w:ascii="TimesNewRomanPS-BoldMT" w:hAnsi="TimesNewRomanPS-BoldMT" w:cs="TimesNewRomanPS-BoldMT"/>
                <w:b/>
                <w:bCs/>
              </w:rPr>
              <w:t>09 - 717</w:t>
            </w:r>
            <w:r w:rsidRPr="009B067A">
              <w:rPr>
                <w:rFonts w:ascii="TimesNewRomanPS-BoldMT" w:hAnsi="TimesNewRomanPS-BoldMT" w:cs="TimesNewRomanPS-BoldMT"/>
                <w:b/>
                <w:bCs/>
              </w:rPr>
              <w:t xml:space="preserve"> - 41</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Rekonštrukcia ZŠ</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3 000,-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04 – 717 - 41</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Chodník Boriny</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2 000,-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Pr>
                <w:rFonts w:ascii="TimesNewRomanPS-BoldMT" w:hAnsi="TimesNewRomanPS-BoldMT" w:cs="TimesNewRomanPS-BoldMT"/>
                <w:b/>
                <w:bCs/>
              </w:rPr>
              <w:t>06 – 717</w:t>
            </w:r>
            <w:r w:rsidRPr="009B067A">
              <w:rPr>
                <w:rFonts w:ascii="TimesNewRomanPS-BoldMT" w:hAnsi="TimesNewRomanPS-BoldMT" w:cs="TimesNewRomanPS-BoldMT"/>
                <w:b/>
                <w:bCs/>
              </w:rPr>
              <w:t xml:space="preserve"> - 41</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Inžinierske siete -  4 BD</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166 133,37</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06 – 717 - 45</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Občianska vybavenosť</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539 132,-</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138 000,-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rPr>
              <w:t>SO 03-dotácia z MV SR (IS)</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137 000,-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138 000,-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p>
        </w:tc>
        <w:tc>
          <w:tcPr>
            <w:tcW w:w="3543" w:type="dxa"/>
          </w:tcPr>
          <w:p w:rsidR="00DE5376" w:rsidRPr="009B067A" w:rsidRDefault="00DE5376" w:rsidP="00E05982">
            <w:pPr>
              <w:autoSpaceDE w:val="0"/>
              <w:autoSpaceDN w:val="0"/>
              <w:adjustRightInd w:val="0"/>
              <w:rPr>
                <w:rFonts w:ascii="TimesNewRomanPS-BoldMT" w:hAnsi="TimesNewRomanPS-BoldMT" w:cs="TimesNewRomanPS-BoldMT"/>
              </w:rPr>
            </w:pPr>
            <w:r w:rsidRPr="009B067A">
              <w:rPr>
                <w:rFonts w:ascii="TimesNewRomanPS-BoldMT" w:hAnsi="TimesNewRomanPS-BoldMT" w:cs="TimesNewRomanPS-BoldMT"/>
              </w:rPr>
              <w:t>SO 03 garáže</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35 395,-</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rPr>
              <w:t>SO 03 BČ   BD 510</w:t>
            </w:r>
            <w:r w:rsidRPr="009B067A">
              <w:rPr>
                <w:rFonts w:ascii="TimesNewRomanPS-BoldMT" w:hAnsi="TimesNewRomanPS-BoldMT" w:cs="TimesNewRomanPS-BoldMT"/>
              </w:rPr>
              <w:tab/>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366 737,-</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rPr>
            </w:pPr>
            <w:r w:rsidRPr="009B067A">
              <w:rPr>
                <w:rFonts w:ascii="TimesNewRomanPS-BoldMT" w:hAnsi="TimesNewRomanPS-BoldMT" w:cs="TimesNewRomanPS-BoldMT"/>
              </w:rPr>
              <w:t>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09 – 717 - 41</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MŠ  Boriny  (III. trieda)</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40 800,-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41 651,75</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06 – 717 - 52</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Výstavba BD 510</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228 737,33</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r w:rsidR="00DE5376" w:rsidRPr="009B067A" w:rsidTr="00E05982">
        <w:tc>
          <w:tcPr>
            <w:tcW w:w="1668"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06 – 711 - 41</w:t>
            </w:r>
          </w:p>
        </w:tc>
        <w:tc>
          <w:tcPr>
            <w:tcW w:w="3543" w:type="dxa"/>
          </w:tcPr>
          <w:p w:rsidR="00DE5376" w:rsidRPr="009B067A" w:rsidRDefault="00DE5376" w:rsidP="00E05982">
            <w:pPr>
              <w:autoSpaceDE w:val="0"/>
              <w:autoSpaceDN w:val="0"/>
              <w:adjustRightInd w:val="0"/>
              <w:rPr>
                <w:rFonts w:ascii="TimesNewRomanPS-BoldMT" w:hAnsi="TimesNewRomanPS-BoldMT" w:cs="TimesNewRomanPS-BoldMT"/>
                <w:b/>
                <w:bCs/>
              </w:rPr>
            </w:pPr>
            <w:r w:rsidRPr="009B067A">
              <w:rPr>
                <w:rFonts w:ascii="TimesNewRomanPS-BoldMT" w:hAnsi="TimesNewRomanPS-BoldMT" w:cs="TimesNewRomanPS-BoldMT"/>
                <w:b/>
                <w:bCs/>
              </w:rPr>
              <w:t>Nákup  pozemkov</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500,-</w:t>
            </w:r>
          </w:p>
        </w:tc>
        <w:tc>
          <w:tcPr>
            <w:tcW w:w="1701"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0</w:t>
            </w:r>
          </w:p>
        </w:tc>
        <w:tc>
          <w:tcPr>
            <w:tcW w:w="1074" w:type="dxa"/>
          </w:tcPr>
          <w:p w:rsidR="00DE5376" w:rsidRPr="009B067A" w:rsidRDefault="00DE5376" w:rsidP="00E05982">
            <w:pPr>
              <w:autoSpaceDE w:val="0"/>
              <w:autoSpaceDN w:val="0"/>
              <w:adjustRightInd w:val="0"/>
              <w:rPr>
                <w:rFonts w:ascii="TimesNewRomanPS-BoldMT" w:hAnsi="TimesNewRomanPS-BoldMT" w:cs="TimesNewRomanPS-BoldMT"/>
                <w:b/>
                <w:bCs/>
              </w:rPr>
            </w:pPr>
          </w:p>
        </w:tc>
      </w:tr>
    </w:tbl>
    <w:p w:rsidR="00DE5376" w:rsidRPr="009B067A" w:rsidRDefault="00DE5376" w:rsidP="00DE5376">
      <w:pPr>
        <w:rPr>
          <w:vanish/>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1"/>
        <w:gridCol w:w="1526"/>
        <w:gridCol w:w="1697"/>
        <w:gridCol w:w="1109"/>
      </w:tblGrid>
      <w:tr w:rsidR="00DE5376" w:rsidRPr="009B067A" w:rsidTr="00E05982">
        <w:tc>
          <w:tcPr>
            <w:tcW w:w="5211" w:type="dxa"/>
          </w:tcPr>
          <w:p w:rsidR="00DE5376" w:rsidRPr="009B067A" w:rsidRDefault="00DE5376" w:rsidP="00E05982">
            <w:pPr>
              <w:autoSpaceDE w:val="0"/>
              <w:autoSpaceDN w:val="0"/>
              <w:adjustRightInd w:val="0"/>
              <w:jc w:val="center"/>
              <w:rPr>
                <w:b/>
                <w:bCs/>
                <w:sz w:val="28"/>
                <w:szCs w:val="28"/>
              </w:rPr>
            </w:pPr>
            <w:r w:rsidRPr="009B067A">
              <w:rPr>
                <w:b/>
                <w:bCs/>
                <w:sz w:val="28"/>
                <w:szCs w:val="28"/>
              </w:rPr>
              <w:t>Kapitálové výdavky spolu</w:t>
            </w:r>
          </w:p>
        </w:tc>
        <w:tc>
          <w:tcPr>
            <w:tcW w:w="1560" w:type="dxa"/>
          </w:tcPr>
          <w:p w:rsidR="00DE5376" w:rsidRPr="009B067A" w:rsidRDefault="00DE5376" w:rsidP="00E05982">
            <w:pPr>
              <w:autoSpaceDE w:val="0"/>
              <w:autoSpaceDN w:val="0"/>
              <w:adjustRightInd w:val="0"/>
              <w:jc w:val="center"/>
              <w:rPr>
                <w:rFonts w:ascii="TimesNewRomanPS-BoldMT" w:hAnsi="TimesNewRomanPS-BoldMT" w:cs="TimesNewRomanPS-BoldMT"/>
                <w:b/>
                <w:bCs/>
              </w:rPr>
            </w:pPr>
            <w:r w:rsidRPr="009B067A">
              <w:rPr>
                <w:rFonts w:ascii="TimesNewRomanPS-BoldMT" w:hAnsi="TimesNewRomanPS-BoldMT" w:cs="TimesNewRomanPS-BoldMT"/>
                <w:b/>
                <w:bCs/>
              </w:rPr>
              <w:t>585 432,-</w:t>
            </w:r>
          </w:p>
        </w:tc>
        <w:tc>
          <w:tcPr>
            <w:tcW w:w="1714" w:type="dxa"/>
          </w:tcPr>
          <w:p w:rsidR="00DE5376" w:rsidRPr="009B067A" w:rsidRDefault="00DE5376" w:rsidP="00E05982">
            <w:pPr>
              <w:jc w:val="center"/>
              <w:rPr>
                <w:b/>
                <w:bCs/>
                <w:sz w:val="28"/>
                <w:szCs w:val="28"/>
              </w:rPr>
            </w:pPr>
            <w:r w:rsidRPr="009B067A">
              <w:rPr>
                <w:rFonts w:ascii="TimesNewRomanPS-BoldMT" w:hAnsi="TimesNewRomanPS-BoldMT" w:cs="TimesNewRomanPS-BoldMT"/>
                <w:b/>
                <w:bCs/>
              </w:rPr>
              <w:t>5</w:t>
            </w:r>
            <w:r>
              <w:rPr>
                <w:rFonts w:ascii="TimesNewRomanPS-BoldMT" w:hAnsi="TimesNewRomanPS-BoldMT" w:cs="TimesNewRomanPS-BoldMT"/>
                <w:b/>
                <w:bCs/>
              </w:rPr>
              <w:t>74 522,45</w:t>
            </w:r>
          </w:p>
        </w:tc>
        <w:tc>
          <w:tcPr>
            <w:tcW w:w="1137" w:type="dxa"/>
          </w:tcPr>
          <w:p w:rsidR="00DE5376" w:rsidRPr="009B067A" w:rsidRDefault="00DE5376" w:rsidP="00E05982">
            <w:pPr>
              <w:jc w:val="center"/>
              <w:rPr>
                <w:b/>
                <w:bCs/>
              </w:rPr>
            </w:pPr>
            <w:r>
              <w:rPr>
                <w:b/>
                <w:bCs/>
              </w:rPr>
              <w:t>98</w:t>
            </w:r>
          </w:p>
        </w:tc>
      </w:tr>
    </w:tbl>
    <w:p w:rsidR="00DE5376" w:rsidRDefault="00DE5376" w:rsidP="00DE5376">
      <w:pPr>
        <w:autoSpaceDE w:val="0"/>
        <w:autoSpaceDN w:val="0"/>
        <w:adjustRightInd w:val="0"/>
        <w:rPr>
          <w:rFonts w:ascii="TimesNewRomanPS-BoldMT" w:hAnsi="TimesNewRomanPS-BoldMT" w:cs="TimesNewRomanPS-BoldMT"/>
          <w:b/>
          <w:bCs/>
        </w:rPr>
      </w:pPr>
    </w:p>
    <w:p w:rsidR="00EB5973" w:rsidRDefault="00EB5973" w:rsidP="00D42168">
      <w:pPr>
        <w:ind w:left="283"/>
        <w:jc w:val="both"/>
        <w:rPr>
          <w:sz w:val="26"/>
          <w:szCs w:val="26"/>
        </w:rPr>
      </w:pPr>
    </w:p>
    <w:p w:rsidR="00EB5973" w:rsidRDefault="00DE5376" w:rsidP="00D42168">
      <w:pPr>
        <w:ind w:left="283"/>
        <w:jc w:val="both"/>
        <w:rPr>
          <w:sz w:val="26"/>
          <w:szCs w:val="26"/>
        </w:rPr>
      </w:pPr>
      <w:r>
        <w:rPr>
          <w:sz w:val="26"/>
          <w:szCs w:val="26"/>
        </w:rPr>
        <w:t>Výdavkové finančné operácie:</w:t>
      </w:r>
    </w:p>
    <w:p w:rsidR="00EB5973" w:rsidRDefault="00EB5973" w:rsidP="00D42168">
      <w:pPr>
        <w:ind w:left="283"/>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0"/>
        <w:gridCol w:w="3071"/>
      </w:tblGrid>
      <w:tr w:rsidR="00F409A8" w:rsidRPr="00F409A8" w:rsidTr="00F409A8">
        <w:tc>
          <w:tcPr>
            <w:tcW w:w="3070" w:type="dxa"/>
          </w:tcPr>
          <w:p w:rsidR="00DE5376" w:rsidRPr="00F409A8" w:rsidRDefault="00DE5376" w:rsidP="00F409A8">
            <w:pPr>
              <w:jc w:val="both"/>
              <w:rPr>
                <w:sz w:val="26"/>
                <w:szCs w:val="26"/>
              </w:rPr>
            </w:pPr>
            <w:r w:rsidRPr="00F409A8">
              <w:rPr>
                <w:sz w:val="26"/>
                <w:szCs w:val="26"/>
              </w:rPr>
              <w:t>Rozpočet na rok 2013</w:t>
            </w:r>
          </w:p>
        </w:tc>
        <w:tc>
          <w:tcPr>
            <w:tcW w:w="3070" w:type="dxa"/>
          </w:tcPr>
          <w:p w:rsidR="00DE5376" w:rsidRPr="00F409A8" w:rsidRDefault="00DE5376" w:rsidP="00F409A8">
            <w:pPr>
              <w:jc w:val="both"/>
              <w:rPr>
                <w:sz w:val="26"/>
                <w:szCs w:val="26"/>
              </w:rPr>
            </w:pPr>
            <w:r w:rsidRPr="00F409A8">
              <w:rPr>
                <w:sz w:val="26"/>
                <w:szCs w:val="26"/>
              </w:rPr>
              <w:t>Skutočnosť 2 31.12.2013</w:t>
            </w:r>
          </w:p>
        </w:tc>
        <w:tc>
          <w:tcPr>
            <w:tcW w:w="3071" w:type="dxa"/>
          </w:tcPr>
          <w:p w:rsidR="00DE5376" w:rsidRPr="00F409A8" w:rsidRDefault="00DE5376" w:rsidP="00F409A8">
            <w:pPr>
              <w:jc w:val="both"/>
              <w:rPr>
                <w:sz w:val="26"/>
                <w:szCs w:val="26"/>
              </w:rPr>
            </w:pPr>
            <w:r w:rsidRPr="00F409A8">
              <w:rPr>
                <w:sz w:val="26"/>
                <w:szCs w:val="26"/>
              </w:rPr>
              <w:t>% plnenia</w:t>
            </w:r>
          </w:p>
        </w:tc>
      </w:tr>
      <w:tr w:rsidR="00F409A8" w:rsidRPr="00F409A8" w:rsidTr="00F409A8">
        <w:tc>
          <w:tcPr>
            <w:tcW w:w="3070" w:type="dxa"/>
          </w:tcPr>
          <w:p w:rsidR="00DE5376" w:rsidRPr="00F409A8" w:rsidRDefault="0037046F" w:rsidP="00F409A8">
            <w:pPr>
              <w:jc w:val="both"/>
              <w:rPr>
                <w:sz w:val="26"/>
                <w:szCs w:val="26"/>
              </w:rPr>
            </w:pPr>
            <w:r w:rsidRPr="00F409A8">
              <w:rPr>
                <w:sz w:val="26"/>
                <w:szCs w:val="26"/>
              </w:rPr>
              <w:t>70 665,00</w:t>
            </w:r>
          </w:p>
        </w:tc>
        <w:tc>
          <w:tcPr>
            <w:tcW w:w="3070" w:type="dxa"/>
          </w:tcPr>
          <w:p w:rsidR="00DE5376" w:rsidRPr="00F409A8" w:rsidRDefault="0037046F" w:rsidP="00F409A8">
            <w:pPr>
              <w:jc w:val="both"/>
              <w:rPr>
                <w:sz w:val="26"/>
                <w:szCs w:val="26"/>
              </w:rPr>
            </w:pPr>
            <w:r w:rsidRPr="00F409A8">
              <w:rPr>
                <w:sz w:val="26"/>
                <w:szCs w:val="26"/>
              </w:rPr>
              <w:t>70 914,80</w:t>
            </w:r>
          </w:p>
        </w:tc>
        <w:tc>
          <w:tcPr>
            <w:tcW w:w="3071" w:type="dxa"/>
          </w:tcPr>
          <w:p w:rsidR="00DE5376" w:rsidRPr="00F409A8" w:rsidRDefault="00DE5376" w:rsidP="00F409A8">
            <w:pPr>
              <w:jc w:val="both"/>
              <w:rPr>
                <w:sz w:val="26"/>
                <w:szCs w:val="26"/>
              </w:rPr>
            </w:pPr>
            <w:r w:rsidRPr="00F409A8">
              <w:rPr>
                <w:sz w:val="26"/>
                <w:szCs w:val="26"/>
              </w:rPr>
              <w:t>100,00</w:t>
            </w:r>
          </w:p>
        </w:tc>
      </w:tr>
    </w:tbl>
    <w:p w:rsidR="00EB5973" w:rsidRDefault="00EB5973" w:rsidP="00D42168">
      <w:pPr>
        <w:ind w:left="283"/>
        <w:jc w:val="both"/>
        <w:rPr>
          <w:sz w:val="26"/>
          <w:szCs w:val="26"/>
        </w:rPr>
      </w:pPr>
    </w:p>
    <w:p w:rsidR="00EB5973" w:rsidRDefault="00EB5973" w:rsidP="00D42168">
      <w:pPr>
        <w:ind w:left="283"/>
        <w:jc w:val="both"/>
        <w:rPr>
          <w:sz w:val="26"/>
          <w:szCs w:val="26"/>
        </w:rPr>
      </w:pPr>
    </w:p>
    <w:p w:rsidR="00EB5973" w:rsidRDefault="00EB5973" w:rsidP="00D42168">
      <w:pPr>
        <w:ind w:left="283"/>
        <w:jc w:val="both"/>
        <w:rPr>
          <w:sz w:val="26"/>
          <w:szCs w:val="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63"/>
        <w:gridCol w:w="2831"/>
        <w:gridCol w:w="1884"/>
        <w:gridCol w:w="1896"/>
        <w:gridCol w:w="1119"/>
      </w:tblGrid>
      <w:tr w:rsidR="0037046F" w:rsidRPr="006D3158" w:rsidTr="00E05982">
        <w:tc>
          <w:tcPr>
            <w:tcW w:w="1242" w:type="dxa"/>
          </w:tcPr>
          <w:p w:rsidR="0037046F" w:rsidRPr="006D3158" w:rsidRDefault="0037046F" w:rsidP="00E05982">
            <w:pPr>
              <w:rPr>
                <w:b/>
                <w:bCs/>
              </w:rPr>
            </w:pPr>
            <w:r w:rsidRPr="008A0B07">
              <w:rPr>
                <w:b/>
                <w:bCs/>
                <w:sz w:val="28"/>
                <w:szCs w:val="28"/>
              </w:rPr>
              <w:t>Funkčná, ekonomická klasifikácia,  kód zdroja</w:t>
            </w:r>
          </w:p>
        </w:tc>
        <w:tc>
          <w:tcPr>
            <w:tcW w:w="3203" w:type="dxa"/>
          </w:tcPr>
          <w:p w:rsidR="0037046F" w:rsidRDefault="0037046F" w:rsidP="00E05982">
            <w:pPr>
              <w:rPr>
                <w:b/>
                <w:bCs/>
              </w:rPr>
            </w:pPr>
          </w:p>
          <w:p w:rsidR="0037046F" w:rsidRPr="00AD1C8F" w:rsidRDefault="0037046F" w:rsidP="00E05982">
            <w:pPr>
              <w:jc w:val="center"/>
              <w:rPr>
                <w:b/>
                <w:bCs/>
                <w:sz w:val="28"/>
                <w:szCs w:val="28"/>
              </w:rPr>
            </w:pPr>
            <w:r w:rsidRPr="00AD1C8F">
              <w:rPr>
                <w:b/>
                <w:bCs/>
                <w:sz w:val="28"/>
                <w:szCs w:val="28"/>
              </w:rPr>
              <w:t>Splátky istiny z úverov</w:t>
            </w:r>
          </w:p>
        </w:tc>
        <w:tc>
          <w:tcPr>
            <w:tcW w:w="2042" w:type="dxa"/>
          </w:tcPr>
          <w:p w:rsidR="0037046F" w:rsidRPr="006D3158" w:rsidRDefault="0037046F" w:rsidP="00E05982">
            <w:pPr>
              <w:jc w:val="center"/>
              <w:rPr>
                <w:b/>
                <w:bCs/>
              </w:rPr>
            </w:pPr>
            <w:r w:rsidRPr="006D3158">
              <w:rPr>
                <w:b/>
                <w:bCs/>
              </w:rPr>
              <w:t>Rozpočet na rok 2013  (€)</w:t>
            </w:r>
          </w:p>
        </w:tc>
        <w:tc>
          <w:tcPr>
            <w:tcW w:w="1985" w:type="dxa"/>
          </w:tcPr>
          <w:p w:rsidR="0037046F" w:rsidRPr="006D3158" w:rsidRDefault="0037046F" w:rsidP="00E05982">
            <w:pPr>
              <w:jc w:val="center"/>
              <w:rPr>
                <w:b/>
                <w:bCs/>
              </w:rPr>
            </w:pPr>
            <w:r w:rsidRPr="006D3158">
              <w:rPr>
                <w:b/>
                <w:bCs/>
              </w:rPr>
              <w:t>Skutočnosť k 31.12.2013 (€)</w:t>
            </w:r>
          </w:p>
        </w:tc>
        <w:tc>
          <w:tcPr>
            <w:tcW w:w="1150" w:type="dxa"/>
          </w:tcPr>
          <w:p w:rsidR="0037046F" w:rsidRPr="006D3158" w:rsidRDefault="0037046F" w:rsidP="00E05982">
            <w:pPr>
              <w:jc w:val="center"/>
              <w:rPr>
                <w:b/>
                <w:bCs/>
              </w:rPr>
            </w:pPr>
            <w:r w:rsidRPr="006D3158">
              <w:rPr>
                <w:b/>
                <w:bCs/>
              </w:rPr>
              <w:t>% plnenia</w:t>
            </w:r>
          </w:p>
        </w:tc>
      </w:tr>
      <w:tr w:rsidR="0037046F" w:rsidRPr="006D3158" w:rsidTr="00E05982">
        <w:tc>
          <w:tcPr>
            <w:tcW w:w="1242" w:type="dxa"/>
          </w:tcPr>
          <w:p w:rsidR="0037046F" w:rsidRPr="00BA4399" w:rsidRDefault="0037046F" w:rsidP="00E05982">
            <w:pPr>
              <w:jc w:val="center"/>
            </w:pPr>
            <w:r w:rsidRPr="00BA4399">
              <w:t>800 - 41</w:t>
            </w:r>
          </w:p>
        </w:tc>
        <w:tc>
          <w:tcPr>
            <w:tcW w:w="3203" w:type="dxa"/>
          </w:tcPr>
          <w:p w:rsidR="0037046F" w:rsidRPr="006D3158" w:rsidRDefault="0037046F" w:rsidP="00E05982">
            <w:pPr>
              <w:rPr>
                <w:b/>
                <w:bCs/>
              </w:rPr>
            </w:pPr>
            <w:r>
              <w:rPr>
                <w:rFonts w:ascii="TimesNewRomanPS-BoldMT" w:hAnsi="TimesNewRomanPS-BoldMT" w:cs="TimesNewRomanPS-BoldMT"/>
              </w:rPr>
              <w:t>ŠFRB č. I</w:t>
            </w:r>
            <w:r>
              <w:rPr>
                <w:rFonts w:ascii="TimesNewRomanPS-BoldMT" w:hAnsi="TimesNewRomanPS-BoldMT" w:cs="TimesNewRomanPS-BoldMT"/>
              </w:rPr>
              <w:tab/>
              <w:t xml:space="preserve"> r. 2007</w:t>
            </w:r>
          </w:p>
        </w:tc>
        <w:tc>
          <w:tcPr>
            <w:tcW w:w="2042" w:type="dxa"/>
          </w:tcPr>
          <w:p w:rsidR="0037046F" w:rsidRPr="006D3158" w:rsidRDefault="0037046F" w:rsidP="00E05982">
            <w:pPr>
              <w:jc w:val="center"/>
              <w:rPr>
                <w:b/>
                <w:bCs/>
              </w:rPr>
            </w:pPr>
            <w:r>
              <w:rPr>
                <w:rFonts w:ascii="TimesNewRomanPS-BoldMT" w:hAnsi="TimesNewRomanPS-BoldMT" w:cs="TimesNewRomanPS-BoldMT"/>
              </w:rPr>
              <w:t>18 688,-</w:t>
            </w:r>
          </w:p>
        </w:tc>
        <w:tc>
          <w:tcPr>
            <w:tcW w:w="1985" w:type="dxa"/>
          </w:tcPr>
          <w:p w:rsidR="0037046F" w:rsidRPr="006D3158" w:rsidRDefault="0037046F" w:rsidP="00E05982">
            <w:pPr>
              <w:jc w:val="center"/>
              <w:rPr>
                <w:b/>
                <w:bCs/>
              </w:rPr>
            </w:pPr>
            <w:r>
              <w:rPr>
                <w:rFonts w:ascii="TimesNewRomanPS-BoldMT" w:hAnsi="TimesNewRomanPS-BoldMT" w:cs="TimesNewRomanPS-BoldMT"/>
              </w:rPr>
              <w:t>18 644,10</w:t>
            </w:r>
          </w:p>
        </w:tc>
        <w:tc>
          <w:tcPr>
            <w:tcW w:w="1150" w:type="dxa"/>
          </w:tcPr>
          <w:p w:rsidR="0037046F" w:rsidRPr="006D3158" w:rsidRDefault="0037046F" w:rsidP="00E05982">
            <w:pPr>
              <w:jc w:val="center"/>
            </w:pPr>
          </w:p>
        </w:tc>
      </w:tr>
      <w:tr w:rsidR="0037046F" w:rsidRPr="006D3158" w:rsidTr="00E05982">
        <w:tc>
          <w:tcPr>
            <w:tcW w:w="1242" w:type="dxa"/>
          </w:tcPr>
          <w:p w:rsidR="0037046F" w:rsidRPr="00BA4399" w:rsidRDefault="0037046F" w:rsidP="00E05982">
            <w:pPr>
              <w:jc w:val="center"/>
            </w:pPr>
            <w:r w:rsidRPr="00BA4399">
              <w:t>800 - 41</w:t>
            </w:r>
          </w:p>
        </w:tc>
        <w:tc>
          <w:tcPr>
            <w:tcW w:w="3203" w:type="dxa"/>
          </w:tcPr>
          <w:p w:rsidR="0037046F" w:rsidRPr="006D3158" w:rsidRDefault="0037046F" w:rsidP="00E05982">
            <w:pPr>
              <w:autoSpaceDE w:val="0"/>
              <w:autoSpaceDN w:val="0"/>
              <w:adjustRightInd w:val="0"/>
              <w:rPr>
                <w:b/>
                <w:bCs/>
              </w:rPr>
            </w:pPr>
            <w:r>
              <w:rPr>
                <w:rFonts w:ascii="TimesNewRomanPS-BoldMT" w:hAnsi="TimesNewRomanPS-BoldMT" w:cs="TimesNewRomanPS-BoldMT"/>
              </w:rPr>
              <w:t>ŠFRB č. II       r. 2010</w:t>
            </w:r>
          </w:p>
        </w:tc>
        <w:tc>
          <w:tcPr>
            <w:tcW w:w="2042" w:type="dxa"/>
          </w:tcPr>
          <w:p w:rsidR="0037046F" w:rsidRPr="00AD1C8F" w:rsidRDefault="0037046F" w:rsidP="00E05982">
            <w:pPr>
              <w:autoSpaceDE w:val="0"/>
              <w:autoSpaceDN w:val="0"/>
              <w:adjustRightInd w:val="0"/>
              <w:jc w:val="center"/>
              <w:rPr>
                <w:rFonts w:ascii="TimesNewRomanPS-BoldMT" w:hAnsi="TimesNewRomanPS-BoldMT" w:cs="TimesNewRomanPS-BoldMT"/>
              </w:rPr>
            </w:pPr>
            <w:r>
              <w:rPr>
                <w:rFonts w:ascii="TimesNewRomanPS-BoldMT" w:hAnsi="TimesNewRomanPS-BoldMT" w:cs="TimesNewRomanPS-BoldMT"/>
              </w:rPr>
              <w:t>24 292,-</w:t>
            </w:r>
          </w:p>
        </w:tc>
        <w:tc>
          <w:tcPr>
            <w:tcW w:w="1985" w:type="dxa"/>
          </w:tcPr>
          <w:p w:rsidR="0037046F" w:rsidRPr="00AD1C8F" w:rsidRDefault="0037046F" w:rsidP="00E05982">
            <w:pPr>
              <w:jc w:val="center"/>
            </w:pPr>
            <w:r>
              <w:rPr>
                <w:rFonts w:ascii="TimesNewRomanPS-BoldMT" w:hAnsi="TimesNewRomanPS-BoldMT" w:cs="TimesNewRomanPS-BoldMT"/>
              </w:rPr>
              <w:t>24 535,52</w:t>
            </w:r>
          </w:p>
        </w:tc>
        <w:tc>
          <w:tcPr>
            <w:tcW w:w="1150" w:type="dxa"/>
          </w:tcPr>
          <w:p w:rsidR="0037046F" w:rsidRPr="006D3158" w:rsidRDefault="0037046F" w:rsidP="00E05982">
            <w:pPr>
              <w:jc w:val="center"/>
            </w:pPr>
          </w:p>
        </w:tc>
      </w:tr>
      <w:tr w:rsidR="0037046F" w:rsidRPr="006D3158" w:rsidTr="00E05982">
        <w:tc>
          <w:tcPr>
            <w:tcW w:w="1242" w:type="dxa"/>
          </w:tcPr>
          <w:p w:rsidR="0037046F" w:rsidRPr="00BA4399" w:rsidRDefault="0037046F" w:rsidP="00E05982">
            <w:pPr>
              <w:jc w:val="center"/>
            </w:pPr>
            <w:r w:rsidRPr="00BA4399">
              <w:t>800 - 41</w:t>
            </w:r>
          </w:p>
        </w:tc>
        <w:tc>
          <w:tcPr>
            <w:tcW w:w="3203" w:type="dxa"/>
          </w:tcPr>
          <w:p w:rsidR="0037046F" w:rsidRDefault="0037046F" w:rsidP="00E05982">
            <w:pPr>
              <w:autoSpaceDE w:val="0"/>
              <w:autoSpaceDN w:val="0"/>
              <w:adjustRightInd w:val="0"/>
              <w:rPr>
                <w:rFonts w:ascii="TimesNewRomanPS-BoldMT" w:hAnsi="TimesNewRomanPS-BoldMT" w:cs="TimesNewRomanPS-BoldMT"/>
              </w:rPr>
            </w:pPr>
            <w:r>
              <w:rPr>
                <w:rFonts w:ascii="TimesNewRomanPS-BoldMT" w:hAnsi="TimesNewRomanPS-BoldMT" w:cs="TimesNewRomanPS-BoldMT"/>
              </w:rPr>
              <w:t>VUB č. III</w:t>
            </w:r>
            <w:r>
              <w:rPr>
                <w:rFonts w:ascii="TimesNewRomanPS-BoldMT" w:hAnsi="TimesNewRomanPS-BoldMT" w:cs="TimesNewRomanPS-BoldMT"/>
              </w:rPr>
              <w:tab/>
              <w:t xml:space="preserve"> r. 2010</w:t>
            </w:r>
          </w:p>
        </w:tc>
        <w:tc>
          <w:tcPr>
            <w:tcW w:w="2042" w:type="dxa"/>
          </w:tcPr>
          <w:p w:rsidR="0037046F" w:rsidRPr="008A0B07" w:rsidRDefault="0037046F" w:rsidP="00E05982">
            <w:pPr>
              <w:autoSpaceDE w:val="0"/>
              <w:autoSpaceDN w:val="0"/>
              <w:adjustRightInd w:val="0"/>
              <w:jc w:val="center"/>
              <w:rPr>
                <w:rFonts w:ascii="TimesNewRomanPS-BoldMT" w:hAnsi="TimesNewRomanPS-BoldMT" w:cs="TimesNewRomanPS-BoldMT"/>
              </w:rPr>
            </w:pPr>
            <w:r>
              <w:rPr>
                <w:rFonts w:ascii="TimesNewRomanPS-BoldMT" w:hAnsi="TimesNewRomanPS-BoldMT" w:cs="TimesNewRomanPS-BoldMT"/>
              </w:rPr>
              <w:t>15 792,-</w:t>
            </w:r>
          </w:p>
        </w:tc>
        <w:tc>
          <w:tcPr>
            <w:tcW w:w="1985" w:type="dxa"/>
          </w:tcPr>
          <w:p w:rsidR="0037046F" w:rsidRPr="00F472D9" w:rsidRDefault="0037046F" w:rsidP="00E05982">
            <w:pPr>
              <w:autoSpaceDE w:val="0"/>
              <w:autoSpaceDN w:val="0"/>
              <w:adjustRightInd w:val="0"/>
              <w:jc w:val="center"/>
              <w:rPr>
                <w:rFonts w:ascii="TimesNewRomanPS-BoldMT" w:hAnsi="TimesNewRomanPS-BoldMT" w:cs="TimesNewRomanPS-BoldMT"/>
              </w:rPr>
            </w:pPr>
            <w:r>
              <w:rPr>
                <w:rFonts w:ascii="TimesNewRomanPS-BoldMT" w:hAnsi="TimesNewRomanPS-BoldMT" w:cs="TimesNewRomanPS-BoldMT"/>
              </w:rPr>
              <w:t>15 792,-</w:t>
            </w:r>
          </w:p>
        </w:tc>
        <w:tc>
          <w:tcPr>
            <w:tcW w:w="1150" w:type="dxa"/>
          </w:tcPr>
          <w:p w:rsidR="0037046F" w:rsidRPr="006D3158" w:rsidRDefault="0037046F" w:rsidP="00E05982">
            <w:pPr>
              <w:jc w:val="center"/>
            </w:pPr>
          </w:p>
        </w:tc>
      </w:tr>
      <w:tr w:rsidR="0037046F" w:rsidRPr="006D3158" w:rsidTr="00E05982">
        <w:tc>
          <w:tcPr>
            <w:tcW w:w="1242" w:type="dxa"/>
          </w:tcPr>
          <w:p w:rsidR="0037046F" w:rsidRPr="00BA4399" w:rsidRDefault="0037046F" w:rsidP="00E05982">
            <w:pPr>
              <w:jc w:val="center"/>
            </w:pPr>
            <w:r w:rsidRPr="00BA4399">
              <w:t>800 - 41</w:t>
            </w:r>
          </w:p>
        </w:tc>
        <w:tc>
          <w:tcPr>
            <w:tcW w:w="3203" w:type="dxa"/>
          </w:tcPr>
          <w:p w:rsidR="0037046F" w:rsidRDefault="0037046F" w:rsidP="00E05982">
            <w:pPr>
              <w:autoSpaceDE w:val="0"/>
              <w:autoSpaceDN w:val="0"/>
              <w:adjustRightInd w:val="0"/>
              <w:rPr>
                <w:rFonts w:ascii="TimesNewRomanPS-BoldMT" w:hAnsi="TimesNewRomanPS-BoldMT" w:cs="TimesNewRomanPS-BoldMT"/>
              </w:rPr>
            </w:pPr>
            <w:r>
              <w:rPr>
                <w:rFonts w:ascii="TimesNewRomanPS-BoldMT" w:hAnsi="TimesNewRomanPS-BoldMT" w:cs="TimesNewRomanPS-BoldMT"/>
              </w:rPr>
              <w:t>ŠFRB č. III      r. 2012</w:t>
            </w:r>
          </w:p>
        </w:tc>
        <w:tc>
          <w:tcPr>
            <w:tcW w:w="2042" w:type="dxa"/>
          </w:tcPr>
          <w:p w:rsidR="0037046F" w:rsidRPr="00AD1C8F" w:rsidRDefault="0037046F" w:rsidP="00E05982">
            <w:pPr>
              <w:autoSpaceDE w:val="0"/>
              <w:autoSpaceDN w:val="0"/>
              <w:adjustRightInd w:val="0"/>
              <w:jc w:val="center"/>
              <w:rPr>
                <w:rFonts w:ascii="TimesNewRomanPS-BoldMT" w:hAnsi="TimesNewRomanPS-BoldMT" w:cs="TimesNewRomanPS-BoldMT"/>
              </w:rPr>
            </w:pPr>
            <w:r>
              <w:rPr>
                <w:rFonts w:ascii="TimesNewRomanPS-BoldMT" w:hAnsi="TimesNewRomanPS-BoldMT" w:cs="TimesNewRomanPS-BoldMT"/>
              </w:rPr>
              <w:t>11 893,-</w:t>
            </w:r>
          </w:p>
        </w:tc>
        <w:tc>
          <w:tcPr>
            <w:tcW w:w="1985" w:type="dxa"/>
          </w:tcPr>
          <w:p w:rsidR="0037046F" w:rsidRPr="006D3158" w:rsidRDefault="0037046F" w:rsidP="00E05982">
            <w:pPr>
              <w:jc w:val="center"/>
              <w:rPr>
                <w:b/>
                <w:bCs/>
              </w:rPr>
            </w:pPr>
            <w:r>
              <w:rPr>
                <w:rFonts w:ascii="TimesNewRomanPS-BoldMT" w:hAnsi="TimesNewRomanPS-BoldMT" w:cs="TimesNewRomanPS-BoldMT"/>
              </w:rPr>
              <w:t>11 943,12</w:t>
            </w:r>
          </w:p>
        </w:tc>
        <w:tc>
          <w:tcPr>
            <w:tcW w:w="1150" w:type="dxa"/>
          </w:tcPr>
          <w:p w:rsidR="0037046F" w:rsidRPr="006D3158" w:rsidRDefault="0037046F" w:rsidP="00E05982">
            <w:pPr>
              <w:jc w:val="center"/>
            </w:pPr>
          </w:p>
        </w:tc>
      </w:tr>
      <w:tr w:rsidR="0037046F" w:rsidRPr="00C0370C" w:rsidTr="00E05982">
        <w:tc>
          <w:tcPr>
            <w:tcW w:w="4445" w:type="dxa"/>
            <w:gridSpan w:val="2"/>
          </w:tcPr>
          <w:p w:rsidR="0037046F" w:rsidRPr="006D3158" w:rsidRDefault="0037046F" w:rsidP="00E05982">
            <w:pPr>
              <w:autoSpaceDE w:val="0"/>
              <w:autoSpaceDN w:val="0"/>
              <w:adjustRightInd w:val="0"/>
              <w:rPr>
                <w:b/>
                <w:bCs/>
                <w:sz w:val="28"/>
                <w:szCs w:val="28"/>
              </w:rPr>
            </w:pPr>
            <w:r>
              <w:rPr>
                <w:b/>
                <w:bCs/>
                <w:sz w:val="28"/>
                <w:szCs w:val="28"/>
              </w:rPr>
              <w:t>Finančné operácie výdavkové</w:t>
            </w:r>
            <w:r w:rsidRPr="006D3158">
              <w:rPr>
                <w:b/>
                <w:bCs/>
                <w:sz w:val="28"/>
                <w:szCs w:val="28"/>
              </w:rPr>
              <w:t xml:space="preserve"> spolu</w:t>
            </w:r>
          </w:p>
        </w:tc>
        <w:tc>
          <w:tcPr>
            <w:tcW w:w="2042" w:type="dxa"/>
          </w:tcPr>
          <w:p w:rsidR="0037046F" w:rsidRPr="00AD1C8F" w:rsidRDefault="0037046F" w:rsidP="00E05982">
            <w:pPr>
              <w:autoSpaceDE w:val="0"/>
              <w:autoSpaceDN w:val="0"/>
              <w:adjustRightInd w:val="0"/>
              <w:jc w:val="center"/>
              <w:rPr>
                <w:rFonts w:ascii="TimesNewRomanPS-BoldMT" w:hAnsi="TimesNewRomanPS-BoldMT" w:cs="TimesNewRomanPS-BoldMT"/>
                <w:b/>
                <w:bCs/>
                <w:sz w:val="28"/>
                <w:szCs w:val="28"/>
              </w:rPr>
            </w:pPr>
            <w:r>
              <w:rPr>
                <w:rFonts w:ascii="TimesNewRomanPS-BoldMT" w:hAnsi="TimesNewRomanPS-BoldMT" w:cs="TimesNewRomanPS-BoldMT"/>
                <w:b/>
                <w:bCs/>
                <w:sz w:val="28"/>
                <w:szCs w:val="28"/>
              </w:rPr>
              <w:t>70 665,-</w:t>
            </w:r>
          </w:p>
        </w:tc>
        <w:tc>
          <w:tcPr>
            <w:tcW w:w="1985" w:type="dxa"/>
          </w:tcPr>
          <w:p w:rsidR="0037046F" w:rsidRPr="006D3158" w:rsidRDefault="0037046F" w:rsidP="00E05982">
            <w:pPr>
              <w:jc w:val="center"/>
              <w:rPr>
                <w:b/>
                <w:bCs/>
                <w:sz w:val="28"/>
                <w:szCs w:val="28"/>
              </w:rPr>
            </w:pPr>
            <w:r>
              <w:rPr>
                <w:rFonts w:ascii="TimesNewRomanPS-BoldMT" w:hAnsi="TimesNewRomanPS-BoldMT" w:cs="TimesNewRomanPS-BoldMT"/>
                <w:b/>
                <w:bCs/>
                <w:sz w:val="28"/>
                <w:szCs w:val="28"/>
              </w:rPr>
              <w:t>70 914,80</w:t>
            </w:r>
          </w:p>
        </w:tc>
        <w:tc>
          <w:tcPr>
            <w:tcW w:w="1150" w:type="dxa"/>
          </w:tcPr>
          <w:p w:rsidR="0037046F" w:rsidRPr="00C0370C" w:rsidRDefault="0037046F" w:rsidP="00E05982">
            <w:pPr>
              <w:jc w:val="center"/>
              <w:rPr>
                <w:b/>
                <w:bCs/>
              </w:rPr>
            </w:pPr>
            <w:r>
              <w:rPr>
                <w:b/>
                <w:bCs/>
              </w:rPr>
              <w:t>100</w:t>
            </w:r>
          </w:p>
        </w:tc>
      </w:tr>
    </w:tbl>
    <w:p w:rsidR="00EB5973" w:rsidRDefault="00EB5973" w:rsidP="00D42168">
      <w:pPr>
        <w:ind w:left="283"/>
        <w:jc w:val="both"/>
        <w:rPr>
          <w:sz w:val="26"/>
          <w:szCs w:val="26"/>
        </w:rPr>
      </w:pPr>
    </w:p>
    <w:p w:rsidR="0037046F" w:rsidRPr="0089750C" w:rsidRDefault="0037046F" w:rsidP="0037046F">
      <w:pPr>
        <w:jc w:val="center"/>
        <w:rPr>
          <w:b/>
          <w:bCs/>
          <w:sz w:val="28"/>
          <w:szCs w:val="28"/>
        </w:rPr>
      </w:pPr>
      <w:r w:rsidRPr="00BA4399">
        <w:rPr>
          <w:b/>
          <w:bCs/>
          <w:sz w:val="40"/>
          <w:szCs w:val="40"/>
          <w:highlight w:val="lightGray"/>
        </w:rPr>
        <w:lastRenderedPageBreak/>
        <w:t>Finančné usporiadanie vzťahov voči štátnemu rozpočtu</w:t>
      </w:r>
    </w:p>
    <w:p w:rsidR="0037046F" w:rsidRPr="0089750C" w:rsidRDefault="0037046F" w:rsidP="0037046F"/>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87"/>
        <w:gridCol w:w="1881"/>
        <w:gridCol w:w="1881"/>
        <w:gridCol w:w="1881"/>
        <w:gridCol w:w="1863"/>
      </w:tblGrid>
      <w:tr w:rsidR="0037046F" w:rsidRPr="0089750C" w:rsidTr="00E05982">
        <w:tc>
          <w:tcPr>
            <w:tcW w:w="1909" w:type="dxa"/>
          </w:tcPr>
          <w:p w:rsidR="0037046F" w:rsidRPr="00E46D53" w:rsidRDefault="0037046F" w:rsidP="00E05982">
            <w:pPr>
              <w:rPr>
                <w:b/>
                <w:bCs/>
              </w:rPr>
            </w:pPr>
            <w:r w:rsidRPr="00E46D53">
              <w:rPr>
                <w:b/>
                <w:bCs/>
                <w:sz w:val="22"/>
                <w:szCs w:val="22"/>
              </w:rPr>
              <w:t>Poskytovateľ</w:t>
            </w:r>
          </w:p>
        </w:tc>
        <w:tc>
          <w:tcPr>
            <w:tcW w:w="1909" w:type="dxa"/>
          </w:tcPr>
          <w:p w:rsidR="0037046F" w:rsidRPr="00E46D53" w:rsidRDefault="0037046F" w:rsidP="00E05982">
            <w:pPr>
              <w:rPr>
                <w:b/>
                <w:bCs/>
              </w:rPr>
            </w:pPr>
            <w:r w:rsidRPr="00E46D53">
              <w:rPr>
                <w:b/>
                <w:bCs/>
                <w:sz w:val="22"/>
                <w:szCs w:val="22"/>
              </w:rPr>
              <w:t>Účelové určenie</w:t>
            </w:r>
          </w:p>
          <w:p w:rsidR="0037046F" w:rsidRPr="00E46D53" w:rsidRDefault="0037046F" w:rsidP="00E05982">
            <w:pPr>
              <w:rPr>
                <w:b/>
                <w:bCs/>
              </w:rPr>
            </w:pPr>
            <w:r w:rsidRPr="00E46D53">
              <w:rPr>
                <w:b/>
                <w:bCs/>
                <w:sz w:val="22"/>
                <w:szCs w:val="22"/>
              </w:rPr>
              <w:t>grantu, transferu</w:t>
            </w:r>
          </w:p>
          <w:p w:rsidR="0037046F" w:rsidRPr="0089750C" w:rsidRDefault="0037046F" w:rsidP="00E05982"/>
        </w:tc>
        <w:tc>
          <w:tcPr>
            <w:tcW w:w="1909" w:type="dxa"/>
          </w:tcPr>
          <w:p w:rsidR="0037046F" w:rsidRPr="00E46D53" w:rsidRDefault="0037046F" w:rsidP="00E05982">
            <w:pPr>
              <w:rPr>
                <w:b/>
                <w:bCs/>
              </w:rPr>
            </w:pPr>
            <w:r w:rsidRPr="00E46D53">
              <w:rPr>
                <w:b/>
                <w:bCs/>
                <w:sz w:val="22"/>
                <w:szCs w:val="22"/>
              </w:rPr>
              <w:t>Poskytnuté</w:t>
            </w:r>
          </w:p>
          <w:p w:rsidR="0037046F" w:rsidRPr="00E46D53" w:rsidRDefault="0037046F" w:rsidP="00E05982">
            <w:pPr>
              <w:rPr>
                <w:b/>
                <w:bCs/>
              </w:rPr>
            </w:pPr>
            <w:r w:rsidRPr="00E46D53">
              <w:rPr>
                <w:b/>
                <w:bCs/>
                <w:sz w:val="22"/>
                <w:szCs w:val="22"/>
              </w:rPr>
              <w:t>prostriedky   €</w:t>
            </w:r>
          </w:p>
          <w:p w:rsidR="0037046F" w:rsidRPr="0089750C" w:rsidRDefault="0037046F" w:rsidP="00E05982"/>
        </w:tc>
        <w:tc>
          <w:tcPr>
            <w:tcW w:w="1909" w:type="dxa"/>
          </w:tcPr>
          <w:p w:rsidR="0037046F" w:rsidRPr="00E46D53" w:rsidRDefault="0037046F" w:rsidP="00E05982">
            <w:pPr>
              <w:rPr>
                <w:b/>
                <w:bCs/>
              </w:rPr>
            </w:pPr>
            <w:r w:rsidRPr="00E46D53">
              <w:rPr>
                <w:b/>
                <w:bCs/>
                <w:sz w:val="22"/>
                <w:szCs w:val="22"/>
              </w:rPr>
              <w:t>Použité</w:t>
            </w:r>
          </w:p>
          <w:p w:rsidR="0037046F" w:rsidRPr="00E46D53" w:rsidRDefault="0037046F" w:rsidP="00E05982">
            <w:pPr>
              <w:rPr>
                <w:b/>
                <w:bCs/>
              </w:rPr>
            </w:pPr>
            <w:r w:rsidRPr="00E46D53">
              <w:rPr>
                <w:b/>
                <w:bCs/>
                <w:sz w:val="22"/>
                <w:szCs w:val="22"/>
              </w:rPr>
              <w:t xml:space="preserve">prostriedky  € </w:t>
            </w:r>
          </w:p>
          <w:p w:rsidR="0037046F" w:rsidRPr="0089750C" w:rsidRDefault="0037046F" w:rsidP="00E05982"/>
        </w:tc>
        <w:tc>
          <w:tcPr>
            <w:tcW w:w="1910" w:type="dxa"/>
          </w:tcPr>
          <w:p w:rsidR="0037046F" w:rsidRPr="00E46D53" w:rsidRDefault="0037046F" w:rsidP="00E05982">
            <w:pPr>
              <w:rPr>
                <w:b/>
                <w:bCs/>
              </w:rPr>
            </w:pPr>
            <w:r w:rsidRPr="00E46D53">
              <w:rPr>
                <w:b/>
                <w:bCs/>
                <w:sz w:val="22"/>
                <w:szCs w:val="22"/>
              </w:rPr>
              <w:t>Rozdiel</w:t>
            </w:r>
          </w:p>
          <w:p w:rsidR="0037046F" w:rsidRPr="0089750C" w:rsidRDefault="0037046F" w:rsidP="00E05982">
            <w:pPr>
              <w:jc w:val="center"/>
            </w:pPr>
            <w:r w:rsidRPr="0089750C">
              <w:t>€</w:t>
            </w:r>
          </w:p>
        </w:tc>
      </w:tr>
      <w:tr w:rsidR="0037046F" w:rsidRPr="0089750C" w:rsidTr="00E05982">
        <w:tc>
          <w:tcPr>
            <w:tcW w:w="1909" w:type="dxa"/>
          </w:tcPr>
          <w:p w:rsidR="0037046F" w:rsidRPr="0089750C" w:rsidRDefault="0037046F" w:rsidP="00E05982">
            <w:r>
              <w:t>O</w:t>
            </w:r>
            <w:r w:rsidRPr="0089750C">
              <w:t>ŠÚ Trenčín</w:t>
            </w:r>
          </w:p>
        </w:tc>
        <w:tc>
          <w:tcPr>
            <w:tcW w:w="1909" w:type="dxa"/>
          </w:tcPr>
          <w:p w:rsidR="0037046F" w:rsidRPr="0089750C" w:rsidRDefault="0037046F" w:rsidP="00E05982">
            <w:r>
              <w:t xml:space="preserve">ZŠ- </w:t>
            </w:r>
            <w:proofErr w:type="spellStart"/>
            <w:r>
              <w:t>pren</w:t>
            </w:r>
            <w:proofErr w:type="spellEnd"/>
            <w:r>
              <w:t xml:space="preserve">. </w:t>
            </w:r>
            <w:proofErr w:type="spellStart"/>
            <w:r>
              <w:t>komp</w:t>
            </w:r>
            <w:proofErr w:type="spellEnd"/>
            <w:r>
              <w:t>.</w:t>
            </w:r>
          </w:p>
        </w:tc>
        <w:tc>
          <w:tcPr>
            <w:tcW w:w="1909" w:type="dxa"/>
          </w:tcPr>
          <w:p w:rsidR="0037046F" w:rsidRPr="0089750C" w:rsidRDefault="0037046F" w:rsidP="00E05982">
            <w:pPr>
              <w:jc w:val="center"/>
            </w:pPr>
            <w:r>
              <w:t>119 098,-</w:t>
            </w:r>
          </w:p>
        </w:tc>
        <w:tc>
          <w:tcPr>
            <w:tcW w:w="1909" w:type="dxa"/>
          </w:tcPr>
          <w:p w:rsidR="0037046F" w:rsidRPr="0089750C" w:rsidRDefault="0037046F" w:rsidP="00E05982">
            <w:pPr>
              <w:jc w:val="center"/>
            </w:pPr>
            <w:r>
              <w:t>119 098,-</w:t>
            </w:r>
          </w:p>
        </w:tc>
        <w:tc>
          <w:tcPr>
            <w:tcW w:w="1910" w:type="dxa"/>
          </w:tcPr>
          <w:p w:rsidR="0037046F" w:rsidRPr="0089750C" w:rsidRDefault="0037046F" w:rsidP="00E05982">
            <w:pPr>
              <w:jc w:val="center"/>
            </w:pPr>
            <w:r>
              <w:t>0</w:t>
            </w:r>
          </w:p>
        </w:tc>
      </w:tr>
      <w:tr w:rsidR="0037046F" w:rsidRPr="0089750C" w:rsidTr="00E05982">
        <w:tc>
          <w:tcPr>
            <w:tcW w:w="1909" w:type="dxa"/>
          </w:tcPr>
          <w:p w:rsidR="0037046F" w:rsidRPr="0089750C" w:rsidRDefault="0037046F" w:rsidP="00E05982">
            <w:r>
              <w:t>O</w:t>
            </w:r>
            <w:r w:rsidRPr="0089750C">
              <w:t>ŠÚ Trenčín</w:t>
            </w:r>
          </w:p>
        </w:tc>
        <w:tc>
          <w:tcPr>
            <w:tcW w:w="1909" w:type="dxa"/>
          </w:tcPr>
          <w:p w:rsidR="0037046F" w:rsidRPr="0089750C" w:rsidRDefault="0037046F" w:rsidP="00E05982">
            <w:r>
              <w:t xml:space="preserve">ZŠ – </w:t>
            </w:r>
            <w:proofErr w:type="spellStart"/>
            <w:r>
              <w:t>vz</w:t>
            </w:r>
            <w:proofErr w:type="spellEnd"/>
            <w:r>
              <w:t>.</w:t>
            </w:r>
            <w:r w:rsidRPr="0089750C">
              <w:t xml:space="preserve"> poukazy</w:t>
            </w:r>
          </w:p>
        </w:tc>
        <w:tc>
          <w:tcPr>
            <w:tcW w:w="1909" w:type="dxa"/>
          </w:tcPr>
          <w:p w:rsidR="0037046F" w:rsidRPr="0089750C" w:rsidRDefault="0037046F" w:rsidP="00E05982">
            <w:pPr>
              <w:jc w:val="center"/>
            </w:pPr>
            <w:r>
              <w:t>1 624,00</w:t>
            </w:r>
          </w:p>
        </w:tc>
        <w:tc>
          <w:tcPr>
            <w:tcW w:w="1909" w:type="dxa"/>
          </w:tcPr>
          <w:p w:rsidR="0037046F" w:rsidRPr="0089750C" w:rsidRDefault="0037046F" w:rsidP="00E05982">
            <w:pPr>
              <w:jc w:val="center"/>
            </w:pPr>
            <w:r>
              <w:t>1624,-</w:t>
            </w:r>
          </w:p>
        </w:tc>
        <w:tc>
          <w:tcPr>
            <w:tcW w:w="1910" w:type="dxa"/>
          </w:tcPr>
          <w:p w:rsidR="0037046F" w:rsidRPr="0089750C" w:rsidRDefault="0037046F" w:rsidP="00E05982">
            <w:pPr>
              <w:jc w:val="center"/>
            </w:pPr>
            <w:r>
              <w:t>0</w:t>
            </w:r>
          </w:p>
        </w:tc>
      </w:tr>
      <w:tr w:rsidR="0037046F" w:rsidRPr="0089750C" w:rsidTr="00E05982">
        <w:tc>
          <w:tcPr>
            <w:tcW w:w="1909" w:type="dxa"/>
          </w:tcPr>
          <w:p w:rsidR="0037046F" w:rsidRPr="0089750C" w:rsidRDefault="0037046F" w:rsidP="00E05982">
            <w:r>
              <w:t>O</w:t>
            </w:r>
            <w:r w:rsidRPr="0089750C">
              <w:t>ŠÚ Trenčín</w:t>
            </w:r>
          </w:p>
        </w:tc>
        <w:tc>
          <w:tcPr>
            <w:tcW w:w="1909" w:type="dxa"/>
          </w:tcPr>
          <w:p w:rsidR="0037046F" w:rsidRPr="0089750C" w:rsidRDefault="0037046F" w:rsidP="00E05982">
            <w:r>
              <w:t>ZŠ - kredity</w:t>
            </w:r>
          </w:p>
        </w:tc>
        <w:tc>
          <w:tcPr>
            <w:tcW w:w="1909" w:type="dxa"/>
          </w:tcPr>
          <w:p w:rsidR="0037046F" w:rsidRPr="0089750C" w:rsidRDefault="0037046F" w:rsidP="00E05982">
            <w:pPr>
              <w:jc w:val="center"/>
            </w:pPr>
            <w:r>
              <w:t>0,00</w:t>
            </w:r>
          </w:p>
        </w:tc>
        <w:tc>
          <w:tcPr>
            <w:tcW w:w="1909" w:type="dxa"/>
          </w:tcPr>
          <w:p w:rsidR="0037046F" w:rsidRPr="0089750C" w:rsidRDefault="0037046F" w:rsidP="00E05982">
            <w:pPr>
              <w:jc w:val="center"/>
            </w:pPr>
            <w:r>
              <w:t>0</w:t>
            </w:r>
          </w:p>
        </w:tc>
        <w:tc>
          <w:tcPr>
            <w:tcW w:w="1910" w:type="dxa"/>
          </w:tcPr>
          <w:p w:rsidR="0037046F" w:rsidRPr="0089750C" w:rsidRDefault="0037046F" w:rsidP="00E05982">
            <w:pPr>
              <w:jc w:val="center"/>
            </w:pPr>
            <w:r>
              <w:t>0</w:t>
            </w:r>
          </w:p>
        </w:tc>
      </w:tr>
      <w:tr w:rsidR="0037046F" w:rsidRPr="0089750C" w:rsidTr="00E05982">
        <w:tc>
          <w:tcPr>
            <w:tcW w:w="1909" w:type="dxa"/>
          </w:tcPr>
          <w:p w:rsidR="0037046F" w:rsidRPr="0089750C" w:rsidRDefault="0037046F" w:rsidP="00E05982">
            <w:r>
              <w:t>O</w:t>
            </w:r>
            <w:r w:rsidRPr="0089750C">
              <w:t>ŠÚ Trenčín</w:t>
            </w:r>
          </w:p>
        </w:tc>
        <w:tc>
          <w:tcPr>
            <w:tcW w:w="1909" w:type="dxa"/>
          </w:tcPr>
          <w:p w:rsidR="0037046F" w:rsidRPr="0089750C" w:rsidRDefault="0037046F" w:rsidP="00E05982">
            <w:r>
              <w:t xml:space="preserve">ZŠ- </w:t>
            </w:r>
            <w:proofErr w:type="spellStart"/>
            <w:r>
              <w:t>znevýhod</w:t>
            </w:r>
            <w:proofErr w:type="spellEnd"/>
            <w:r>
              <w:t>. p</w:t>
            </w:r>
          </w:p>
        </w:tc>
        <w:tc>
          <w:tcPr>
            <w:tcW w:w="1909" w:type="dxa"/>
          </w:tcPr>
          <w:p w:rsidR="0037046F" w:rsidRPr="0089750C" w:rsidRDefault="0037046F" w:rsidP="00E05982">
            <w:pPr>
              <w:jc w:val="center"/>
            </w:pPr>
            <w:r>
              <w:t>100,00</w:t>
            </w:r>
          </w:p>
        </w:tc>
        <w:tc>
          <w:tcPr>
            <w:tcW w:w="1909" w:type="dxa"/>
          </w:tcPr>
          <w:p w:rsidR="0037046F" w:rsidRPr="0089750C" w:rsidRDefault="0037046F" w:rsidP="00E05982">
            <w:pPr>
              <w:jc w:val="center"/>
            </w:pPr>
            <w:r>
              <w:t>100,-</w:t>
            </w:r>
          </w:p>
        </w:tc>
        <w:tc>
          <w:tcPr>
            <w:tcW w:w="1910" w:type="dxa"/>
          </w:tcPr>
          <w:p w:rsidR="0037046F" w:rsidRPr="0089750C" w:rsidRDefault="0037046F" w:rsidP="00E05982">
            <w:pPr>
              <w:jc w:val="center"/>
            </w:pPr>
            <w:r>
              <w:t>0</w:t>
            </w:r>
          </w:p>
        </w:tc>
      </w:tr>
      <w:tr w:rsidR="0037046F" w:rsidRPr="0089750C" w:rsidTr="00E05982">
        <w:tc>
          <w:tcPr>
            <w:tcW w:w="1909" w:type="dxa"/>
          </w:tcPr>
          <w:p w:rsidR="0037046F" w:rsidRPr="0089750C" w:rsidRDefault="0037046F" w:rsidP="00E05982">
            <w:r>
              <w:t>O</w:t>
            </w:r>
            <w:r w:rsidRPr="0089750C">
              <w:t>ŠÚ Trenčín</w:t>
            </w:r>
          </w:p>
        </w:tc>
        <w:tc>
          <w:tcPr>
            <w:tcW w:w="1909" w:type="dxa"/>
          </w:tcPr>
          <w:p w:rsidR="0037046F" w:rsidRPr="0089750C" w:rsidRDefault="0037046F" w:rsidP="00E05982">
            <w:r>
              <w:t>MŠ - predškoláci</w:t>
            </w:r>
          </w:p>
        </w:tc>
        <w:tc>
          <w:tcPr>
            <w:tcW w:w="1909" w:type="dxa"/>
          </w:tcPr>
          <w:p w:rsidR="0037046F" w:rsidRPr="0089750C" w:rsidRDefault="0037046F" w:rsidP="00E05982">
            <w:pPr>
              <w:jc w:val="center"/>
            </w:pPr>
            <w:r>
              <w:t>2 631,00</w:t>
            </w:r>
          </w:p>
        </w:tc>
        <w:tc>
          <w:tcPr>
            <w:tcW w:w="1909" w:type="dxa"/>
          </w:tcPr>
          <w:p w:rsidR="0037046F" w:rsidRPr="0089750C" w:rsidRDefault="0037046F" w:rsidP="00E05982">
            <w:pPr>
              <w:jc w:val="center"/>
            </w:pPr>
            <w:r>
              <w:t>2631,-</w:t>
            </w:r>
          </w:p>
        </w:tc>
        <w:tc>
          <w:tcPr>
            <w:tcW w:w="1910" w:type="dxa"/>
          </w:tcPr>
          <w:p w:rsidR="0037046F" w:rsidRPr="00D744C5" w:rsidRDefault="0037046F" w:rsidP="00E05982">
            <w:pPr>
              <w:jc w:val="center"/>
            </w:pPr>
            <w:r w:rsidRPr="00D744C5">
              <w:t>0</w:t>
            </w:r>
          </w:p>
        </w:tc>
      </w:tr>
      <w:tr w:rsidR="0037046F" w:rsidRPr="0089750C" w:rsidTr="00E05982">
        <w:tc>
          <w:tcPr>
            <w:tcW w:w="1909" w:type="dxa"/>
          </w:tcPr>
          <w:p w:rsidR="0037046F" w:rsidRPr="002D1511" w:rsidRDefault="0037046F" w:rsidP="00E05982">
            <w:r>
              <w:t>MDV a RR</w:t>
            </w:r>
          </w:p>
        </w:tc>
        <w:tc>
          <w:tcPr>
            <w:tcW w:w="1909" w:type="dxa"/>
          </w:tcPr>
          <w:p w:rsidR="0037046F" w:rsidRPr="002D1511" w:rsidRDefault="0037046F" w:rsidP="00E05982">
            <w:r w:rsidRPr="002D1511">
              <w:t>Stav. poriadok</w:t>
            </w:r>
          </w:p>
        </w:tc>
        <w:tc>
          <w:tcPr>
            <w:tcW w:w="1909" w:type="dxa"/>
          </w:tcPr>
          <w:p w:rsidR="0037046F" w:rsidRPr="002D1511" w:rsidRDefault="0037046F" w:rsidP="00E05982">
            <w:pPr>
              <w:jc w:val="center"/>
            </w:pPr>
            <w:r>
              <w:t>1 595,88</w:t>
            </w:r>
          </w:p>
        </w:tc>
        <w:tc>
          <w:tcPr>
            <w:tcW w:w="1909" w:type="dxa"/>
          </w:tcPr>
          <w:p w:rsidR="0037046F" w:rsidRPr="0089750C" w:rsidRDefault="0037046F" w:rsidP="00E05982">
            <w:pPr>
              <w:jc w:val="center"/>
            </w:pPr>
            <w:r>
              <w:t>1 595,88</w:t>
            </w:r>
          </w:p>
        </w:tc>
        <w:tc>
          <w:tcPr>
            <w:tcW w:w="1910" w:type="dxa"/>
          </w:tcPr>
          <w:p w:rsidR="0037046F" w:rsidRPr="00D744C5" w:rsidRDefault="0037046F" w:rsidP="00E05982">
            <w:pPr>
              <w:jc w:val="center"/>
            </w:pPr>
            <w:r w:rsidRPr="00D744C5">
              <w:t>0</w:t>
            </w:r>
          </w:p>
        </w:tc>
      </w:tr>
      <w:tr w:rsidR="0037046F" w:rsidRPr="0089750C" w:rsidTr="00E05982">
        <w:tc>
          <w:tcPr>
            <w:tcW w:w="1909" w:type="dxa"/>
          </w:tcPr>
          <w:p w:rsidR="0037046F" w:rsidRPr="002D1511" w:rsidRDefault="0037046F" w:rsidP="00E05982">
            <w:r w:rsidRPr="002D1511">
              <w:t>MV SR</w:t>
            </w:r>
          </w:p>
        </w:tc>
        <w:tc>
          <w:tcPr>
            <w:tcW w:w="1909" w:type="dxa"/>
          </w:tcPr>
          <w:p w:rsidR="0037046F" w:rsidRPr="002D1511" w:rsidRDefault="0037046F" w:rsidP="00E05982">
            <w:r w:rsidRPr="002D1511">
              <w:t>REGOP</w:t>
            </w:r>
          </w:p>
        </w:tc>
        <w:tc>
          <w:tcPr>
            <w:tcW w:w="1909" w:type="dxa"/>
          </w:tcPr>
          <w:p w:rsidR="0037046F" w:rsidRPr="002D1511" w:rsidRDefault="0037046F" w:rsidP="00E05982">
            <w:pPr>
              <w:jc w:val="center"/>
            </w:pPr>
            <w:r>
              <w:t>566,28</w:t>
            </w:r>
          </w:p>
        </w:tc>
        <w:tc>
          <w:tcPr>
            <w:tcW w:w="1909" w:type="dxa"/>
          </w:tcPr>
          <w:p w:rsidR="0037046F" w:rsidRPr="0089750C" w:rsidRDefault="0037046F" w:rsidP="00E05982">
            <w:pPr>
              <w:jc w:val="center"/>
            </w:pPr>
            <w:r>
              <w:t>566,28</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Pr="002D1511" w:rsidRDefault="0037046F" w:rsidP="00E05982">
            <w:r>
              <w:t>O</w:t>
            </w:r>
            <w:r w:rsidRPr="002D1511">
              <w:t>ÚŽP</w:t>
            </w:r>
          </w:p>
        </w:tc>
        <w:tc>
          <w:tcPr>
            <w:tcW w:w="1909" w:type="dxa"/>
          </w:tcPr>
          <w:p w:rsidR="0037046F" w:rsidRPr="002D1511" w:rsidRDefault="0037046F" w:rsidP="00E05982">
            <w:proofErr w:type="spellStart"/>
            <w:r w:rsidRPr="002D1511">
              <w:t>starost</w:t>
            </w:r>
            <w:proofErr w:type="spellEnd"/>
            <w:r w:rsidRPr="002D1511">
              <w:t>.  o ŽP</w:t>
            </w:r>
          </w:p>
        </w:tc>
        <w:tc>
          <w:tcPr>
            <w:tcW w:w="1909" w:type="dxa"/>
          </w:tcPr>
          <w:p w:rsidR="0037046F" w:rsidRPr="002D1511" w:rsidRDefault="0037046F" w:rsidP="00E05982">
            <w:pPr>
              <w:jc w:val="center"/>
            </w:pPr>
            <w:r>
              <w:t>180,06</w:t>
            </w:r>
          </w:p>
        </w:tc>
        <w:tc>
          <w:tcPr>
            <w:tcW w:w="1909" w:type="dxa"/>
          </w:tcPr>
          <w:p w:rsidR="0037046F" w:rsidRPr="002D1511" w:rsidRDefault="0037046F" w:rsidP="00E05982">
            <w:pPr>
              <w:jc w:val="center"/>
            </w:pPr>
            <w:r>
              <w:t>180,06</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Pr="002D1511" w:rsidRDefault="0037046F" w:rsidP="00E05982">
            <w:r>
              <w:t>MF SR</w:t>
            </w:r>
          </w:p>
        </w:tc>
        <w:tc>
          <w:tcPr>
            <w:tcW w:w="1909" w:type="dxa"/>
          </w:tcPr>
          <w:p w:rsidR="0037046F" w:rsidRPr="002D1511" w:rsidRDefault="0037046F" w:rsidP="00E05982">
            <w:r>
              <w:t>5% MŠ,ŠD</w:t>
            </w:r>
          </w:p>
        </w:tc>
        <w:tc>
          <w:tcPr>
            <w:tcW w:w="1909" w:type="dxa"/>
          </w:tcPr>
          <w:p w:rsidR="0037046F" w:rsidRPr="002D1511" w:rsidRDefault="0037046F" w:rsidP="00E05982">
            <w:pPr>
              <w:jc w:val="center"/>
            </w:pPr>
            <w:r>
              <w:t>3 519,00</w:t>
            </w:r>
          </w:p>
        </w:tc>
        <w:tc>
          <w:tcPr>
            <w:tcW w:w="1909" w:type="dxa"/>
          </w:tcPr>
          <w:p w:rsidR="0037046F" w:rsidRPr="00942744" w:rsidRDefault="0037046F" w:rsidP="00E05982">
            <w:pPr>
              <w:jc w:val="center"/>
            </w:pPr>
            <w:r>
              <w:t>3519,-</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Default="0037046F" w:rsidP="00E05982">
            <w:r>
              <w:t>MDV a RR</w:t>
            </w:r>
          </w:p>
        </w:tc>
        <w:tc>
          <w:tcPr>
            <w:tcW w:w="1909" w:type="dxa"/>
          </w:tcPr>
          <w:p w:rsidR="0037046F" w:rsidRDefault="0037046F" w:rsidP="00E05982">
            <w:r>
              <w:t xml:space="preserve">Cestná </w:t>
            </w:r>
            <w:proofErr w:type="spellStart"/>
            <w:r>
              <w:t>infraštr</w:t>
            </w:r>
            <w:proofErr w:type="spellEnd"/>
            <w:r>
              <w:t>.</w:t>
            </w:r>
          </w:p>
        </w:tc>
        <w:tc>
          <w:tcPr>
            <w:tcW w:w="1909" w:type="dxa"/>
          </w:tcPr>
          <w:p w:rsidR="0037046F" w:rsidRDefault="0037046F" w:rsidP="00E05982">
            <w:pPr>
              <w:jc w:val="center"/>
            </w:pPr>
            <w:r>
              <w:t>1 931,68</w:t>
            </w:r>
          </w:p>
        </w:tc>
        <w:tc>
          <w:tcPr>
            <w:tcW w:w="1909" w:type="dxa"/>
          </w:tcPr>
          <w:p w:rsidR="0037046F" w:rsidRDefault="0037046F" w:rsidP="00E05982">
            <w:pPr>
              <w:jc w:val="center"/>
            </w:pPr>
            <w:r>
              <w:t>1 931,68</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Pr="002D1511" w:rsidRDefault="0037046F" w:rsidP="00E05982">
            <w:r>
              <w:t>ÚPSV a R</w:t>
            </w:r>
          </w:p>
        </w:tc>
        <w:tc>
          <w:tcPr>
            <w:tcW w:w="1909" w:type="dxa"/>
          </w:tcPr>
          <w:p w:rsidR="0037046F" w:rsidRPr="002D1511" w:rsidRDefault="0037046F" w:rsidP="00E05982">
            <w:r>
              <w:t>HN – školské potreby</w:t>
            </w:r>
          </w:p>
        </w:tc>
        <w:tc>
          <w:tcPr>
            <w:tcW w:w="1909" w:type="dxa"/>
          </w:tcPr>
          <w:p w:rsidR="0037046F" w:rsidRPr="002D1511" w:rsidRDefault="0037046F" w:rsidP="00E05982">
            <w:pPr>
              <w:jc w:val="center"/>
            </w:pPr>
            <w:r>
              <w:t>33,20</w:t>
            </w:r>
          </w:p>
        </w:tc>
        <w:tc>
          <w:tcPr>
            <w:tcW w:w="1909" w:type="dxa"/>
          </w:tcPr>
          <w:p w:rsidR="0037046F" w:rsidRPr="00942744" w:rsidRDefault="0037046F" w:rsidP="00E05982">
            <w:pPr>
              <w:jc w:val="center"/>
            </w:pPr>
            <w:r>
              <w:t>33,20</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Default="0037046F" w:rsidP="00E05982">
            <w:r>
              <w:t xml:space="preserve">ÚPSV a R </w:t>
            </w:r>
          </w:p>
        </w:tc>
        <w:tc>
          <w:tcPr>
            <w:tcW w:w="1909" w:type="dxa"/>
          </w:tcPr>
          <w:p w:rsidR="0037046F" w:rsidRPr="002D1511" w:rsidRDefault="0037046F" w:rsidP="00E05982">
            <w:r>
              <w:t>HN - stravné</w:t>
            </w:r>
          </w:p>
        </w:tc>
        <w:tc>
          <w:tcPr>
            <w:tcW w:w="1909" w:type="dxa"/>
          </w:tcPr>
          <w:p w:rsidR="0037046F" w:rsidRPr="002D1511" w:rsidRDefault="0037046F" w:rsidP="00E05982">
            <w:pPr>
              <w:jc w:val="center"/>
            </w:pPr>
            <w:r>
              <w:t>280,00</w:t>
            </w:r>
          </w:p>
        </w:tc>
        <w:tc>
          <w:tcPr>
            <w:tcW w:w="1909" w:type="dxa"/>
          </w:tcPr>
          <w:p w:rsidR="0037046F" w:rsidRPr="00942744" w:rsidRDefault="0037046F" w:rsidP="00E05982">
            <w:pPr>
              <w:jc w:val="center"/>
            </w:pPr>
            <w:r>
              <w:t>280,-</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Default="0037046F" w:rsidP="00E05982">
            <w:r>
              <w:t>ÚPSV a R</w:t>
            </w:r>
          </w:p>
        </w:tc>
        <w:tc>
          <w:tcPr>
            <w:tcW w:w="1909" w:type="dxa"/>
          </w:tcPr>
          <w:p w:rsidR="0037046F" w:rsidRDefault="0037046F" w:rsidP="00E05982">
            <w:r>
              <w:t xml:space="preserve">RP osobitný </w:t>
            </w:r>
            <w:proofErr w:type="spellStart"/>
            <w:r>
              <w:t>príj</w:t>
            </w:r>
            <w:proofErr w:type="spellEnd"/>
            <w:r>
              <w:t>.</w:t>
            </w:r>
          </w:p>
        </w:tc>
        <w:tc>
          <w:tcPr>
            <w:tcW w:w="1909" w:type="dxa"/>
          </w:tcPr>
          <w:p w:rsidR="0037046F" w:rsidRDefault="0037046F" w:rsidP="00E05982">
            <w:pPr>
              <w:jc w:val="center"/>
            </w:pPr>
            <w:r>
              <w:t>184,80</w:t>
            </w:r>
          </w:p>
        </w:tc>
        <w:tc>
          <w:tcPr>
            <w:tcW w:w="1909" w:type="dxa"/>
          </w:tcPr>
          <w:p w:rsidR="0037046F" w:rsidRDefault="0037046F" w:rsidP="00E05982">
            <w:pPr>
              <w:jc w:val="center"/>
            </w:pPr>
            <w:r>
              <w:t>184,80</w:t>
            </w:r>
          </w:p>
        </w:tc>
        <w:tc>
          <w:tcPr>
            <w:tcW w:w="1910" w:type="dxa"/>
          </w:tcPr>
          <w:p w:rsidR="0037046F" w:rsidRPr="00D744C5" w:rsidRDefault="0037046F" w:rsidP="00E05982">
            <w:pPr>
              <w:jc w:val="center"/>
            </w:pPr>
          </w:p>
        </w:tc>
      </w:tr>
      <w:tr w:rsidR="0037046F" w:rsidTr="00E05982">
        <w:tc>
          <w:tcPr>
            <w:tcW w:w="1909" w:type="dxa"/>
          </w:tcPr>
          <w:p w:rsidR="0037046F" w:rsidRDefault="0037046F" w:rsidP="00E05982">
            <w:r>
              <w:t>Obvodný úrad</w:t>
            </w:r>
          </w:p>
        </w:tc>
        <w:tc>
          <w:tcPr>
            <w:tcW w:w="1909" w:type="dxa"/>
          </w:tcPr>
          <w:p w:rsidR="0037046F" w:rsidRPr="002D1511" w:rsidRDefault="0037046F" w:rsidP="00E05982">
            <w:r>
              <w:t>CO</w:t>
            </w:r>
          </w:p>
        </w:tc>
        <w:tc>
          <w:tcPr>
            <w:tcW w:w="1909" w:type="dxa"/>
          </w:tcPr>
          <w:p w:rsidR="0037046F" w:rsidRPr="002D1511" w:rsidRDefault="0037046F" w:rsidP="00E05982">
            <w:pPr>
              <w:jc w:val="center"/>
            </w:pPr>
            <w:r>
              <w:t>187,20</w:t>
            </w:r>
          </w:p>
        </w:tc>
        <w:tc>
          <w:tcPr>
            <w:tcW w:w="1909" w:type="dxa"/>
          </w:tcPr>
          <w:p w:rsidR="0037046F" w:rsidRPr="00942744" w:rsidRDefault="0037046F" w:rsidP="00E05982">
            <w:pPr>
              <w:jc w:val="center"/>
            </w:pPr>
            <w:r>
              <w:t>187,20</w:t>
            </w:r>
          </w:p>
        </w:tc>
        <w:tc>
          <w:tcPr>
            <w:tcW w:w="1910" w:type="dxa"/>
          </w:tcPr>
          <w:p w:rsidR="0037046F" w:rsidRPr="00D744C5" w:rsidRDefault="0037046F" w:rsidP="00E05982">
            <w:pPr>
              <w:jc w:val="center"/>
            </w:pPr>
            <w:r w:rsidRPr="00D744C5">
              <w:t>0</w:t>
            </w:r>
          </w:p>
        </w:tc>
      </w:tr>
      <w:tr w:rsidR="0037046F" w:rsidTr="00E05982">
        <w:tc>
          <w:tcPr>
            <w:tcW w:w="1909" w:type="dxa"/>
          </w:tcPr>
          <w:p w:rsidR="0037046F" w:rsidRDefault="0037046F" w:rsidP="00E05982">
            <w:r>
              <w:t>MV SR</w:t>
            </w:r>
          </w:p>
        </w:tc>
        <w:tc>
          <w:tcPr>
            <w:tcW w:w="1909" w:type="dxa"/>
          </w:tcPr>
          <w:p w:rsidR="0037046F" w:rsidRDefault="0037046F" w:rsidP="00E05982">
            <w:r>
              <w:t>dotácia -výstavba</w:t>
            </w:r>
          </w:p>
        </w:tc>
        <w:tc>
          <w:tcPr>
            <w:tcW w:w="1909" w:type="dxa"/>
          </w:tcPr>
          <w:p w:rsidR="0037046F" w:rsidRDefault="0037046F" w:rsidP="00E05982">
            <w:pPr>
              <w:jc w:val="center"/>
            </w:pPr>
            <w:r>
              <w:t>138 000,-</w:t>
            </w:r>
          </w:p>
        </w:tc>
        <w:tc>
          <w:tcPr>
            <w:tcW w:w="1909" w:type="dxa"/>
          </w:tcPr>
          <w:p w:rsidR="0037046F" w:rsidRDefault="0037046F" w:rsidP="00E05982">
            <w:pPr>
              <w:jc w:val="center"/>
            </w:pPr>
            <w:r>
              <w:t>13 8000,-</w:t>
            </w:r>
          </w:p>
        </w:tc>
        <w:tc>
          <w:tcPr>
            <w:tcW w:w="1910" w:type="dxa"/>
          </w:tcPr>
          <w:p w:rsidR="0037046F" w:rsidRPr="00BA4399" w:rsidRDefault="0037046F" w:rsidP="00E05982">
            <w:pPr>
              <w:jc w:val="center"/>
              <w:rPr>
                <w:color w:val="595959"/>
              </w:rPr>
            </w:pPr>
            <w:r w:rsidRPr="00BA4399">
              <w:rPr>
                <w:color w:val="595959"/>
              </w:rPr>
              <w:t>0</w:t>
            </w:r>
          </w:p>
        </w:tc>
      </w:tr>
      <w:tr w:rsidR="0037046F" w:rsidTr="00E05982">
        <w:tc>
          <w:tcPr>
            <w:tcW w:w="1909" w:type="dxa"/>
          </w:tcPr>
          <w:p w:rsidR="0037046F" w:rsidRPr="0030035B" w:rsidRDefault="0037046F" w:rsidP="00E05982">
            <w:r>
              <w:t>OÚ</w:t>
            </w:r>
          </w:p>
        </w:tc>
        <w:tc>
          <w:tcPr>
            <w:tcW w:w="1909" w:type="dxa"/>
          </w:tcPr>
          <w:p w:rsidR="0037046F" w:rsidRPr="0030035B" w:rsidRDefault="0037046F" w:rsidP="00E05982">
            <w:r w:rsidRPr="0030035B">
              <w:t>Voľby VUC</w:t>
            </w:r>
          </w:p>
        </w:tc>
        <w:tc>
          <w:tcPr>
            <w:tcW w:w="1909" w:type="dxa"/>
          </w:tcPr>
          <w:p w:rsidR="0037046F" w:rsidRPr="008B64FC" w:rsidRDefault="0037046F" w:rsidP="00E05982">
            <w:pPr>
              <w:jc w:val="center"/>
            </w:pPr>
            <w:r w:rsidRPr="008B64FC">
              <w:t>480,34</w:t>
            </w:r>
          </w:p>
        </w:tc>
        <w:tc>
          <w:tcPr>
            <w:tcW w:w="1909" w:type="dxa"/>
          </w:tcPr>
          <w:p w:rsidR="0037046F" w:rsidRPr="008B64FC" w:rsidRDefault="0037046F" w:rsidP="00E05982">
            <w:pPr>
              <w:jc w:val="center"/>
            </w:pPr>
            <w:r w:rsidRPr="008B64FC">
              <w:t>480,34</w:t>
            </w:r>
          </w:p>
        </w:tc>
        <w:tc>
          <w:tcPr>
            <w:tcW w:w="1910" w:type="dxa"/>
          </w:tcPr>
          <w:p w:rsidR="0037046F" w:rsidRPr="00D744C5" w:rsidRDefault="0037046F" w:rsidP="00E05982">
            <w:pPr>
              <w:jc w:val="center"/>
            </w:pPr>
            <w:r w:rsidRPr="00D744C5">
              <w:t xml:space="preserve"> 0</w:t>
            </w:r>
          </w:p>
        </w:tc>
      </w:tr>
      <w:tr w:rsidR="0037046F" w:rsidTr="00E05982">
        <w:tc>
          <w:tcPr>
            <w:tcW w:w="1909" w:type="dxa"/>
          </w:tcPr>
          <w:p w:rsidR="0037046F" w:rsidRPr="008B64FC" w:rsidRDefault="0037046F" w:rsidP="00E05982">
            <w:pPr>
              <w:rPr>
                <w:b/>
                <w:bCs/>
              </w:rPr>
            </w:pPr>
            <w:r w:rsidRPr="008B64FC">
              <w:rPr>
                <w:b/>
                <w:bCs/>
              </w:rPr>
              <w:t>Spolu:</w:t>
            </w:r>
          </w:p>
        </w:tc>
        <w:tc>
          <w:tcPr>
            <w:tcW w:w="1909" w:type="dxa"/>
          </w:tcPr>
          <w:p w:rsidR="0037046F" w:rsidRPr="008B64FC" w:rsidRDefault="0037046F" w:rsidP="00E05982"/>
        </w:tc>
        <w:tc>
          <w:tcPr>
            <w:tcW w:w="1909" w:type="dxa"/>
          </w:tcPr>
          <w:p w:rsidR="0037046F" w:rsidRPr="008B64FC" w:rsidRDefault="0037046F" w:rsidP="00E05982">
            <w:pPr>
              <w:jc w:val="center"/>
              <w:rPr>
                <w:b/>
                <w:bCs/>
              </w:rPr>
            </w:pPr>
            <w:r w:rsidRPr="008B64FC">
              <w:rPr>
                <w:b/>
                <w:bCs/>
              </w:rPr>
              <w:t>270</w:t>
            </w:r>
            <w:r>
              <w:rPr>
                <w:b/>
                <w:bCs/>
              </w:rPr>
              <w:t xml:space="preserve"> </w:t>
            </w:r>
            <w:r w:rsidRPr="008B64FC">
              <w:rPr>
                <w:b/>
                <w:bCs/>
              </w:rPr>
              <w:t>411,44</w:t>
            </w:r>
          </w:p>
        </w:tc>
        <w:tc>
          <w:tcPr>
            <w:tcW w:w="1909" w:type="dxa"/>
          </w:tcPr>
          <w:p w:rsidR="0037046F" w:rsidRPr="008B64FC" w:rsidRDefault="0037046F" w:rsidP="00E05982">
            <w:pPr>
              <w:jc w:val="center"/>
              <w:rPr>
                <w:b/>
                <w:bCs/>
              </w:rPr>
            </w:pPr>
            <w:r w:rsidRPr="008B64FC">
              <w:rPr>
                <w:b/>
                <w:bCs/>
              </w:rPr>
              <w:t>270</w:t>
            </w:r>
            <w:r>
              <w:rPr>
                <w:b/>
                <w:bCs/>
              </w:rPr>
              <w:t xml:space="preserve"> </w:t>
            </w:r>
            <w:r w:rsidRPr="008B64FC">
              <w:rPr>
                <w:b/>
                <w:bCs/>
              </w:rPr>
              <w:t>411,44</w:t>
            </w:r>
          </w:p>
        </w:tc>
        <w:tc>
          <w:tcPr>
            <w:tcW w:w="1910" w:type="dxa"/>
          </w:tcPr>
          <w:p w:rsidR="0037046F" w:rsidRPr="008B64FC" w:rsidRDefault="0037046F" w:rsidP="00E05982">
            <w:pPr>
              <w:jc w:val="center"/>
              <w:rPr>
                <w:b/>
                <w:bCs/>
              </w:rPr>
            </w:pPr>
            <w:r w:rsidRPr="008B64FC">
              <w:rPr>
                <w:b/>
                <w:bCs/>
              </w:rPr>
              <w:t>0,-€</w:t>
            </w:r>
          </w:p>
        </w:tc>
      </w:tr>
    </w:tbl>
    <w:p w:rsidR="0037046F" w:rsidRPr="00DB78E0" w:rsidRDefault="0037046F" w:rsidP="0037046F">
      <w:pPr>
        <w:rPr>
          <w:color w:val="FF0000"/>
        </w:rPr>
      </w:pPr>
    </w:p>
    <w:p w:rsidR="0037046F" w:rsidRPr="00A34484" w:rsidRDefault="0037046F" w:rsidP="00A34484">
      <w:pPr>
        <w:autoSpaceDE w:val="0"/>
        <w:autoSpaceDN w:val="0"/>
        <w:adjustRightInd w:val="0"/>
        <w:rPr>
          <w:rFonts w:ascii="TimesNewRomanPS-BoldMT" w:hAnsi="TimesNewRomanPS-BoldMT" w:cs="TimesNewRomanPS-BoldMT"/>
          <w:b/>
          <w:bCs/>
        </w:rPr>
      </w:pPr>
      <w:r>
        <w:rPr>
          <w:rFonts w:ascii="TimesNewRomanPS-BoldMT" w:hAnsi="TimesNewRomanPS-BoldMT" w:cs="TimesNewRomanPS-BoldMT"/>
          <w:b/>
          <w:bCs/>
        </w:rPr>
        <w:t>Všetky granty a transfery boli použité v súlade s ich účelom.</w:t>
      </w:r>
    </w:p>
    <w:p w:rsidR="00EB5973" w:rsidRDefault="00EB5973" w:rsidP="00197635">
      <w:pPr>
        <w:jc w:val="both"/>
        <w:rPr>
          <w:sz w:val="26"/>
          <w:szCs w:val="26"/>
        </w:rPr>
      </w:pPr>
    </w:p>
    <w:p w:rsidR="0037046F" w:rsidRPr="008D3A45" w:rsidRDefault="008D3A45" w:rsidP="008D3A45">
      <w:pPr>
        <w:jc w:val="both"/>
        <w:rPr>
          <w:b/>
          <w:sz w:val="28"/>
          <w:szCs w:val="28"/>
        </w:rPr>
      </w:pPr>
      <w:r w:rsidRPr="008D3A45">
        <w:rPr>
          <w:b/>
          <w:sz w:val="28"/>
          <w:szCs w:val="28"/>
        </w:rPr>
        <w:t>2.3</w:t>
      </w:r>
      <w:r w:rsidR="0037046F" w:rsidRPr="008D3A45">
        <w:rPr>
          <w:b/>
          <w:sz w:val="28"/>
          <w:szCs w:val="28"/>
        </w:rPr>
        <w:t xml:space="preserve">  Plán rozpočtu na roky 2014 – 2016</w:t>
      </w:r>
    </w:p>
    <w:p w:rsidR="0037046F" w:rsidRDefault="0037046F" w:rsidP="0037046F">
      <w:pPr>
        <w:jc w:val="both"/>
        <w:rPr>
          <w:sz w:val="26"/>
          <w:szCs w:val="26"/>
        </w:rPr>
      </w:pPr>
      <w:r>
        <w:rPr>
          <w:sz w:val="26"/>
          <w:szCs w:val="26"/>
        </w:rPr>
        <w:t>2.3.1 Príjmy celkom:</w:t>
      </w:r>
    </w:p>
    <w:p w:rsidR="00A34484" w:rsidRDefault="00A34484" w:rsidP="0037046F">
      <w:pPr>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842"/>
        <w:gridCol w:w="1842"/>
        <w:gridCol w:w="1842"/>
        <w:gridCol w:w="1843"/>
      </w:tblGrid>
      <w:tr w:rsidR="00F409A8" w:rsidRPr="00F409A8" w:rsidTr="00F409A8">
        <w:tc>
          <w:tcPr>
            <w:tcW w:w="1842" w:type="dxa"/>
          </w:tcPr>
          <w:p w:rsidR="0037046F" w:rsidRPr="00F409A8" w:rsidRDefault="0037046F" w:rsidP="00F409A8">
            <w:pPr>
              <w:jc w:val="both"/>
              <w:rPr>
                <w:sz w:val="26"/>
                <w:szCs w:val="26"/>
              </w:rPr>
            </w:pPr>
          </w:p>
          <w:p w:rsidR="00A34484" w:rsidRPr="00F409A8" w:rsidRDefault="00A34484" w:rsidP="00F409A8">
            <w:pPr>
              <w:jc w:val="both"/>
              <w:rPr>
                <w:sz w:val="26"/>
                <w:szCs w:val="26"/>
              </w:rPr>
            </w:pPr>
          </w:p>
        </w:tc>
        <w:tc>
          <w:tcPr>
            <w:tcW w:w="1842" w:type="dxa"/>
          </w:tcPr>
          <w:p w:rsidR="0037046F" w:rsidRPr="00F409A8" w:rsidRDefault="00A34484" w:rsidP="00F409A8">
            <w:pPr>
              <w:jc w:val="both"/>
              <w:rPr>
                <w:sz w:val="26"/>
                <w:szCs w:val="26"/>
              </w:rPr>
            </w:pPr>
            <w:r w:rsidRPr="00F409A8">
              <w:rPr>
                <w:sz w:val="26"/>
                <w:szCs w:val="26"/>
              </w:rPr>
              <w:t>Skutočnosť</w:t>
            </w:r>
          </w:p>
          <w:p w:rsidR="00A34484" w:rsidRPr="00F409A8" w:rsidRDefault="00A34484" w:rsidP="00F409A8">
            <w:pPr>
              <w:jc w:val="both"/>
              <w:rPr>
                <w:sz w:val="26"/>
                <w:szCs w:val="26"/>
              </w:rPr>
            </w:pPr>
            <w:r w:rsidRPr="00F409A8">
              <w:rPr>
                <w:sz w:val="26"/>
                <w:szCs w:val="26"/>
              </w:rPr>
              <w:t>K 31.12.2013</w:t>
            </w:r>
          </w:p>
        </w:tc>
        <w:tc>
          <w:tcPr>
            <w:tcW w:w="1842" w:type="dxa"/>
          </w:tcPr>
          <w:p w:rsidR="0037046F"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2014</w:t>
            </w:r>
          </w:p>
        </w:tc>
        <w:tc>
          <w:tcPr>
            <w:tcW w:w="1842" w:type="dxa"/>
          </w:tcPr>
          <w:p w:rsidR="0037046F"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2015</w:t>
            </w:r>
          </w:p>
        </w:tc>
        <w:tc>
          <w:tcPr>
            <w:tcW w:w="1843" w:type="dxa"/>
          </w:tcPr>
          <w:p w:rsidR="0037046F"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2016</w:t>
            </w:r>
          </w:p>
        </w:tc>
      </w:tr>
      <w:tr w:rsidR="00F409A8" w:rsidRPr="00F409A8" w:rsidTr="00F409A8">
        <w:tc>
          <w:tcPr>
            <w:tcW w:w="1842" w:type="dxa"/>
          </w:tcPr>
          <w:p w:rsidR="0037046F" w:rsidRPr="00F409A8" w:rsidRDefault="00A34484" w:rsidP="00F409A8">
            <w:pPr>
              <w:jc w:val="both"/>
              <w:rPr>
                <w:sz w:val="26"/>
                <w:szCs w:val="26"/>
              </w:rPr>
            </w:pPr>
            <w:r w:rsidRPr="00F409A8">
              <w:rPr>
                <w:sz w:val="26"/>
                <w:szCs w:val="26"/>
              </w:rPr>
              <w:t>Príjmy celkom</w:t>
            </w:r>
          </w:p>
        </w:tc>
        <w:tc>
          <w:tcPr>
            <w:tcW w:w="1842" w:type="dxa"/>
          </w:tcPr>
          <w:p w:rsidR="0037046F" w:rsidRPr="00F409A8" w:rsidRDefault="00A34484" w:rsidP="00F409A8">
            <w:pPr>
              <w:jc w:val="both"/>
              <w:rPr>
                <w:sz w:val="26"/>
                <w:szCs w:val="26"/>
              </w:rPr>
            </w:pPr>
            <w:r w:rsidRPr="00F409A8">
              <w:rPr>
                <w:sz w:val="26"/>
                <w:szCs w:val="26"/>
              </w:rPr>
              <w:t>1 305 629,27</w:t>
            </w:r>
          </w:p>
        </w:tc>
        <w:tc>
          <w:tcPr>
            <w:tcW w:w="1842" w:type="dxa"/>
          </w:tcPr>
          <w:p w:rsidR="0037046F" w:rsidRPr="00F409A8" w:rsidRDefault="0039641D" w:rsidP="00F409A8">
            <w:pPr>
              <w:jc w:val="both"/>
              <w:rPr>
                <w:sz w:val="26"/>
                <w:szCs w:val="26"/>
              </w:rPr>
            </w:pPr>
            <w:r>
              <w:rPr>
                <w:sz w:val="26"/>
                <w:szCs w:val="26"/>
              </w:rPr>
              <w:t>724 138,00</w:t>
            </w:r>
          </w:p>
        </w:tc>
        <w:tc>
          <w:tcPr>
            <w:tcW w:w="1842" w:type="dxa"/>
          </w:tcPr>
          <w:p w:rsidR="0037046F" w:rsidRPr="00F409A8" w:rsidRDefault="0039641D" w:rsidP="00F409A8">
            <w:pPr>
              <w:jc w:val="both"/>
              <w:rPr>
                <w:sz w:val="26"/>
                <w:szCs w:val="26"/>
              </w:rPr>
            </w:pPr>
            <w:r>
              <w:rPr>
                <w:sz w:val="26"/>
                <w:szCs w:val="26"/>
              </w:rPr>
              <w:t>706 618,00</w:t>
            </w:r>
          </w:p>
        </w:tc>
        <w:tc>
          <w:tcPr>
            <w:tcW w:w="1843" w:type="dxa"/>
          </w:tcPr>
          <w:p w:rsidR="0037046F" w:rsidRPr="00F409A8" w:rsidRDefault="0039641D" w:rsidP="00F409A8">
            <w:pPr>
              <w:jc w:val="both"/>
              <w:rPr>
                <w:sz w:val="26"/>
                <w:szCs w:val="26"/>
              </w:rPr>
            </w:pPr>
            <w:r>
              <w:rPr>
                <w:sz w:val="26"/>
                <w:szCs w:val="26"/>
              </w:rPr>
              <w:t>713 418,00</w:t>
            </w:r>
          </w:p>
        </w:tc>
      </w:tr>
      <w:tr w:rsidR="00F409A8" w:rsidRPr="00F409A8" w:rsidTr="00F409A8">
        <w:tc>
          <w:tcPr>
            <w:tcW w:w="1842" w:type="dxa"/>
          </w:tcPr>
          <w:p w:rsidR="0037046F" w:rsidRPr="00F409A8" w:rsidRDefault="00A34484" w:rsidP="00F409A8">
            <w:pPr>
              <w:jc w:val="both"/>
              <w:rPr>
                <w:sz w:val="26"/>
                <w:szCs w:val="26"/>
              </w:rPr>
            </w:pPr>
            <w:r w:rsidRPr="00F409A8">
              <w:rPr>
                <w:sz w:val="26"/>
                <w:szCs w:val="26"/>
              </w:rPr>
              <w:t>Z toho:</w:t>
            </w:r>
          </w:p>
        </w:tc>
        <w:tc>
          <w:tcPr>
            <w:tcW w:w="1842" w:type="dxa"/>
          </w:tcPr>
          <w:p w:rsidR="0037046F" w:rsidRPr="00F409A8" w:rsidRDefault="0037046F" w:rsidP="00F409A8">
            <w:pPr>
              <w:jc w:val="both"/>
              <w:rPr>
                <w:sz w:val="26"/>
                <w:szCs w:val="26"/>
              </w:rPr>
            </w:pPr>
          </w:p>
        </w:tc>
        <w:tc>
          <w:tcPr>
            <w:tcW w:w="1842" w:type="dxa"/>
          </w:tcPr>
          <w:p w:rsidR="0037046F" w:rsidRPr="00F409A8" w:rsidRDefault="0037046F" w:rsidP="00F409A8">
            <w:pPr>
              <w:jc w:val="both"/>
              <w:rPr>
                <w:sz w:val="26"/>
                <w:szCs w:val="26"/>
              </w:rPr>
            </w:pPr>
          </w:p>
        </w:tc>
        <w:tc>
          <w:tcPr>
            <w:tcW w:w="1842" w:type="dxa"/>
          </w:tcPr>
          <w:p w:rsidR="0037046F" w:rsidRPr="00F409A8" w:rsidRDefault="0037046F" w:rsidP="00F409A8">
            <w:pPr>
              <w:jc w:val="both"/>
              <w:rPr>
                <w:sz w:val="26"/>
                <w:szCs w:val="26"/>
              </w:rPr>
            </w:pPr>
          </w:p>
        </w:tc>
        <w:tc>
          <w:tcPr>
            <w:tcW w:w="1843" w:type="dxa"/>
          </w:tcPr>
          <w:p w:rsidR="0037046F" w:rsidRPr="00F409A8" w:rsidRDefault="0037046F" w:rsidP="00F409A8">
            <w:pPr>
              <w:jc w:val="both"/>
              <w:rPr>
                <w:sz w:val="26"/>
                <w:szCs w:val="26"/>
              </w:rPr>
            </w:pPr>
          </w:p>
        </w:tc>
      </w:tr>
      <w:tr w:rsidR="00F409A8" w:rsidRPr="00F409A8" w:rsidTr="00F409A8">
        <w:tc>
          <w:tcPr>
            <w:tcW w:w="1842" w:type="dxa"/>
          </w:tcPr>
          <w:p w:rsidR="0037046F" w:rsidRPr="00F409A8" w:rsidRDefault="00A34484" w:rsidP="00F409A8">
            <w:pPr>
              <w:jc w:val="both"/>
              <w:rPr>
                <w:sz w:val="26"/>
                <w:szCs w:val="26"/>
              </w:rPr>
            </w:pPr>
            <w:r w:rsidRPr="00F409A8">
              <w:rPr>
                <w:sz w:val="26"/>
                <w:szCs w:val="26"/>
              </w:rPr>
              <w:t xml:space="preserve">Bežné </w:t>
            </w:r>
          </w:p>
        </w:tc>
        <w:tc>
          <w:tcPr>
            <w:tcW w:w="1842" w:type="dxa"/>
          </w:tcPr>
          <w:p w:rsidR="0037046F" w:rsidRPr="00F409A8" w:rsidRDefault="00C2206D" w:rsidP="00F409A8">
            <w:pPr>
              <w:jc w:val="both"/>
              <w:rPr>
                <w:sz w:val="26"/>
                <w:szCs w:val="26"/>
              </w:rPr>
            </w:pPr>
            <w:r w:rsidRPr="00F409A8">
              <w:rPr>
                <w:sz w:val="26"/>
                <w:szCs w:val="26"/>
              </w:rPr>
              <w:t>808 937,21</w:t>
            </w:r>
          </w:p>
        </w:tc>
        <w:tc>
          <w:tcPr>
            <w:tcW w:w="1842" w:type="dxa"/>
          </w:tcPr>
          <w:p w:rsidR="0037046F" w:rsidRPr="00F409A8" w:rsidRDefault="0039641D" w:rsidP="00F409A8">
            <w:pPr>
              <w:jc w:val="both"/>
              <w:rPr>
                <w:sz w:val="26"/>
                <w:szCs w:val="26"/>
              </w:rPr>
            </w:pPr>
            <w:r>
              <w:rPr>
                <w:sz w:val="26"/>
                <w:szCs w:val="26"/>
              </w:rPr>
              <w:t>723 138,00</w:t>
            </w:r>
          </w:p>
        </w:tc>
        <w:tc>
          <w:tcPr>
            <w:tcW w:w="1842" w:type="dxa"/>
          </w:tcPr>
          <w:p w:rsidR="0037046F" w:rsidRPr="00F409A8" w:rsidRDefault="0039641D" w:rsidP="00F409A8">
            <w:pPr>
              <w:jc w:val="both"/>
              <w:rPr>
                <w:sz w:val="26"/>
                <w:szCs w:val="26"/>
              </w:rPr>
            </w:pPr>
            <w:r>
              <w:rPr>
                <w:sz w:val="26"/>
                <w:szCs w:val="26"/>
              </w:rPr>
              <w:t>690 618,00</w:t>
            </w:r>
          </w:p>
        </w:tc>
        <w:tc>
          <w:tcPr>
            <w:tcW w:w="1843" w:type="dxa"/>
          </w:tcPr>
          <w:p w:rsidR="0037046F" w:rsidRPr="00F409A8" w:rsidRDefault="0039641D" w:rsidP="00F409A8">
            <w:pPr>
              <w:jc w:val="both"/>
              <w:rPr>
                <w:sz w:val="26"/>
                <w:szCs w:val="26"/>
              </w:rPr>
            </w:pPr>
            <w:r>
              <w:rPr>
                <w:sz w:val="26"/>
                <w:szCs w:val="26"/>
              </w:rPr>
              <w:t>697 418,00</w:t>
            </w:r>
          </w:p>
        </w:tc>
      </w:tr>
      <w:tr w:rsidR="00F409A8" w:rsidRPr="00F409A8" w:rsidTr="00F409A8">
        <w:tc>
          <w:tcPr>
            <w:tcW w:w="1842" w:type="dxa"/>
          </w:tcPr>
          <w:p w:rsidR="0037046F" w:rsidRPr="00F409A8" w:rsidRDefault="00A34484" w:rsidP="00F409A8">
            <w:pPr>
              <w:jc w:val="both"/>
              <w:rPr>
                <w:sz w:val="26"/>
                <w:szCs w:val="26"/>
              </w:rPr>
            </w:pPr>
            <w:r w:rsidRPr="00F409A8">
              <w:rPr>
                <w:sz w:val="26"/>
                <w:szCs w:val="26"/>
              </w:rPr>
              <w:t xml:space="preserve">Kapitálové </w:t>
            </w:r>
          </w:p>
        </w:tc>
        <w:tc>
          <w:tcPr>
            <w:tcW w:w="1842" w:type="dxa"/>
          </w:tcPr>
          <w:p w:rsidR="0037046F" w:rsidRPr="00F409A8" w:rsidRDefault="00C2206D" w:rsidP="00F409A8">
            <w:pPr>
              <w:jc w:val="both"/>
              <w:rPr>
                <w:sz w:val="26"/>
                <w:szCs w:val="26"/>
              </w:rPr>
            </w:pPr>
            <w:r w:rsidRPr="00F409A8">
              <w:rPr>
                <w:sz w:val="26"/>
                <w:szCs w:val="26"/>
              </w:rPr>
              <w:t>140 690,00</w:t>
            </w:r>
          </w:p>
        </w:tc>
        <w:tc>
          <w:tcPr>
            <w:tcW w:w="1842" w:type="dxa"/>
          </w:tcPr>
          <w:p w:rsidR="0037046F" w:rsidRPr="00F409A8" w:rsidRDefault="0039641D" w:rsidP="00F409A8">
            <w:pPr>
              <w:jc w:val="both"/>
              <w:rPr>
                <w:sz w:val="26"/>
                <w:szCs w:val="26"/>
              </w:rPr>
            </w:pPr>
            <w:r>
              <w:rPr>
                <w:sz w:val="26"/>
                <w:szCs w:val="26"/>
              </w:rPr>
              <w:t>1 000,00</w:t>
            </w:r>
          </w:p>
        </w:tc>
        <w:tc>
          <w:tcPr>
            <w:tcW w:w="1842" w:type="dxa"/>
          </w:tcPr>
          <w:p w:rsidR="0037046F" w:rsidRPr="00F409A8" w:rsidRDefault="0039641D" w:rsidP="00F409A8">
            <w:pPr>
              <w:jc w:val="both"/>
              <w:rPr>
                <w:sz w:val="26"/>
                <w:szCs w:val="26"/>
              </w:rPr>
            </w:pPr>
            <w:r>
              <w:rPr>
                <w:sz w:val="26"/>
                <w:szCs w:val="26"/>
              </w:rPr>
              <w:t>1 000,00</w:t>
            </w:r>
          </w:p>
        </w:tc>
        <w:tc>
          <w:tcPr>
            <w:tcW w:w="1843" w:type="dxa"/>
          </w:tcPr>
          <w:p w:rsidR="0037046F" w:rsidRPr="00F409A8" w:rsidRDefault="0039641D" w:rsidP="00F409A8">
            <w:pPr>
              <w:jc w:val="both"/>
              <w:rPr>
                <w:sz w:val="26"/>
                <w:szCs w:val="26"/>
              </w:rPr>
            </w:pPr>
            <w:r>
              <w:rPr>
                <w:sz w:val="26"/>
                <w:szCs w:val="26"/>
              </w:rPr>
              <w:t>1 000,00</w:t>
            </w:r>
          </w:p>
        </w:tc>
      </w:tr>
      <w:tr w:rsidR="00F409A8" w:rsidRPr="00F409A8" w:rsidTr="00F409A8">
        <w:tc>
          <w:tcPr>
            <w:tcW w:w="1842" w:type="dxa"/>
          </w:tcPr>
          <w:p w:rsidR="0037046F" w:rsidRPr="00F409A8" w:rsidRDefault="00A34484" w:rsidP="00F409A8">
            <w:pPr>
              <w:jc w:val="both"/>
              <w:rPr>
                <w:sz w:val="26"/>
                <w:szCs w:val="26"/>
              </w:rPr>
            </w:pPr>
            <w:r w:rsidRPr="00F409A8">
              <w:rPr>
                <w:sz w:val="26"/>
                <w:szCs w:val="26"/>
              </w:rPr>
              <w:t xml:space="preserve">Finančné </w:t>
            </w:r>
          </w:p>
        </w:tc>
        <w:tc>
          <w:tcPr>
            <w:tcW w:w="1842" w:type="dxa"/>
          </w:tcPr>
          <w:p w:rsidR="0037046F" w:rsidRPr="00F409A8" w:rsidRDefault="00C2206D" w:rsidP="00F409A8">
            <w:pPr>
              <w:jc w:val="both"/>
              <w:rPr>
                <w:sz w:val="26"/>
                <w:szCs w:val="26"/>
              </w:rPr>
            </w:pPr>
            <w:r w:rsidRPr="00F409A8">
              <w:rPr>
                <w:sz w:val="26"/>
                <w:szCs w:val="26"/>
              </w:rPr>
              <w:t>356 002,06</w:t>
            </w:r>
          </w:p>
        </w:tc>
        <w:tc>
          <w:tcPr>
            <w:tcW w:w="1842" w:type="dxa"/>
          </w:tcPr>
          <w:p w:rsidR="0037046F" w:rsidRPr="00F409A8" w:rsidRDefault="0039641D" w:rsidP="00F409A8">
            <w:pPr>
              <w:jc w:val="both"/>
              <w:rPr>
                <w:sz w:val="26"/>
                <w:szCs w:val="26"/>
              </w:rPr>
            </w:pPr>
            <w:r>
              <w:rPr>
                <w:sz w:val="26"/>
                <w:szCs w:val="26"/>
              </w:rPr>
              <w:t>0</w:t>
            </w:r>
          </w:p>
        </w:tc>
        <w:tc>
          <w:tcPr>
            <w:tcW w:w="1842" w:type="dxa"/>
          </w:tcPr>
          <w:p w:rsidR="0037046F" w:rsidRPr="00F409A8" w:rsidRDefault="0039641D" w:rsidP="00F409A8">
            <w:pPr>
              <w:jc w:val="both"/>
              <w:rPr>
                <w:sz w:val="26"/>
                <w:szCs w:val="26"/>
              </w:rPr>
            </w:pPr>
            <w:r>
              <w:rPr>
                <w:sz w:val="26"/>
                <w:szCs w:val="26"/>
              </w:rPr>
              <w:t>15 000,00</w:t>
            </w:r>
          </w:p>
        </w:tc>
        <w:tc>
          <w:tcPr>
            <w:tcW w:w="1843" w:type="dxa"/>
          </w:tcPr>
          <w:p w:rsidR="0037046F" w:rsidRPr="00F409A8" w:rsidRDefault="0039641D" w:rsidP="00F409A8">
            <w:pPr>
              <w:jc w:val="both"/>
              <w:rPr>
                <w:sz w:val="26"/>
                <w:szCs w:val="26"/>
              </w:rPr>
            </w:pPr>
            <w:r>
              <w:rPr>
                <w:sz w:val="26"/>
                <w:szCs w:val="26"/>
              </w:rPr>
              <w:t>15 000,00</w:t>
            </w:r>
          </w:p>
        </w:tc>
      </w:tr>
      <w:tr w:rsidR="00F409A8" w:rsidRPr="00F409A8" w:rsidTr="00F409A8">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3" w:type="dxa"/>
          </w:tcPr>
          <w:p w:rsidR="00A34484" w:rsidRPr="00F409A8" w:rsidRDefault="00A34484" w:rsidP="00F409A8">
            <w:pPr>
              <w:jc w:val="both"/>
              <w:rPr>
                <w:sz w:val="26"/>
                <w:szCs w:val="26"/>
              </w:rPr>
            </w:pPr>
          </w:p>
        </w:tc>
      </w:tr>
    </w:tbl>
    <w:p w:rsidR="00C2206D" w:rsidRDefault="00C2206D" w:rsidP="0037046F">
      <w:pPr>
        <w:jc w:val="both"/>
        <w:rPr>
          <w:sz w:val="26"/>
          <w:szCs w:val="26"/>
        </w:rPr>
      </w:pPr>
    </w:p>
    <w:p w:rsidR="0037046F" w:rsidRDefault="00A34484" w:rsidP="0037046F">
      <w:pPr>
        <w:jc w:val="both"/>
        <w:rPr>
          <w:sz w:val="26"/>
          <w:szCs w:val="26"/>
        </w:rPr>
      </w:pPr>
      <w:r>
        <w:rPr>
          <w:sz w:val="26"/>
          <w:szCs w:val="26"/>
        </w:rPr>
        <w:t>2.3.2 Výdavky celkom:</w:t>
      </w:r>
    </w:p>
    <w:p w:rsidR="00EB5973" w:rsidRDefault="00EB5973" w:rsidP="00D42168">
      <w:pPr>
        <w:ind w:left="283"/>
        <w:jc w:val="both"/>
        <w:rPr>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42"/>
        <w:gridCol w:w="1842"/>
        <w:gridCol w:w="1842"/>
        <w:gridCol w:w="1842"/>
        <w:gridCol w:w="1843"/>
      </w:tblGrid>
      <w:tr w:rsidR="00F409A8" w:rsidRPr="00F409A8" w:rsidTr="00F409A8">
        <w:tc>
          <w:tcPr>
            <w:tcW w:w="1842" w:type="dxa"/>
          </w:tcPr>
          <w:p w:rsidR="00A34484" w:rsidRPr="00F409A8" w:rsidRDefault="00A34484" w:rsidP="00F409A8">
            <w:pPr>
              <w:jc w:val="both"/>
              <w:rPr>
                <w:sz w:val="26"/>
                <w:szCs w:val="26"/>
              </w:rPr>
            </w:pPr>
          </w:p>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r w:rsidRPr="00F409A8">
              <w:rPr>
                <w:sz w:val="26"/>
                <w:szCs w:val="26"/>
              </w:rPr>
              <w:t>Skutočnosť</w:t>
            </w:r>
          </w:p>
          <w:p w:rsidR="00A34484" w:rsidRPr="00F409A8" w:rsidRDefault="00A34484" w:rsidP="00F409A8">
            <w:pPr>
              <w:jc w:val="both"/>
              <w:rPr>
                <w:sz w:val="26"/>
                <w:szCs w:val="26"/>
              </w:rPr>
            </w:pPr>
            <w:r w:rsidRPr="00F409A8">
              <w:rPr>
                <w:sz w:val="26"/>
                <w:szCs w:val="26"/>
              </w:rPr>
              <w:t>K 31.12.2013</w:t>
            </w:r>
          </w:p>
        </w:tc>
        <w:tc>
          <w:tcPr>
            <w:tcW w:w="1842" w:type="dxa"/>
          </w:tcPr>
          <w:p w:rsidR="00A34484"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2014</w:t>
            </w:r>
          </w:p>
        </w:tc>
        <w:tc>
          <w:tcPr>
            <w:tcW w:w="1842" w:type="dxa"/>
          </w:tcPr>
          <w:p w:rsidR="00A34484"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2015</w:t>
            </w:r>
          </w:p>
        </w:tc>
        <w:tc>
          <w:tcPr>
            <w:tcW w:w="1843" w:type="dxa"/>
          </w:tcPr>
          <w:p w:rsidR="00A34484" w:rsidRPr="00F409A8" w:rsidRDefault="00A34484" w:rsidP="00F409A8">
            <w:pPr>
              <w:jc w:val="both"/>
              <w:rPr>
                <w:sz w:val="26"/>
                <w:szCs w:val="26"/>
              </w:rPr>
            </w:pPr>
            <w:r w:rsidRPr="00F409A8">
              <w:rPr>
                <w:sz w:val="26"/>
                <w:szCs w:val="26"/>
              </w:rPr>
              <w:t>Plán na rok</w:t>
            </w:r>
          </w:p>
          <w:p w:rsidR="00A34484" w:rsidRPr="00F409A8" w:rsidRDefault="00A34484" w:rsidP="00F409A8">
            <w:pPr>
              <w:jc w:val="both"/>
              <w:rPr>
                <w:sz w:val="26"/>
                <w:szCs w:val="26"/>
              </w:rPr>
            </w:pPr>
            <w:r w:rsidRPr="00F409A8">
              <w:rPr>
                <w:sz w:val="26"/>
                <w:szCs w:val="26"/>
              </w:rPr>
              <w:t>2016</w:t>
            </w:r>
          </w:p>
        </w:tc>
      </w:tr>
      <w:tr w:rsidR="00F409A8" w:rsidRPr="00F409A8" w:rsidTr="00F409A8">
        <w:tc>
          <w:tcPr>
            <w:tcW w:w="1842" w:type="dxa"/>
          </w:tcPr>
          <w:p w:rsidR="00A34484" w:rsidRPr="00F409A8" w:rsidRDefault="00A34484" w:rsidP="00F409A8">
            <w:pPr>
              <w:jc w:val="both"/>
              <w:rPr>
                <w:sz w:val="26"/>
                <w:szCs w:val="26"/>
              </w:rPr>
            </w:pPr>
            <w:r w:rsidRPr="00F409A8">
              <w:rPr>
                <w:sz w:val="26"/>
                <w:szCs w:val="26"/>
              </w:rPr>
              <w:t>Výdavky celkom</w:t>
            </w:r>
          </w:p>
        </w:tc>
        <w:tc>
          <w:tcPr>
            <w:tcW w:w="1842" w:type="dxa"/>
          </w:tcPr>
          <w:p w:rsidR="00A34484" w:rsidRPr="00F409A8" w:rsidRDefault="0039641D" w:rsidP="00F409A8">
            <w:pPr>
              <w:jc w:val="both"/>
              <w:rPr>
                <w:sz w:val="26"/>
                <w:szCs w:val="26"/>
              </w:rPr>
            </w:pPr>
            <w:r>
              <w:rPr>
                <w:sz w:val="26"/>
                <w:szCs w:val="26"/>
              </w:rPr>
              <w:t>1 191 822,19</w:t>
            </w:r>
          </w:p>
        </w:tc>
        <w:tc>
          <w:tcPr>
            <w:tcW w:w="1842" w:type="dxa"/>
          </w:tcPr>
          <w:p w:rsidR="00A34484" w:rsidRPr="00F409A8" w:rsidRDefault="0039641D" w:rsidP="00F409A8">
            <w:pPr>
              <w:jc w:val="both"/>
              <w:rPr>
                <w:sz w:val="26"/>
                <w:szCs w:val="26"/>
              </w:rPr>
            </w:pPr>
            <w:r>
              <w:rPr>
                <w:sz w:val="26"/>
                <w:szCs w:val="26"/>
              </w:rPr>
              <w:t>703 661,00</w:t>
            </w:r>
          </w:p>
        </w:tc>
        <w:tc>
          <w:tcPr>
            <w:tcW w:w="1842" w:type="dxa"/>
          </w:tcPr>
          <w:p w:rsidR="00A34484" w:rsidRPr="00F409A8" w:rsidRDefault="0039641D" w:rsidP="00F409A8">
            <w:pPr>
              <w:jc w:val="both"/>
              <w:rPr>
                <w:sz w:val="26"/>
                <w:szCs w:val="26"/>
              </w:rPr>
            </w:pPr>
            <w:r>
              <w:rPr>
                <w:sz w:val="26"/>
                <w:szCs w:val="26"/>
              </w:rPr>
              <w:t>656 787,00</w:t>
            </w:r>
          </w:p>
        </w:tc>
        <w:tc>
          <w:tcPr>
            <w:tcW w:w="1843" w:type="dxa"/>
          </w:tcPr>
          <w:p w:rsidR="00A34484" w:rsidRPr="00F409A8" w:rsidRDefault="0039641D" w:rsidP="00F409A8">
            <w:pPr>
              <w:jc w:val="both"/>
              <w:rPr>
                <w:sz w:val="26"/>
                <w:szCs w:val="26"/>
              </w:rPr>
            </w:pPr>
            <w:r>
              <w:rPr>
                <w:sz w:val="26"/>
                <w:szCs w:val="26"/>
              </w:rPr>
              <w:t>665 913,00</w:t>
            </w:r>
          </w:p>
        </w:tc>
      </w:tr>
      <w:tr w:rsidR="00F409A8" w:rsidRPr="00F409A8" w:rsidTr="00F409A8">
        <w:tc>
          <w:tcPr>
            <w:tcW w:w="1842" w:type="dxa"/>
          </w:tcPr>
          <w:p w:rsidR="00A34484" w:rsidRPr="00F409A8" w:rsidRDefault="00A34484" w:rsidP="00F409A8">
            <w:pPr>
              <w:jc w:val="both"/>
              <w:rPr>
                <w:sz w:val="26"/>
                <w:szCs w:val="26"/>
              </w:rPr>
            </w:pPr>
            <w:r w:rsidRPr="00F409A8">
              <w:rPr>
                <w:sz w:val="26"/>
                <w:szCs w:val="26"/>
              </w:rPr>
              <w:t>Z toho:</w:t>
            </w: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3" w:type="dxa"/>
          </w:tcPr>
          <w:p w:rsidR="00A34484" w:rsidRPr="00F409A8" w:rsidRDefault="00A34484" w:rsidP="00F409A8">
            <w:pPr>
              <w:jc w:val="both"/>
              <w:rPr>
                <w:sz w:val="26"/>
                <w:szCs w:val="26"/>
              </w:rPr>
            </w:pPr>
          </w:p>
        </w:tc>
      </w:tr>
      <w:tr w:rsidR="00F409A8" w:rsidRPr="00F409A8" w:rsidTr="00F409A8">
        <w:tc>
          <w:tcPr>
            <w:tcW w:w="1842" w:type="dxa"/>
          </w:tcPr>
          <w:p w:rsidR="00A34484" w:rsidRPr="00F409A8" w:rsidRDefault="00A34484" w:rsidP="00F409A8">
            <w:pPr>
              <w:jc w:val="both"/>
              <w:rPr>
                <w:sz w:val="26"/>
                <w:szCs w:val="26"/>
              </w:rPr>
            </w:pPr>
            <w:r w:rsidRPr="00F409A8">
              <w:rPr>
                <w:sz w:val="26"/>
                <w:szCs w:val="26"/>
              </w:rPr>
              <w:lastRenderedPageBreak/>
              <w:t xml:space="preserve">Bežné </w:t>
            </w:r>
          </w:p>
        </w:tc>
        <w:tc>
          <w:tcPr>
            <w:tcW w:w="1842" w:type="dxa"/>
          </w:tcPr>
          <w:p w:rsidR="00A34484" w:rsidRPr="00F409A8" w:rsidRDefault="00C2206D" w:rsidP="00F409A8">
            <w:pPr>
              <w:jc w:val="both"/>
              <w:rPr>
                <w:sz w:val="26"/>
                <w:szCs w:val="26"/>
              </w:rPr>
            </w:pPr>
            <w:r w:rsidRPr="00F409A8">
              <w:rPr>
                <w:sz w:val="26"/>
                <w:szCs w:val="26"/>
              </w:rPr>
              <w:t>546 384,94</w:t>
            </w:r>
          </w:p>
        </w:tc>
        <w:tc>
          <w:tcPr>
            <w:tcW w:w="1842" w:type="dxa"/>
          </w:tcPr>
          <w:p w:rsidR="00A34484" w:rsidRPr="00F409A8" w:rsidRDefault="0039641D" w:rsidP="00F409A8">
            <w:pPr>
              <w:jc w:val="both"/>
              <w:rPr>
                <w:sz w:val="26"/>
                <w:szCs w:val="26"/>
              </w:rPr>
            </w:pPr>
            <w:r>
              <w:rPr>
                <w:sz w:val="26"/>
                <w:szCs w:val="26"/>
              </w:rPr>
              <w:t>566 692,00</w:t>
            </w:r>
          </w:p>
        </w:tc>
        <w:tc>
          <w:tcPr>
            <w:tcW w:w="1842" w:type="dxa"/>
          </w:tcPr>
          <w:p w:rsidR="00A34484" w:rsidRPr="00F409A8" w:rsidRDefault="0039641D" w:rsidP="00F409A8">
            <w:pPr>
              <w:jc w:val="both"/>
              <w:rPr>
                <w:sz w:val="26"/>
                <w:szCs w:val="26"/>
              </w:rPr>
            </w:pPr>
            <w:r>
              <w:rPr>
                <w:sz w:val="26"/>
                <w:szCs w:val="26"/>
              </w:rPr>
              <w:t>574 543,00</w:t>
            </w:r>
          </w:p>
        </w:tc>
        <w:tc>
          <w:tcPr>
            <w:tcW w:w="1843" w:type="dxa"/>
          </w:tcPr>
          <w:p w:rsidR="00A34484" w:rsidRPr="00F409A8" w:rsidRDefault="0039641D" w:rsidP="00F409A8">
            <w:pPr>
              <w:jc w:val="both"/>
              <w:rPr>
                <w:sz w:val="26"/>
                <w:szCs w:val="26"/>
              </w:rPr>
            </w:pPr>
            <w:r>
              <w:rPr>
                <w:sz w:val="26"/>
                <w:szCs w:val="26"/>
              </w:rPr>
              <w:t>585 749,00</w:t>
            </w:r>
          </w:p>
        </w:tc>
      </w:tr>
      <w:tr w:rsidR="00F409A8" w:rsidRPr="00F409A8" w:rsidTr="00F409A8">
        <w:tc>
          <w:tcPr>
            <w:tcW w:w="1842" w:type="dxa"/>
          </w:tcPr>
          <w:p w:rsidR="00A34484" w:rsidRPr="00F409A8" w:rsidRDefault="00A34484" w:rsidP="00F409A8">
            <w:pPr>
              <w:jc w:val="both"/>
              <w:rPr>
                <w:sz w:val="26"/>
                <w:szCs w:val="26"/>
              </w:rPr>
            </w:pPr>
            <w:r w:rsidRPr="00F409A8">
              <w:rPr>
                <w:sz w:val="26"/>
                <w:szCs w:val="26"/>
              </w:rPr>
              <w:t xml:space="preserve">Kapitálové </w:t>
            </w:r>
          </w:p>
        </w:tc>
        <w:tc>
          <w:tcPr>
            <w:tcW w:w="1842" w:type="dxa"/>
          </w:tcPr>
          <w:p w:rsidR="00A34484" w:rsidRPr="00F409A8" w:rsidRDefault="00C2206D" w:rsidP="00F409A8">
            <w:pPr>
              <w:jc w:val="both"/>
              <w:rPr>
                <w:sz w:val="26"/>
                <w:szCs w:val="26"/>
              </w:rPr>
            </w:pPr>
            <w:r w:rsidRPr="00F409A8">
              <w:rPr>
                <w:sz w:val="26"/>
                <w:szCs w:val="26"/>
              </w:rPr>
              <w:t>574 522,45</w:t>
            </w:r>
          </w:p>
        </w:tc>
        <w:tc>
          <w:tcPr>
            <w:tcW w:w="1842" w:type="dxa"/>
          </w:tcPr>
          <w:p w:rsidR="00A34484" w:rsidRPr="00F409A8" w:rsidRDefault="0039641D" w:rsidP="00F409A8">
            <w:pPr>
              <w:jc w:val="both"/>
              <w:rPr>
                <w:sz w:val="26"/>
                <w:szCs w:val="26"/>
              </w:rPr>
            </w:pPr>
            <w:r>
              <w:rPr>
                <w:sz w:val="26"/>
                <w:szCs w:val="26"/>
              </w:rPr>
              <w:t>65 500,00</w:t>
            </w:r>
          </w:p>
        </w:tc>
        <w:tc>
          <w:tcPr>
            <w:tcW w:w="1842" w:type="dxa"/>
          </w:tcPr>
          <w:p w:rsidR="00A34484" w:rsidRPr="00F409A8" w:rsidRDefault="0039641D" w:rsidP="00F409A8">
            <w:pPr>
              <w:jc w:val="both"/>
              <w:rPr>
                <w:sz w:val="26"/>
                <w:szCs w:val="26"/>
              </w:rPr>
            </w:pPr>
            <w:r>
              <w:rPr>
                <w:sz w:val="26"/>
                <w:szCs w:val="26"/>
              </w:rPr>
              <w:t>10 500,00</w:t>
            </w:r>
          </w:p>
        </w:tc>
        <w:tc>
          <w:tcPr>
            <w:tcW w:w="1843" w:type="dxa"/>
          </w:tcPr>
          <w:p w:rsidR="00A34484" w:rsidRPr="00F409A8" w:rsidRDefault="0039641D" w:rsidP="00F409A8">
            <w:pPr>
              <w:jc w:val="both"/>
              <w:rPr>
                <w:sz w:val="26"/>
                <w:szCs w:val="26"/>
              </w:rPr>
            </w:pPr>
            <w:r>
              <w:rPr>
                <w:sz w:val="26"/>
                <w:szCs w:val="26"/>
              </w:rPr>
              <w:t>7 700,00</w:t>
            </w:r>
          </w:p>
        </w:tc>
      </w:tr>
      <w:tr w:rsidR="00F409A8" w:rsidRPr="00F409A8" w:rsidTr="00F409A8">
        <w:tc>
          <w:tcPr>
            <w:tcW w:w="1842" w:type="dxa"/>
          </w:tcPr>
          <w:p w:rsidR="00A34484" w:rsidRPr="00F409A8" w:rsidRDefault="00A34484" w:rsidP="00F409A8">
            <w:pPr>
              <w:jc w:val="both"/>
              <w:rPr>
                <w:sz w:val="26"/>
                <w:szCs w:val="26"/>
              </w:rPr>
            </w:pPr>
            <w:r w:rsidRPr="00F409A8">
              <w:rPr>
                <w:sz w:val="26"/>
                <w:szCs w:val="26"/>
              </w:rPr>
              <w:t xml:space="preserve">Finančné </w:t>
            </w:r>
          </w:p>
        </w:tc>
        <w:tc>
          <w:tcPr>
            <w:tcW w:w="1842" w:type="dxa"/>
          </w:tcPr>
          <w:p w:rsidR="00A34484" w:rsidRPr="00F409A8" w:rsidRDefault="00C2206D" w:rsidP="00F409A8">
            <w:pPr>
              <w:jc w:val="both"/>
              <w:rPr>
                <w:sz w:val="26"/>
                <w:szCs w:val="26"/>
              </w:rPr>
            </w:pPr>
            <w:r w:rsidRPr="00F409A8">
              <w:rPr>
                <w:sz w:val="26"/>
                <w:szCs w:val="26"/>
              </w:rPr>
              <w:t>70 914,80</w:t>
            </w:r>
          </w:p>
        </w:tc>
        <w:tc>
          <w:tcPr>
            <w:tcW w:w="1842" w:type="dxa"/>
          </w:tcPr>
          <w:p w:rsidR="00A34484" w:rsidRPr="00F409A8" w:rsidRDefault="0039641D" w:rsidP="00F409A8">
            <w:pPr>
              <w:jc w:val="both"/>
              <w:rPr>
                <w:sz w:val="26"/>
                <w:szCs w:val="26"/>
              </w:rPr>
            </w:pPr>
            <w:r>
              <w:rPr>
                <w:sz w:val="26"/>
                <w:szCs w:val="26"/>
              </w:rPr>
              <w:t>71 469,00</w:t>
            </w:r>
          </w:p>
        </w:tc>
        <w:tc>
          <w:tcPr>
            <w:tcW w:w="1842" w:type="dxa"/>
          </w:tcPr>
          <w:p w:rsidR="00A34484" w:rsidRPr="00F409A8" w:rsidRDefault="0039641D" w:rsidP="00F409A8">
            <w:pPr>
              <w:jc w:val="both"/>
              <w:rPr>
                <w:sz w:val="26"/>
                <w:szCs w:val="26"/>
              </w:rPr>
            </w:pPr>
            <w:r>
              <w:rPr>
                <w:sz w:val="26"/>
                <w:szCs w:val="26"/>
              </w:rPr>
              <w:t>71 744,00</w:t>
            </w:r>
          </w:p>
        </w:tc>
        <w:tc>
          <w:tcPr>
            <w:tcW w:w="1843" w:type="dxa"/>
          </w:tcPr>
          <w:p w:rsidR="00A34484" w:rsidRPr="00F409A8" w:rsidRDefault="0039641D" w:rsidP="00F409A8">
            <w:pPr>
              <w:jc w:val="both"/>
              <w:rPr>
                <w:sz w:val="26"/>
                <w:szCs w:val="26"/>
              </w:rPr>
            </w:pPr>
            <w:r>
              <w:rPr>
                <w:sz w:val="26"/>
                <w:szCs w:val="26"/>
              </w:rPr>
              <w:t>72 464,00</w:t>
            </w:r>
          </w:p>
        </w:tc>
      </w:tr>
      <w:tr w:rsidR="00F409A8" w:rsidRPr="00F409A8" w:rsidTr="00F409A8">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2" w:type="dxa"/>
          </w:tcPr>
          <w:p w:rsidR="00A34484" w:rsidRPr="00F409A8" w:rsidRDefault="00A34484" w:rsidP="00F409A8">
            <w:pPr>
              <w:jc w:val="both"/>
              <w:rPr>
                <w:sz w:val="26"/>
                <w:szCs w:val="26"/>
              </w:rPr>
            </w:pPr>
          </w:p>
        </w:tc>
        <w:tc>
          <w:tcPr>
            <w:tcW w:w="1843" w:type="dxa"/>
          </w:tcPr>
          <w:p w:rsidR="00A34484" w:rsidRPr="00F409A8" w:rsidRDefault="00A34484" w:rsidP="00F409A8">
            <w:pPr>
              <w:jc w:val="both"/>
              <w:rPr>
                <w:sz w:val="26"/>
                <w:szCs w:val="26"/>
              </w:rPr>
            </w:pPr>
          </w:p>
        </w:tc>
      </w:tr>
    </w:tbl>
    <w:p w:rsidR="00EB5973" w:rsidRDefault="00EB5973" w:rsidP="0039641D">
      <w:pPr>
        <w:jc w:val="both"/>
        <w:rPr>
          <w:sz w:val="26"/>
          <w:szCs w:val="26"/>
        </w:rPr>
      </w:pPr>
    </w:p>
    <w:p w:rsidR="0037046F" w:rsidRDefault="0037046F" w:rsidP="00D42168">
      <w:pPr>
        <w:ind w:left="283"/>
        <w:jc w:val="both"/>
        <w:rPr>
          <w:sz w:val="26"/>
          <w:szCs w:val="26"/>
        </w:rPr>
      </w:pPr>
    </w:p>
    <w:p w:rsidR="008D3A45" w:rsidRPr="00364C9D" w:rsidRDefault="008D3A45" w:rsidP="006D502E">
      <w:pPr>
        <w:jc w:val="center"/>
        <w:rPr>
          <w:b/>
          <w:bCs/>
          <w:caps/>
          <w:sz w:val="40"/>
          <w:szCs w:val="40"/>
        </w:rPr>
      </w:pPr>
      <w:r w:rsidRPr="006D502E">
        <w:rPr>
          <w:b/>
          <w:bCs/>
          <w:caps/>
          <w:sz w:val="32"/>
          <w:szCs w:val="32"/>
          <w:highlight w:val="lightGray"/>
        </w:rPr>
        <w:t>3.</w:t>
      </w:r>
      <w:r w:rsidR="00721180" w:rsidRPr="006D502E">
        <w:rPr>
          <w:b/>
          <w:bCs/>
          <w:caps/>
          <w:sz w:val="32"/>
          <w:szCs w:val="32"/>
          <w:highlight w:val="lightGray"/>
        </w:rPr>
        <w:t>Rozbor výsledku  hospodárenia za</w:t>
      </w:r>
      <w:r w:rsidR="006D502E" w:rsidRPr="006D502E">
        <w:rPr>
          <w:b/>
          <w:bCs/>
          <w:caps/>
          <w:sz w:val="32"/>
          <w:szCs w:val="32"/>
          <w:highlight w:val="lightGray"/>
        </w:rPr>
        <w:t xml:space="preserve"> </w:t>
      </w:r>
      <w:r w:rsidRPr="006D502E">
        <w:rPr>
          <w:b/>
          <w:bCs/>
          <w:caps/>
          <w:sz w:val="32"/>
          <w:szCs w:val="32"/>
          <w:highlight w:val="lightGray"/>
        </w:rPr>
        <w:t>rok 2013</w:t>
      </w:r>
    </w:p>
    <w:p w:rsidR="00721180" w:rsidRPr="008B3451" w:rsidRDefault="00721180" w:rsidP="00721180"/>
    <w:p w:rsidR="00721180" w:rsidRDefault="00721180" w:rsidP="00721180">
      <w:pPr>
        <w:jc w:val="both"/>
      </w:pPr>
      <w:r w:rsidRPr="00B92D36">
        <w:t>Výsledok rozpočtového hospodárenia môže byť prebytok alebo schodok rozpočtu. Podľa § 2 písm. b) a c) a § 10  ods. 3 písm. a) a b) zákona č. 583/2004 Z. z. prebytkom rozpočtu je kladný rozdiel medzi súčtom bežných a kapitálových príjmov a súčtom bežných a kapitálových výdavkov. Schodkom rozpočtu je záporný rozdiel</w:t>
      </w:r>
      <w:r>
        <w:t xml:space="preserve"> medzi súčtom bežných a kapitálových príjmov a súčtom bežných a kapitálových výdavkov.</w:t>
      </w:r>
    </w:p>
    <w:p w:rsidR="00721180" w:rsidRDefault="00721180" w:rsidP="00721180">
      <w:pPr>
        <w:jc w:val="both"/>
      </w:pPr>
    </w:p>
    <w:p w:rsidR="00721180" w:rsidRPr="00D55191" w:rsidRDefault="00721180" w:rsidP="00721180">
      <w:pPr>
        <w:ind w:left="360" w:hanging="360"/>
        <w:jc w:val="both"/>
      </w:pPr>
      <w:r w:rsidRPr="00D55191">
        <w:t>bežné príjmy</w:t>
      </w:r>
      <w:r w:rsidRPr="00D55191">
        <w:tab/>
      </w:r>
      <w:r w:rsidRPr="00D55191">
        <w:tab/>
      </w:r>
      <w:r w:rsidRPr="00D55191">
        <w:tab/>
      </w:r>
      <w:r w:rsidRPr="00D55191">
        <w:tab/>
      </w:r>
      <w:r w:rsidRPr="00D55191">
        <w:tab/>
      </w:r>
      <w:r>
        <w:t xml:space="preserve">808 937,21 </w:t>
      </w:r>
    </w:p>
    <w:p w:rsidR="00721180" w:rsidRDefault="00721180" w:rsidP="00721180">
      <w:pPr>
        <w:jc w:val="both"/>
      </w:pPr>
      <w:r w:rsidRPr="00D55191">
        <w:rPr>
          <w:u w:val="single"/>
        </w:rPr>
        <w:t xml:space="preserve">bežné výdavky            </w:t>
      </w:r>
      <w:r w:rsidRPr="00D55191">
        <w:rPr>
          <w:u w:val="single"/>
        </w:rPr>
        <w:tab/>
      </w:r>
      <w:r w:rsidRPr="00D55191">
        <w:rPr>
          <w:u w:val="single"/>
        </w:rPr>
        <w:tab/>
      </w:r>
      <w:r w:rsidRPr="00D55191">
        <w:rPr>
          <w:u w:val="single"/>
        </w:rPr>
        <w:tab/>
      </w:r>
      <w:r>
        <w:rPr>
          <w:u w:val="single"/>
        </w:rPr>
        <w:t>546 384,94</w:t>
      </w:r>
      <w:r w:rsidRPr="00D55191">
        <w:tab/>
      </w:r>
      <w:r w:rsidRPr="00D55191">
        <w:tab/>
      </w:r>
      <w:r w:rsidRPr="00D55191">
        <w:tab/>
      </w:r>
      <w:r w:rsidRPr="00D55191">
        <w:tab/>
      </w:r>
    </w:p>
    <w:p w:rsidR="00721180" w:rsidRPr="00D55191" w:rsidRDefault="00721180" w:rsidP="00721180">
      <w:pPr>
        <w:jc w:val="both"/>
      </w:pPr>
      <w:r w:rsidRPr="00D55191">
        <w:rPr>
          <w:b/>
          <w:bCs/>
          <w:i/>
          <w:iCs/>
        </w:rPr>
        <w:t>bi</w:t>
      </w:r>
      <w:r>
        <w:rPr>
          <w:b/>
          <w:bCs/>
          <w:i/>
          <w:iCs/>
        </w:rPr>
        <w:t>lancia bežného rozpočtu</w:t>
      </w:r>
      <w:r>
        <w:rPr>
          <w:b/>
          <w:bCs/>
          <w:i/>
          <w:iCs/>
        </w:rPr>
        <w:tab/>
      </w:r>
      <w:r>
        <w:rPr>
          <w:b/>
          <w:bCs/>
          <w:i/>
          <w:iCs/>
        </w:rPr>
        <w:tab/>
        <w:t xml:space="preserve">        </w:t>
      </w:r>
      <w:r w:rsidRPr="00D55191">
        <w:rPr>
          <w:b/>
          <w:bCs/>
          <w:i/>
          <w:iCs/>
        </w:rPr>
        <w:t>+</w:t>
      </w:r>
      <w:r>
        <w:rPr>
          <w:b/>
          <w:bCs/>
          <w:i/>
          <w:iCs/>
        </w:rPr>
        <w:t xml:space="preserve"> 262 552,27</w:t>
      </w:r>
    </w:p>
    <w:p w:rsidR="00721180" w:rsidRDefault="00721180" w:rsidP="00721180">
      <w:pPr>
        <w:ind w:left="360" w:firstLine="720"/>
        <w:jc w:val="both"/>
      </w:pPr>
    </w:p>
    <w:p w:rsidR="00721180" w:rsidRDefault="00721180" w:rsidP="00721180">
      <w:pPr>
        <w:jc w:val="both"/>
      </w:pPr>
      <w:r w:rsidRPr="00D55191">
        <w:t>kapitálové príjmy</w:t>
      </w:r>
      <w:r w:rsidRPr="00D55191">
        <w:tab/>
      </w:r>
      <w:r w:rsidRPr="00D55191">
        <w:tab/>
      </w:r>
      <w:r w:rsidRPr="00D55191">
        <w:tab/>
      </w:r>
      <w:r w:rsidRPr="00D55191">
        <w:tab/>
      </w:r>
      <w:r>
        <w:t xml:space="preserve">140 690,00 </w:t>
      </w:r>
      <w:r w:rsidRPr="00D55191">
        <w:tab/>
      </w:r>
    </w:p>
    <w:p w:rsidR="00721180" w:rsidRPr="00D076A7" w:rsidRDefault="00721180" w:rsidP="00721180">
      <w:pPr>
        <w:jc w:val="both"/>
      </w:pPr>
      <w:r w:rsidRPr="00D55191">
        <w:rPr>
          <w:u w:val="single"/>
        </w:rPr>
        <w:t>k</w:t>
      </w:r>
      <w:r>
        <w:rPr>
          <w:u w:val="single"/>
        </w:rPr>
        <w:t>apitálové výdavky</w:t>
      </w:r>
      <w:r>
        <w:rPr>
          <w:u w:val="single"/>
        </w:rPr>
        <w:tab/>
      </w:r>
      <w:r>
        <w:rPr>
          <w:u w:val="single"/>
        </w:rPr>
        <w:tab/>
      </w:r>
      <w:r>
        <w:rPr>
          <w:u w:val="single"/>
        </w:rPr>
        <w:tab/>
        <w:t xml:space="preserve">            574 522,45</w:t>
      </w:r>
    </w:p>
    <w:p w:rsidR="00721180" w:rsidRDefault="00721180" w:rsidP="00721180">
      <w:pPr>
        <w:tabs>
          <w:tab w:val="left" w:pos="4680"/>
        </w:tabs>
        <w:jc w:val="both"/>
        <w:rPr>
          <w:b/>
          <w:bCs/>
          <w:i/>
          <w:iCs/>
        </w:rPr>
      </w:pPr>
      <w:r w:rsidRPr="00D55191">
        <w:rPr>
          <w:b/>
          <w:bCs/>
          <w:i/>
          <w:iCs/>
        </w:rPr>
        <w:t>bilancia kapitá</w:t>
      </w:r>
      <w:r>
        <w:rPr>
          <w:b/>
          <w:bCs/>
          <w:i/>
          <w:iCs/>
        </w:rPr>
        <w:t xml:space="preserve">lového rozpočtu               </w:t>
      </w:r>
      <w:r w:rsidRPr="00D55191">
        <w:rPr>
          <w:b/>
          <w:bCs/>
          <w:i/>
          <w:iCs/>
        </w:rPr>
        <w:t xml:space="preserve">  -</w:t>
      </w:r>
      <w:r>
        <w:rPr>
          <w:b/>
          <w:bCs/>
          <w:i/>
          <w:iCs/>
        </w:rPr>
        <w:t xml:space="preserve"> 433 832,45 </w:t>
      </w:r>
    </w:p>
    <w:p w:rsidR="00721180" w:rsidRPr="002D770F" w:rsidRDefault="00721180" w:rsidP="00721180">
      <w:pPr>
        <w:tabs>
          <w:tab w:val="left" w:pos="4680"/>
        </w:tabs>
        <w:ind w:left="360" w:hanging="360"/>
        <w:jc w:val="both"/>
        <w:rPr>
          <w:b/>
          <w:bCs/>
          <w:i/>
          <w:iCs/>
        </w:rPr>
      </w:pPr>
    </w:p>
    <w:p w:rsidR="00721180" w:rsidRDefault="00721180" w:rsidP="00721180">
      <w:pPr>
        <w:jc w:val="both"/>
      </w:pPr>
      <w:r w:rsidRPr="00D55191">
        <w:rPr>
          <w:b/>
          <w:bCs/>
          <w:i/>
          <w:iCs/>
        </w:rPr>
        <w:t>bi</w:t>
      </w:r>
      <w:r>
        <w:rPr>
          <w:b/>
          <w:bCs/>
          <w:i/>
          <w:iCs/>
        </w:rPr>
        <w:t xml:space="preserve">lancia bežného a  </w:t>
      </w:r>
      <w:r w:rsidRPr="00D55191">
        <w:rPr>
          <w:b/>
          <w:bCs/>
          <w:i/>
          <w:iCs/>
        </w:rPr>
        <w:t>kapitá</w:t>
      </w:r>
      <w:r>
        <w:rPr>
          <w:b/>
          <w:bCs/>
          <w:i/>
          <w:iCs/>
        </w:rPr>
        <w:t>lového rozpočtu</w:t>
      </w:r>
      <w:r>
        <w:rPr>
          <w:b/>
          <w:bCs/>
          <w:i/>
          <w:iCs/>
        </w:rPr>
        <w:tab/>
        <w:t>- 171 280,18</w:t>
      </w:r>
    </w:p>
    <w:p w:rsidR="00721180" w:rsidRDefault="00721180" w:rsidP="00721180">
      <w:pPr>
        <w:jc w:val="both"/>
      </w:pPr>
    </w:p>
    <w:p w:rsidR="00721180" w:rsidRPr="00360423" w:rsidRDefault="00721180" w:rsidP="00721180">
      <w:pPr>
        <w:jc w:val="both"/>
      </w:pPr>
      <w:r>
        <w:t>finančné operácie príjmové</w:t>
      </w:r>
      <w:r>
        <w:tab/>
      </w:r>
      <w:r>
        <w:tab/>
        <w:t xml:space="preserve">         </w:t>
      </w:r>
      <w:r w:rsidRPr="00360423">
        <w:t xml:space="preserve">356 002,06 </w:t>
      </w:r>
      <w:r w:rsidRPr="00360423">
        <w:tab/>
      </w:r>
    </w:p>
    <w:p w:rsidR="00721180" w:rsidRPr="00360423" w:rsidRDefault="00721180" w:rsidP="00721180">
      <w:pPr>
        <w:ind w:left="360" w:hanging="360"/>
        <w:jc w:val="both"/>
        <w:rPr>
          <w:u w:val="single"/>
        </w:rPr>
      </w:pPr>
      <w:r w:rsidRPr="00360423">
        <w:rPr>
          <w:u w:val="single"/>
        </w:rPr>
        <w:t>finančné operácie výdavkové</w:t>
      </w:r>
      <w:r w:rsidRPr="00360423">
        <w:rPr>
          <w:u w:val="single"/>
        </w:rPr>
        <w:tab/>
        <w:t xml:space="preserve">                       70 914,80 </w:t>
      </w:r>
    </w:p>
    <w:p w:rsidR="00721180" w:rsidRPr="00360423" w:rsidRDefault="00721180" w:rsidP="00721180">
      <w:pPr>
        <w:ind w:left="360" w:hanging="360"/>
        <w:jc w:val="both"/>
        <w:rPr>
          <w:b/>
          <w:bCs/>
          <w:i/>
          <w:iCs/>
        </w:rPr>
      </w:pPr>
      <w:r w:rsidRPr="00360423">
        <w:rPr>
          <w:b/>
          <w:bCs/>
          <w:i/>
          <w:iCs/>
        </w:rPr>
        <w:t>bilancia finančných operácií</w:t>
      </w:r>
      <w:r w:rsidRPr="00360423">
        <w:rPr>
          <w:b/>
          <w:bCs/>
          <w:i/>
          <w:iCs/>
        </w:rPr>
        <w:tab/>
        <w:t xml:space="preserve">         285 088,16 </w:t>
      </w:r>
      <w:r w:rsidRPr="00360423">
        <w:rPr>
          <w:b/>
          <w:bCs/>
          <w:i/>
          <w:iCs/>
        </w:rPr>
        <w:tab/>
      </w:r>
    </w:p>
    <w:p w:rsidR="00721180" w:rsidRPr="00360423" w:rsidRDefault="00721180" w:rsidP="00721180">
      <w:pPr>
        <w:ind w:hanging="360"/>
        <w:jc w:val="both"/>
        <w:rPr>
          <w:i/>
          <w:iCs/>
        </w:rPr>
      </w:pPr>
    </w:p>
    <w:p w:rsidR="00721180" w:rsidRPr="00360423" w:rsidRDefault="00721180" w:rsidP="00721180">
      <w:pPr>
        <w:ind w:left="360" w:hanging="360"/>
      </w:pPr>
      <w:r w:rsidRPr="00360423">
        <w:t>príjmy celkom</w:t>
      </w:r>
      <w:r w:rsidRPr="00360423">
        <w:tab/>
      </w:r>
      <w:r w:rsidRPr="00360423">
        <w:tab/>
        <w:t xml:space="preserve">                                 1 305 629,27 </w:t>
      </w:r>
    </w:p>
    <w:p w:rsidR="00721180" w:rsidRPr="00360423" w:rsidRDefault="00721180" w:rsidP="00721180">
      <w:pPr>
        <w:ind w:left="360" w:hanging="360"/>
        <w:jc w:val="both"/>
        <w:rPr>
          <w:u w:val="single"/>
        </w:rPr>
      </w:pPr>
      <w:r w:rsidRPr="00360423">
        <w:rPr>
          <w:u w:val="single"/>
        </w:rPr>
        <w:t>výdavky celkom</w:t>
      </w:r>
      <w:r w:rsidRPr="00360423">
        <w:rPr>
          <w:u w:val="single"/>
        </w:rPr>
        <w:tab/>
      </w:r>
      <w:r w:rsidRPr="00360423">
        <w:rPr>
          <w:u w:val="single"/>
        </w:rPr>
        <w:tab/>
        <w:t xml:space="preserve">                     1 191 822,19 </w:t>
      </w:r>
    </w:p>
    <w:p w:rsidR="00721180" w:rsidRPr="004223DE" w:rsidRDefault="00721180" w:rsidP="00721180">
      <w:pPr>
        <w:jc w:val="both"/>
        <w:rPr>
          <w:color w:val="FF0000"/>
          <w:u w:val="single"/>
        </w:rPr>
      </w:pPr>
      <w:r w:rsidRPr="00360423">
        <w:rPr>
          <w:b/>
          <w:bCs/>
          <w:i/>
          <w:iCs/>
        </w:rPr>
        <w:t xml:space="preserve">bilancia hospodárenia obce                </w:t>
      </w:r>
      <w:r>
        <w:rPr>
          <w:b/>
          <w:bCs/>
          <w:i/>
          <w:iCs/>
        </w:rPr>
        <w:t xml:space="preserve"> </w:t>
      </w:r>
      <w:r w:rsidRPr="00360423">
        <w:rPr>
          <w:b/>
          <w:bCs/>
          <w:i/>
          <w:iCs/>
        </w:rPr>
        <w:t xml:space="preserve">   </w:t>
      </w:r>
      <w:r>
        <w:rPr>
          <w:b/>
          <w:bCs/>
          <w:i/>
          <w:iCs/>
        </w:rPr>
        <w:t xml:space="preserve">    </w:t>
      </w:r>
      <w:r w:rsidRPr="00360423">
        <w:rPr>
          <w:b/>
          <w:bCs/>
          <w:i/>
          <w:iCs/>
        </w:rPr>
        <w:t xml:space="preserve">113 807,08 </w:t>
      </w:r>
    </w:p>
    <w:p w:rsidR="00721180" w:rsidRDefault="00721180" w:rsidP="00721180">
      <w:pPr>
        <w:jc w:val="both"/>
        <w:rPr>
          <w:b/>
          <w:bCs/>
        </w:rPr>
      </w:pPr>
      <w:bookmarkStart w:id="0" w:name="_GoBack"/>
    </w:p>
    <w:p w:rsidR="00721180" w:rsidRPr="00546042" w:rsidRDefault="00721180" w:rsidP="00721180">
      <w:pPr>
        <w:jc w:val="both"/>
      </w:pPr>
      <w:r w:rsidRPr="00546042">
        <w:t>Bilancia hospodárenia ......... 113 807,08</w:t>
      </w:r>
    </w:p>
    <w:p w:rsidR="00721180" w:rsidRPr="00546042" w:rsidRDefault="00721180" w:rsidP="00721180">
      <w:pPr>
        <w:jc w:val="both"/>
      </w:pPr>
      <w:r>
        <w:t>Rozdiel medzi P a Ú</w:t>
      </w:r>
      <w:r w:rsidRPr="00546042">
        <w:t> v SF      - 1 647,84</w:t>
      </w:r>
    </w:p>
    <w:p w:rsidR="00721180" w:rsidRPr="00546042" w:rsidRDefault="00721180" w:rsidP="00721180">
      <w:pPr>
        <w:jc w:val="both"/>
        <w:rPr>
          <w:u w:val="single"/>
        </w:rPr>
      </w:pPr>
      <w:r w:rsidRPr="00546042">
        <w:rPr>
          <w:u w:val="single"/>
        </w:rPr>
        <w:t xml:space="preserve">Vrátená pôžička – </w:t>
      </w:r>
      <w:proofErr w:type="spellStart"/>
      <w:r w:rsidRPr="00546042">
        <w:rPr>
          <w:u w:val="single"/>
        </w:rPr>
        <w:t>Dolinaj</w:t>
      </w:r>
      <w:proofErr w:type="spellEnd"/>
      <w:r w:rsidRPr="00546042">
        <w:rPr>
          <w:u w:val="single"/>
        </w:rPr>
        <w:t xml:space="preserve">      +   100,-                                                                                  </w:t>
      </w:r>
    </w:p>
    <w:p w:rsidR="008D3A45" w:rsidRPr="00546042" w:rsidRDefault="00721180" w:rsidP="00721180">
      <w:pPr>
        <w:jc w:val="both"/>
      </w:pPr>
      <w:r w:rsidRPr="00546042">
        <w:t>Z o s t a t o k ...................</w:t>
      </w:r>
      <w:r w:rsidRPr="00546042">
        <w:tab/>
        <w:t>112 259,24</w:t>
      </w:r>
    </w:p>
    <w:bookmarkEnd w:id="0"/>
    <w:p w:rsidR="00721180" w:rsidRPr="00830DDB" w:rsidRDefault="00721180" w:rsidP="00721180">
      <w:pPr>
        <w:jc w:val="both"/>
      </w:pPr>
    </w:p>
    <w:p w:rsidR="00721180" w:rsidRPr="006D502E" w:rsidRDefault="00721180" w:rsidP="00721180">
      <w:pPr>
        <w:shd w:val="clear" w:color="auto" w:fill="BFBFBF"/>
        <w:jc w:val="center"/>
        <w:rPr>
          <w:b/>
          <w:bCs/>
          <w:sz w:val="32"/>
          <w:szCs w:val="32"/>
        </w:rPr>
      </w:pPr>
      <w:r w:rsidRPr="006D502E">
        <w:rPr>
          <w:b/>
          <w:bCs/>
          <w:sz w:val="32"/>
          <w:szCs w:val="32"/>
        </w:rPr>
        <w:t>Fondové  hospodárenie</w:t>
      </w:r>
    </w:p>
    <w:p w:rsidR="00721180" w:rsidRPr="00EE571D" w:rsidRDefault="00721180" w:rsidP="00721180">
      <w:pPr>
        <w:rPr>
          <w:b/>
          <w:bCs/>
          <w:color w:val="FF0000"/>
        </w:rPr>
      </w:pPr>
    </w:p>
    <w:p w:rsidR="00721180" w:rsidRPr="00265DD4" w:rsidRDefault="00721180" w:rsidP="00721180">
      <w:pPr>
        <w:tabs>
          <w:tab w:val="right" w:pos="6096"/>
        </w:tabs>
        <w:rPr>
          <w:sz w:val="28"/>
          <w:szCs w:val="28"/>
          <w:u w:val="single"/>
        </w:rPr>
      </w:pPr>
      <w:r w:rsidRPr="00265DD4">
        <w:rPr>
          <w:sz w:val="28"/>
          <w:szCs w:val="28"/>
          <w:u w:val="single"/>
        </w:rPr>
        <w:t>Tvorba a použitie sociálneho fondu</w:t>
      </w:r>
    </w:p>
    <w:p w:rsidR="00721180" w:rsidRPr="00265DD4" w:rsidRDefault="00721180" w:rsidP="00721180">
      <w:pPr>
        <w:rPr>
          <w:b/>
          <w:bCs/>
        </w:rPr>
      </w:pPr>
    </w:p>
    <w:p w:rsidR="00721180" w:rsidRPr="00265DD4" w:rsidRDefault="00721180" w:rsidP="00721180">
      <w:pPr>
        <w:jc w:val="both"/>
      </w:pPr>
      <w:r w:rsidRPr="00265DD4">
        <w:t xml:space="preserve">     Tvorbu a použitie sociálneho fondu upravuje Kolektívna zmluva základnej organizácie odborového zväzu verejnej správy, závodný výbor pri </w:t>
      </w:r>
      <w:r>
        <w:t>O</w:t>
      </w:r>
      <w:r w:rsidRPr="00265DD4">
        <w:t>becnom úrade v </w:t>
      </w:r>
      <w:r>
        <w:t>Koši, ktorého je členom aj obec Sebedražie</w:t>
      </w:r>
      <w:r w:rsidRPr="00265DD4">
        <w:t>.</w:t>
      </w:r>
    </w:p>
    <w:p w:rsidR="00721180" w:rsidRPr="00265DD4" w:rsidRDefault="00721180" w:rsidP="00721180"/>
    <w:p w:rsidR="00721180" w:rsidRPr="00265DD4" w:rsidRDefault="00721180" w:rsidP="00721180">
      <w:pPr>
        <w:tabs>
          <w:tab w:val="right" w:pos="6096"/>
        </w:tabs>
      </w:pPr>
      <w:r w:rsidRPr="00265DD4">
        <w:t>Počiatočný stav k 1.1.201</w:t>
      </w:r>
      <w:r>
        <w:t>3                           4 772,63</w:t>
      </w:r>
    </w:p>
    <w:p w:rsidR="00721180" w:rsidRPr="00265DD4" w:rsidRDefault="00721180" w:rsidP="00721180">
      <w:pPr>
        <w:tabs>
          <w:tab w:val="left" w:pos="5954"/>
          <w:tab w:val="right" w:pos="6096"/>
        </w:tabs>
      </w:pPr>
      <w:r w:rsidRPr="00265DD4">
        <w:t xml:space="preserve">Prírastky – povinný prídel </w:t>
      </w:r>
      <w:r>
        <w:t>(</w:t>
      </w:r>
      <w:r w:rsidRPr="009768B3">
        <w:t>1,5%)</w:t>
      </w:r>
      <w:r>
        <w:t xml:space="preserve">                2 637,16</w:t>
      </w:r>
      <w:r w:rsidRPr="00265DD4">
        <w:t> </w:t>
      </w:r>
    </w:p>
    <w:p w:rsidR="00721180" w:rsidRDefault="00721180" w:rsidP="00721180">
      <w:pPr>
        <w:tabs>
          <w:tab w:val="left" w:pos="5670"/>
          <w:tab w:val="right" w:pos="6096"/>
        </w:tabs>
      </w:pPr>
      <w:r w:rsidRPr="00265DD4">
        <w:t>Úbytky – príspevok na stravovanie</w:t>
      </w:r>
      <w:r>
        <w:t xml:space="preserve">              - 989,32 </w:t>
      </w:r>
    </w:p>
    <w:p w:rsidR="00721180" w:rsidRPr="00546042" w:rsidRDefault="00721180" w:rsidP="00721180">
      <w:pPr>
        <w:jc w:val="both"/>
      </w:pPr>
      <w:r w:rsidRPr="00546042">
        <w:t xml:space="preserve">Rozdiel medzi P a V v SF      </w:t>
      </w:r>
      <w:r>
        <w:tab/>
        <w:t xml:space="preserve">         </w:t>
      </w:r>
      <w:r w:rsidRPr="00546042">
        <w:t xml:space="preserve"> 1 647,84</w:t>
      </w:r>
    </w:p>
    <w:p w:rsidR="00721180" w:rsidRDefault="00721180" w:rsidP="00721180">
      <w:pPr>
        <w:tabs>
          <w:tab w:val="right" w:pos="6096"/>
        </w:tabs>
      </w:pPr>
      <w:r w:rsidRPr="00265DD4">
        <w:t>Konečný stav k 31.12.201</w:t>
      </w:r>
      <w:r>
        <w:t>3                          6 420,47</w:t>
      </w:r>
      <w:r>
        <w:tab/>
        <w:t> </w:t>
      </w:r>
    </w:p>
    <w:p w:rsidR="00721180" w:rsidRPr="00265DD4" w:rsidRDefault="00721180" w:rsidP="00721180">
      <w:pPr>
        <w:rPr>
          <w:b/>
          <w:bCs/>
          <w:sz w:val="28"/>
          <w:szCs w:val="28"/>
        </w:rPr>
      </w:pPr>
    </w:p>
    <w:p w:rsidR="00721180" w:rsidRPr="00265DD4" w:rsidRDefault="00721180" w:rsidP="00721180">
      <w:pPr>
        <w:tabs>
          <w:tab w:val="right" w:pos="6096"/>
        </w:tabs>
        <w:rPr>
          <w:sz w:val="28"/>
          <w:szCs w:val="28"/>
          <w:u w:val="single"/>
        </w:rPr>
      </w:pPr>
      <w:r w:rsidRPr="00265DD4">
        <w:rPr>
          <w:sz w:val="28"/>
          <w:szCs w:val="28"/>
          <w:u w:val="single"/>
        </w:rPr>
        <w:t>Tvorba a použitie rezervného fondu</w:t>
      </w:r>
    </w:p>
    <w:p w:rsidR="00721180" w:rsidRPr="00714D0B" w:rsidRDefault="00721180" w:rsidP="00721180">
      <w:pPr>
        <w:tabs>
          <w:tab w:val="right" w:pos="6096"/>
        </w:tabs>
      </w:pPr>
    </w:p>
    <w:p w:rsidR="00721180" w:rsidRPr="00714D0B" w:rsidRDefault="00721180" w:rsidP="00721180">
      <w:pPr>
        <w:tabs>
          <w:tab w:val="right" w:pos="6096"/>
        </w:tabs>
      </w:pPr>
      <w:r w:rsidRPr="00714D0B">
        <w:t xml:space="preserve">O tvorbe a použití </w:t>
      </w:r>
      <w:r>
        <w:t>rezervného fondu rozhoduje o</w:t>
      </w:r>
      <w:r w:rsidRPr="00714D0B">
        <w:t>becné zastupiteľstvo.</w:t>
      </w:r>
    </w:p>
    <w:p w:rsidR="00721180" w:rsidRPr="00714D0B" w:rsidRDefault="00721180" w:rsidP="00721180">
      <w:r w:rsidRPr="00714D0B">
        <w:t xml:space="preserve">Počiatočný stav </w:t>
      </w:r>
      <w:r>
        <w:t>k 1. 1. 2013:</w:t>
      </w:r>
      <w:r>
        <w:tab/>
      </w:r>
      <w:r>
        <w:tab/>
        <w:t xml:space="preserve">           </w:t>
      </w:r>
      <w:r w:rsidRPr="00714D0B">
        <w:t>0,-</w:t>
      </w:r>
    </w:p>
    <w:p w:rsidR="00721180" w:rsidRPr="00714D0B" w:rsidRDefault="00721180" w:rsidP="00721180">
      <w:pPr>
        <w:tabs>
          <w:tab w:val="right" w:pos="3119"/>
        </w:tabs>
      </w:pPr>
      <w:r>
        <w:t>Tvorba:</w:t>
      </w:r>
      <w:r>
        <w:tab/>
      </w:r>
      <w:r>
        <w:tab/>
        <w:t xml:space="preserve">127 264,73   (zostatok fin. prostriedkov z roku 2012)               </w:t>
      </w:r>
    </w:p>
    <w:p w:rsidR="00721180" w:rsidRDefault="00721180" w:rsidP="00721180">
      <w:r>
        <w:t>Použitie:</w:t>
      </w:r>
      <w:r>
        <w:tab/>
      </w:r>
      <w:r>
        <w:tab/>
      </w:r>
      <w:r>
        <w:tab/>
      </w:r>
      <w:r>
        <w:tab/>
        <w:t xml:space="preserve">127 264,73 </w:t>
      </w:r>
    </w:p>
    <w:p w:rsidR="00721180" w:rsidRDefault="00721180" w:rsidP="00721180">
      <w:r>
        <w:t>Zostatok k 31. 12. 2013:</w:t>
      </w:r>
      <w:r>
        <w:tab/>
      </w:r>
      <w:r>
        <w:tab/>
        <w:t xml:space="preserve">           0,- </w:t>
      </w:r>
    </w:p>
    <w:p w:rsidR="00721180" w:rsidRPr="00412D9A" w:rsidRDefault="00721180" w:rsidP="00721180"/>
    <w:p w:rsidR="00721180" w:rsidRDefault="00721180" w:rsidP="00721180">
      <w:pPr>
        <w:jc w:val="center"/>
        <w:rPr>
          <w:b/>
          <w:bCs/>
          <w:sz w:val="40"/>
          <w:szCs w:val="40"/>
        </w:rPr>
      </w:pPr>
      <w:r w:rsidRPr="00BA4399">
        <w:rPr>
          <w:b/>
          <w:bCs/>
          <w:sz w:val="40"/>
          <w:szCs w:val="40"/>
          <w:highlight w:val="lightGray"/>
        </w:rPr>
        <w:t>Bilancia aktív a pasív</w:t>
      </w:r>
    </w:p>
    <w:p w:rsidR="00721180" w:rsidRDefault="00721180" w:rsidP="00721180">
      <w:pPr>
        <w:rPr>
          <w:b/>
          <w:bCs/>
          <w:sz w:val="40"/>
          <w:szCs w:val="40"/>
        </w:rPr>
      </w:pPr>
    </w:p>
    <w:p w:rsidR="00721180" w:rsidRPr="00562AD8" w:rsidRDefault="00721180" w:rsidP="00721180">
      <w:pPr>
        <w:jc w:val="both"/>
        <w:rPr>
          <w:b/>
          <w:bCs/>
          <w:sz w:val="28"/>
          <w:szCs w:val="28"/>
          <w:u w:val="single"/>
        </w:rPr>
      </w:pPr>
      <w:r w:rsidRPr="00265DD4">
        <w:rPr>
          <w:b/>
          <w:bCs/>
          <w:sz w:val="28"/>
          <w:szCs w:val="28"/>
          <w:u w:val="single"/>
        </w:rPr>
        <w:t>Stav aktív</w:t>
      </w:r>
      <w:r>
        <w:rPr>
          <w:b/>
          <w:bCs/>
          <w:sz w:val="28"/>
          <w:szCs w:val="28"/>
          <w:u w:val="single"/>
        </w:rPr>
        <w:t xml:space="preserve"> – majetok </w:t>
      </w:r>
      <w:r w:rsidRPr="00562AD8">
        <w:rPr>
          <w:b/>
          <w:bCs/>
          <w:sz w:val="28"/>
          <w:szCs w:val="28"/>
          <w:u w:val="single"/>
        </w:rPr>
        <w:t>spolu</w:t>
      </w:r>
      <w:r w:rsidRPr="00562AD8">
        <w:rPr>
          <w:b/>
          <w:bCs/>
          <w:sz w:val="28"/>
          <w:szCs w:val="28"/>
          <w:u w:val="single"/>
        </w:rPr>
        <w:tab/>
      </w:r>
      <w:r>
        <w:rPr>
          <w:b/>
          <w:bCs/>
          <w:sz w:val="28"/>
          <w:szCs w:val="28"/>
        </w:rPr>
        <w:tab/>
        <w:t xml:space="preserve">        4 002 166,70</w:t>
      </w:r>
    </w:p>
    <w:p w:rsidR="00721180" w:rsidRDefault="00721180" w:rsidP="00721180">
      <w:pPr>
        <w:jc w:val="both"/>
        <w:rPr>
          <w:b/>
          <w:bCs/>
        </w:rPr>
      </w:pPr>
    </w:p>
    <w:p w:rsidR="00721180" w:rsidRDefault="00721180" w:rsidP="00721180">
      <w:pPr>
        <w:jc w:val="both"/>
        <w:rPr>
          <w:b/>
          <w:bCs/>
        </w:rPr>
      </w:pPr>
      <w:r>
        <w:rPr>
          <w:b/>
          <w:bCs/>
        </w:rPr>
        <w:t>Neobežný majetok</w:t>
      </w:r>
      <w:r w:rsidRPr="00340F1E">
        <w:rPr>
          <w:b/>
          <w:bCs/>
        </w:rPr>
        <w:tab/>
      </w:r>
      <w:r w:rsidRPr="00340F1E">
        <w:rPr>
          <w:b/>
          <w:bCs/>
        </w:rPr>
        <w:tab/>
      </w:r>
      <w:r w:rsidRPr="00340F1E">
        <w:rPr>
          <w:b/>
          <w:bCs/>
        </w:rPr>
        <w:tab/>
      </w:r>
      <w:r w:rsidRPr="00340F1E">
        <w:rPr>
          <w:b/>
          <w:bCs/>
        </w:rPr>
        <w:tab/>
      </w:r>
      <w:r>
        <w:rPr>
          <w:b/>
          <w:bCs/>
        </w:rPr>
        <w:t xml:space="preserve">          3 828 038,66 </w:t>
      </w:r>
    </w:p>
    <w:p w:rsidR="00721180" w:rsidRPr="00266B69" w:rsidRDefault="00721180" w:rsidP="00721180">
      <w:pPr>
        <w:jc w:val="both"/>
        <w:rPr>
          <w:b/>
          <w:bCs/>
        </w:rPr>
      </w:pPr>
      <w:r w:rsidRPr="00340F1E">
        <w:rPr>
          <w:b/>
          <w:bCs/>
        </w:rPr>
        <w:t>Obežný majetok</w:t>
      </w:r>
      <w:r w:rsidRPr="00340F1E">
        <w:rPr>
          <w:b/>
          <w:bCs/>
        </w:rPr>
        <w:tab/>
      </w:r>
      <w:r w:rsidRPr="00340F1E">
        <w:rPr>
          <w:b/>
          <w:bCs/>
        </w:rPr>
        <w:tab/>
      </w:r>
      <w:r w:rsidRPr="00340F1E">
        <w:rPr>
          <w:b/>
          <w:bCs/>
        </w:rPr>
        <w:tab/>
      </w:r>
      <w:r w:rsidRPr="00340F1E">
        <w:rPr>
          <w:b/>
          <w:bCs/>
        </w:rPr>
        <w:tab/>
      </w:r>
      <w:r>
        <w:rPr>
          <w:b/>
          <w:bCs/>
        </w:rPr>
        <w:t xml:space="preserve">             174 128,04</w:t>
      </w:r>
    </w:p>
    <w:p w:rsidR="00721180" w:rsidRPr="00562AD8" w:rsidRDefault="00721180" w:rsidP="00721180">
      <w:pPr>
        <w:jc w:val="both"/>
        <w:rPr>
          <w:b/>
          <w:bCs/>
          <w:sz w:val="28"/>
          <w:szCs w:val="28"/>
          <w:u w:val="single"/>
        </w:rPr>
      </w:pPr>
      <w:r w:rsidRPr="00265DD4">
        <w:rPr>
          <w:b/>
          <w:bCs/>
          <w:sz w:val="28"/>
          <w:szCs w:val="28"/>
          <w:u w:val="single"/>
        </w:rPr>
        <w:t>Stav pasív</w:t>
      </w:r>
      <w:r>
        <w:rPr>
          <w:b/>
          <w:bCs/>
          <w:sz w:val="28"/>
          <w:szCs w:val="28"/>
          <w:u w:val="single"/>
        </w:rPr>
        <w:t xml:space="preserve"> - v</w:t>
      </w:r>
      <w:r w:rsidRPr="00562AD8">
        <w:rPr>
          <w:b/>
          <w:bCs/>
          <w:sz w:val="28"/>
          <w:szCs w:val="28"/>
          <w:u w:val="single"/>
        </w:rPr>
        <w:t>lastné imanie a</w:t>
      </w:r>
      <w:r>
        <w:rPr>
          <w:b/>
          <w:bCs/>
          <w:sz w:val="28"/>
          <w:szCs w:val="28"/>
          <w:u w:val="single"/>
        </w:rPr>
        <w:t> </w:t>
      </w:r>
      <w:r w:rsidRPr="00562AD8">
        <w:rPr>
          <w:b/>
          <w:bCs/>
          <w:sz w:val="28"/>
          <w:szCs w:val="28"/>
          <w:u w:val="single"/>
        </w:rPr>
        <w:t>záväzky</w:t>
      </w:r>
      <w:r>
        <w:rPr>
          <w:b/>
          <w:bCs/>
          <w:sz w:val="28"/>
          <w:szCs w:val="28"/>
        </w:rPr>
        <w:t xml:space="preserve">      4 002 166,70</w:t>
      </w:r>
    </w:p>
    <w:p w:rsidR="00721180" w:rsidRDefault="00721180" w:rsidP="00721180">
      <w:pPr>
        <w:jc w:val="both"/>
        <w:rPr>
          <w:b/>
          <w:bCs/>
        </w:rPr>
      </w:pPr>
      <w:r>
        <w:rPr>
          <w:b/>
          <w:bCs/>
        </w:rPr>
        <w:t>Vlastné imanie</w:t>
      </w:r>
      <w:r>
        <w:rPr>
          <w:b/>
          <w:bCs/>
        </w:rPr>
        <w:tab/>
      </w:r>
      <w:r>
        <w:rPr>
          <w:b/>
          <w:bCs/>
        </w:rPr>
        <w:tab/>
      </w:r>
      <w:r>
        <w:rPr>
          <w:b/>
          <w:bCs/>
        </w:rPr>
        <w:tab/>
      </w:r>
      <w:r>
        <w:rPr>
          <w:b/>
          <w:bCs/>
        </w:rPr>
        <w:tab/>
        <w:t xml:space="preserve">           1 487 583,63 </w:t>
      </w:r>
    </w:p>
    <w:p w:rsidR="00721180" w:rsidRDefault="00721180" w:rsidP="00721180">
      <w:pPr>
        <w:jc w:val="both"/>
        <w:rPr>
          <w:b/>
          <w:bCs/>
        </w:rPr>
      </w:pPr>
      <w:r>
        <w:rPr>
          <w:b/>
          <w:bCs/>
        </w:rPr>
        <w:t>Záväzky</w:t>
      </w:r>
      <w:r>
        <w:rPr>
          <w:b/>
          <w:bCs/>
        </w:rPr>
        <w:tab/>
      </w:r>
      <w:r>
        <w:rPr>
          <w:b/>
          <w:bCs/>
        </w:rPr>
        <w:tab/>
      </w:r>
      <w:r>
        <w:rPr>
          <w:b/>
          <w:bCs/>
        </w:rPr>
        <w:tab/>
      </w:r>
      <w:r>
        <w:rPr>
          <w:b/>
          <w:bCs/>
        </w:rPr>
        <w:tab/>
      </w:r>
      <w:r>
        <w:rPr>
          <w:b/>
          <w:bCs/>
        </w:rPr>
        <w:tab/>
        <w:t xml:space="preserve">           2 514 583,07</w:t>
      </w:r>
    </w:p>
    <w:p w:rsidR="00721180" w:rsidRPr="00BA4399" w:rsidRDefault="00721180" w:rsidP="00721180">
      <w:pPr>
        <w:jc w:val="center"/>
        <w:rPr>
          <w:b/>
          <w:bCs/>
          <w:caps/>
          <w:sz w:val="40"/>
          <w:szCs w:val="40"/>
          <w:highlight w:val="lightGray"/>
        </w:rPr>
      </w:pPr>
    </w:p>
    <w:p w:rsidR="00721180" w:rsidRPr="00C46E96" w:rsidRDefault="00721180" w:rsidP="00721180">
      <w:pPr>
        <w:jc w:val="center"/>
        <w:rPr>
          <w:b/>
          <w:bCs/>
          <w:caps/>
          <w:sz w:val="40"/>
          <w:szCs w:val="40"/>
        </w:rPr>
      </w:pPr>
      <w:r w:rsidRPr="00BA4399">
        <w:rPr>
          <w:b/>
          <w:bCs/>
          <w:sz w:val="40"/>
          <w:szCs w:val="40"/>
          <w:highlight w:val="lightGray"/>
        </w:rPr>
        <w:t>Prehľad o vývoji a stave dlhu  k 31. 12</w:t>
      </w:r>
      <w:r w:rsidRPr="00BA4399">
        <w:rPr>
          <w:b/>
          <w:bCs/>
          <w:sz w:val="28"/>
          <w:szCs w:val="28"/>
          <w:highlight w:val="lightGray"/>
        </w:rPr>
        <w:t xml:space="preserve">. </w:t>
      </w:r>
      <w:r w:rsidRPr="00BA4399">
        <w:rPr>
          <w:b/>
          <w:bCs/>
          <w:sz w:val="40"/>
          <w:szCs w:val="40"/>
          <w:highlight w:val="lightGray"/>
        </w:rPr>
        <w:t>201</w:t>
      </w:r>
      <w:r w:rsidRPr="00BA4399">
        <w:rPr>
          <w:b/>
          <w:bCs/>
          <w:sz w:val="40"/>
          <w:szCs w:val="40"/>
          <w:shd w:val="clear" w:color="auto" w:fill="BFBFBF"/>
        </w:rPr>
        <w:t>3</w:t>
      </w:r>
    </w:p>
    <w:p w:rsidR="00721180" w:rsidRPr="005829B2" w:rsidRDefault="00721180" w:rsidP="00721180"/>
    <w:p w:rsidR="00721180" w:rsidRPr="005829B2" w:rsidRDefault="00721180" w:rsidP="00721180">
      <w:r w:rsidRPr="005829B2">
        <w:t>Obec k 31.12.201</w:t>
      </w:r>
      <w:r>
        <w:t>3</w:t>
      </w:r>
      <w:r w:rsidRPr="005829B2">
        <w:t xml:space="preserve"> eviduje tieto záväzky:</w:t>
      </w:r>
    </w:p>
    <w:p w:rsidR="00721180" w:rsidRPr="005829B2" w:rsidRDefault="00721180" w:rsidP="00721180">
      <w:pPr>
        <w:ind w:left="708"/>
        <w:jc w:val="both"/>
      </w:pPr>
      <w:r w:rsidRPr="005829B2">
        <w:t xml:space="preserve">1. Dodávateľské faktúry ..............     </w:t>
      </w:r>
      <w:r>
        <w:t xml:space="preserve">7 881,26 </w:t>
      </w:r>
    </w:p>
    <w:p w:rsidR="00721180" w:rsidRPr="005829B2" w:rsidRDefault="00721180" w:rsidP="00721180">
      <w:pPr>
        <w:ind w:left="708"/>
        <w:jc w:val="both"/>
      </w:pPr>
      <w:r w:rsidRPr="005829B2">
        <w:t>2. Úvery  .....</w:t>
      </w:r>
      <w:r>
        <w:t xml:space="preserve">.......................... </w:t>
      </w:r>
      <w:r w:rsidR="001B5CB4">
        <w:t xml:space="preserve">   </w:t>
      </w:r>
      <w:r>
        <w:t xml:space="preserve"> </w:t>
      </w:r>
      <w:r w:rsidRPr="005829B2">
        <w:t xml:space="preserve"> 1</w:t>
      </w:r>
      <w:r>
        <w:t xml:space="preserve"> 776 503,46 </w:t>
      </w:r>
    </w:p>
    <w:p w:rsidR="0037046F" w:rsidRDefault="0037046F" w:rsidP="00D42168">
      <w:pPr>
        <w:ind w:left="283"/>
        <w:jc w:val="both"/>
        <w:rPr>
          <w:sz w:val="26"/>
          <w:szCs w:val="26"/>
        </w:rPr>
      </w:pPr>
    </w:p>
    <w:p w:rsidR="0037046F" w:rsidRDefault="0037046F" w:rsidP="00D42168">
      <w:pPr>
        <w:ind w:left="283"/>
        <w:jc w:val="both"/>
        <w:rPr>
          <w:sz w:val="26"/>
          <w:szCs w:val="26"/>
        </w:rPr>
      </w:pPr>
    </w:p>
    <w:p w:rsidR="0037046F" w:rsidRDefault="0037046F" w:rsidP="00D42168">
      <w:pPr>
        <w:ind w:left="283"/>
        <w:jc w:val="both"/>
        <w:rPr>
          <w:sz w:val="26"/>
          <w:szCs w:val="26"/>
        </w:rPr>
      </w:pPr>
    </w:p>
    <w:p w:rsidR="0037046F" w:rsidRDefault="0037046F" w:rsidP="00D42168">
      <w:pPr>
        <w:ind w:left="283"/>
        <w:jc w:val="both"/>
        <w:rPr>
          <w:sz w:val="26"/>
          <w:szCs w:val="26"/>
        </w:rPr>
      </w:pPr>
    </w:p>
    <w:p w:rsidR="00721180" w:rsidRPr="005829B2" w:rsidRDefault="00721180" w:rsidP="00721180"/>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9"/>
        <w:gridCol w:w="1992"/>
        <w:gridCol w:w="954"/>
        <w:gridCol w:w="1804"/>
        <w:gridCol w:w="1646"/>
        <w:gridCol w:w="1263"/>
        <w:gridCol w:w="1215"/>
      </w:tblGrid>
      <w:tr w:rsidR="00721180" w:rsidRPr="005829B2" w:rsidTr="00237F40">
        <w:tc>
          <w:tcPr>
            <w:tcW w:w="530" w:type="dxa"/>
          </w:tcPr>
          <w:p w:rsidR="00721180" w:rsidRPr="005829B2" w:rsidRDefault="00721180" w:rsidP="00237F40">
            <w:pPr>
              <w:jc w:val="center"/>
              <w:rPr>
                <w:b/>
                <w:bCs/>
              </w:rPr>
            </w:pPr>
            <w:r w:rsidRPr="005829B2">
              <w:rPr>
                <w:b/>
                <w:bCs/>
              </w:rPr>
              <w:t>P. č.</w:t>
            </w:r>
          </w:p>
        </w:tc>
        <w:tc>
          <w:tcPr>
            <w:tcW w:w="2087" w:type="dxa"/>
          </w:tcPr>
          <w:p w:rsidR="00721180" w:rsidRPr="005829B2" w:rsidRDefault="00721180" w:rsidP="00237F40">
            <w:pPr>
              <w:jc w:val="center"/>
              <w:rPr>
                <w:b/>
                <w:bCs/>
              </w:rPr>
            </w:pPr>
            <w:r w:rsidRPr="005829B2">
              <w:rPr>
                <w:b/>
                <w:bCs/>
              </w:rPr>
              <w:t xml:space="preserve">výška úveru </w:t>
            </w:r>
          </w:p>
        </w:tc>
        <w:tc>
          <w:tcPr>
            <w:tcW w:w="981" w:type="dxa"/>
          </w:tcPr>
          <w:p w:rsidR="00721180" w:rsidRPr="005829B2" w:rsidRDefault="00721180" w:rsidP="00237F40">
            <w:pPr>
              <w:rPr>
                <w:b/>
                <w:bCs/>
              </w:rPr>
            </w:pPr>
            <w:r w:rsidRPr="005829B2">
              <w:rPr>
                <w:b/>
                <w:bCs/>
              </w:rPr>
              <w:t>úrok</w:t>
            </w:r>
          </w:p>
        </w:tc>
        <w:tc>
          <w:tcPr>
            <w:tcW w:w="1832" w:type="dxa"/>
          </w:tcPr>
          <w:p w:rsidR="00721180" w:rsidRPr="005829B2" w:rsidRDefault="00721180" w:rsidP="00237F40">
            <w:pPr>
              <w:jc w:val="center"/>
              <w:rPr>
                <w:b/>
                <w:bCs/>
              </w:rPr>
            </w:pPr>
            <w:r w:rsidRPr="005829B2">
              <w:rPr>
                <w:b/>
                <w:bCs/>
              </w:rPr>
              <w:t>zabezpečenie</w:t>
            </w:r>
          </w:p>
          <w:p w:rsidR="00721180" w:rsidRPr="005829B2" w:rsidRDefault="00721180" w:rsidP="00237F40">
            <w:pPr>
              <w:jc w:val="center"/>
              <w:rPr>
                <w:b/>
                <w:bCs/>
              </w:rPr>
            </w:pPr>
            <w:r w:rsidRPr="005829B2">
              <w:rPr>
                <w:b/>
                <w:bCs/>
              </w:rPr>
              <w:t>úveru</w:t>
            </w:r>
          </w:p>
        </w:tc>
        <w:tc>
          <w:tcPr>
            <w:tcW w:w="1685" w:type="dxa"/>
          </w:tcPr>
          <w:p w:rsidR="00721180" w:rsidRPr="005829B2" w:rsidRDefault="00721180" w:rsidP="00237F40">
            <w:pPr>
              <w:jc w:val="center"/>
              <w:rPr>
                <w:b/>
                <w:bCs/>
              </w:rPr>
            </w:pPr>
            <w:r w:rsidRPr="005829B2">
              <w:rPr>
                <w:b/>
                <w:bCs/>
              </w:rPr>
              <w:t>zostatok k</w:t>
            </w:r>
          </w:p>
          <w:p w:rsidR="00721180" w:rsidRPr="005829B2" w:rsidRDefault="00721180" w:rsidP="00237F40">
            <w:pPr>
              <w:jc w:val="center"/>
              <w:rPr>
                <w:b/>
                <w:bCs/>
              </w:rPr>
            </w:pPr>
            <w:r w:rsidRPr="005829B2">
              <w:rPr>
                <w:b/>
                <w:bCs/>
              </w:rPr>
              <w:t>31.12.201</w:t>
            </w:r>
            <w:r>
              <w:rPr>
                <w:b/>
                <w:bCs/>
              </w:rPr>
              <w:t>3</w:t>
            </w:r>
          </w:p>
        </w:tc>
        <w:tc>
          <w:tcPr>
            <w:tcW w:w="1272" w:type="dxa"/>
          </w:tcPr>
          <w:p w:rsidR="00721180" w:rsidRPr="005829B2" w:rsidRDefault="00721180" w:rsidP="00237F40">
            <w:pPr>
              <w:jc w:val="center"/>
              <w:rPr>
                <w:b/>
                <w:bCs/>
              </w:rPr>
            </w:pPr>
            <w:r w:rsidRPr="005829B2">
              <w:rPr>
                <w:b/>
                <w:bCs/>
              </w:rPr>
              <w:t>splatnosť</w:t>
            </w:r>
          </w:p>
        </w:tc>
        <w:tc>
          <w:tcPr>
            <w:tcW w:w="1235" w:type="dxa"/>
          </w:tcPr>
          <w:p w:rsidR="00721180" w:rsidRPr="00DE47AC" w:rsidRDefault="00721180" w:rsidP="00237F40">
            <w:pPr>
              <w:jc w:val="center"/>
              <w:rPr>
                <w:b/>
                <w:bCs/>
              </w:rPr>
            </w:pPr>
            <w:r w:rsidRPr="00DE47AC">
              <w:rPr>
                <w:b/>
                <w:bCs/>
              </w:rPr>
              <w:t>použitie</w:t>
            </w:r>
          </w:p>
        </w:tc>
      </w:tr>
      <w:tr w:rsidR="00721180" w:rsidRPr="005829B2" w:rsidTr="00237F40">
        <w:tc>
          <w:tcPr>
            <w:tcW w:w="530" w:type="dxa"/>
          </w:tcPr>
          <w:p w:rsidR="00721180" w:rsidRPr="005829B2" w:rsidRDefault="00721180" w:rsidP="00237F40">
            <w:pPr>
              <w:jc w:val="both"/>
            </w:pPr>
            <w:r w:rsidRPr="005829B2">
              <w:t>1.</w:t>
            </w:r>
          </w:p>
        </w:tc>
        <w:tc>
          <w:tcPr>
            <w:tcW w:w="2087" w:type="dxa"/>
            <w:vAlign w:val="bottom"/>
          </w:tcPr>
          <w:p w:rsidR="00721180" w:rsidRPr="005829B2" w:rsidRDefault="00721180" w:rsidP="00237F40">
            <w:r w:rsidRPr="005829B2">
              <w:t>ŠFRB 608 112,-</w:t>
            </w:r>
          </w:p>
        </w:tc>
        <w:tc>
          <w:tcPr>
            <w:tcW w:w="981" w:type="dxa"/>
          </w:tcPr>
          <w:p w:rsidR="00721180" w:rsidRPr="005829B2" w:rsidRDefault="00721180" w:rsidP="00237F40">
            <w:pPr>
              <w:jc w:val="center"/>
            </w:pPr>
            <w:r w:rsidRPr="005829B2">
              <w:t>1 %</w:t>
            </w:r>
          </w:p>
        </w:tc>
        <w:tc>
          <w:tcPr>
            <w:tcW w:w="1832" w:type="dxa"/>
          </w:tcPr>
          <w:p w:rsidR="00721180" w:rsidRPr="005829B2" w:rsidRDefault="00721180" w:rsidP="00237F40">
            <w:r>
              <w:t>majetok</w:t>
            </w:r>
            <w:r w:rsidRPr="005829B2">
              <w:t xml:space="preserve"> obce</w:t>
            </w:r>
          </w:p>
        </w:tc>
        <w:tc>
          <w:tcPr>
            <w:tcW w:w="1685" w:type="dxa"/>
          </w:tcPr>
          <w:p w:rsidR="00721180" w:rsidRPr="005829B2" w:rsidRDefault="00721180" w:rsidP="00237F40">
            <w:pPr>
              <w:jc w:val="center"/>
            </w:pPr>
            <w:r>
              <w:t>507 276,93</w:t>
            </w:r>
          </w:p>
        </w:tc>
        <w:tc>
          <w:tcPr>
            <w:tcW w:w="1272" w:type="dxa"/>
          </w:tcPr>
          <w:p w:rsidR="00721180" w:rsidRPr="005829B2" w:rsidRDefault="00721180" w:rsidP="00237F40">
            <w:pPr>
              <w:jc w:val="center"/>
            </w:pPr>
            <w:r w:rsidRPr="005829B2">
              <w:t>r. 2038</w:t>
            </w:r>
          </w:p>
        </w:tc>
        <w:tc>
          <w:tcPr>
            <w:tcW w:w="1235" w:type="dxa"/>
          </w:tcPr>
          <w:p w:rsidR="00721180" w:rsidRPr="00DE47AC" w:rsidRDefault="00721180" w:rsidP="00237F40">
            <w:pPr>
              <w:jc w:val="center"/>
              <w:rPr>
                <w:sz w:val="20"/>
                <w:szCs w:val="20"/>
              </w:rPr>
            </w:pPr>
            <w:r w:rsidRPr="00DE47AC">
              <w:rPr>
                <w:sz w:val="20"/>
                <w:szCs w:val="20"/>
              </w:rPr>
              <w:t>BD 495,496</w:t>
            </w:r>
          </w:p>
        </w:tc>
      </w:tr>
      <w:tr w:rsidR="00721180" w:rsidRPr="005829B2" w:rsidTr="00237F40">
        <w:tc>
          <w:tcPr>
            <w:tcW w:w="530" w:type="dxa"/>
          </w:tcPr>
          <w:p w:rsidR="00721180" w:rsidRPr="005829B2" w:rsidRDefault="00721180" w:rsidP="00237F40">
            <w:pPr>
              <w:jc w:val="both"/>
            </w:pPr>
            <w:r w:rsidRPr="005829B2">
              <w:t>2.</w:t>
            </w:r>
          </w:p>
        </w:tc>
        <w:tc>
          <w:tcPr>
            <w:tcW w:w="2087" w:type="dxa"/>
            <w:vAlign w:val="bottom"/>
          </w:tcPr>
          <w:p w:rsidR="00721180" w:rsidRPr="005829B2" w:rsidRDefault="00721180" w:rsidP="00237F40">
            <w:r w:rsidRPr="005829B2">
              <w:t>ŠFRB      836 456,-</w:t>
            </w:r>
          </w:p>
        </w:tc>
        <w:tc>
          <w:tcPr>
            <w:tcW w:w="981" w:type="dxa"/>
          </w:tcPr>
          <w:p w:rsidR="00721180" w:rsidRPr="005829B2" w:rsidRDefault="00721180" w:rsidP="00237F40">
            <w:pPr>
              <w:jc w:val="center"/>
            </w:pPr>
            <w:r w:rsidRPr="005829B2">
              <w:t>1 %</w:t>
            </w:r>
          </w:p>
        </w:tc>
        <w:tc>
          <w:tcPr>
            <w:tcW w:w="1832" w:type="dxa"/>
          </w:tcPr>
          <w:p w:rsidR="00721180" w:rsidRPr="005829B2" w:rsidRDefault="00721180" w:rsidP="00237F40">
            <w:r>
              <w:t>majetok</w:t>
            </w:r>
            <w:r w:rsidRPr="005829B2">
              <w:t xml:space="preserve"> obce</w:t>
            </w:r>
          </w:p>
        </w:tc>
        <w:tc>
          <w:tcPr>
            <w:tcW w:w="1685" w:type="dxa"/>
          </w:tcPr>
          <w:p w:rsidR="00721180" w:rsidRPr="005829B2" w:rsidRDefault="00721180" w:rsidP="00237F40">
            <w:pPr>
              <w:jc w:val="center"/>
            </w:pPr>
            <w:r>
              <w:t>761 590,82</w:t>
            </w:r>
          </w:p>
        </w:tc>
        <w:tc>
          <w:tcPr>
            <w:tcW w:w="1272" w:type="dxa"/>
          </w:tcPr>
          <w:p w:rsidR="00721180" w:rsidRPr="005829B2" w:rsidRDefault="00721180" w:rsidP="00237F40">
            <w:pPr>
              <w:jc w:val="center"/>
            </w:pPr>
            <w:r w:rsidRPr="005829B2">
              <w:t>r. 2040</w:t>
            </w:r>
          </w:p>
        </w:tc>
        <w:tc>
          <w:tcPr>
            <w:tcW w:w="1235" w:type="dxa"/>
          </w:tcPr>
          <w:p w:rsidR="00721180" w:rsidRPr="00DE47AC" w:rsidRDefault="00721180" w:rsidP="00237F40">
            <w:pPr>
              <w:jc w:val="center"/>
              <w:rPr>
                <w:sz w:val="20"/>
                <w:szCs w:val="20"/>
              </w:rPr>
            </w:pPr>
            <w:r w:rsidRPr="00DE47AC">
              <w:rPr>
                <w:sz w:val="20"/>
                <w:szCs w:val="20"/>
              </w:rPr>
              <w:t>BD 508,509</w:t>
            </w:r>
          </w:p>
        </w:tc>
      </w:tr>
      <w:tr w:rsidR="00721180" w:rsidRPr="005829B2" w:rsidTr="00237F40">
        <w:tc>
          <w:tcPr>
            <w:tcW w:w="530" w:type="dxa"/>
          </w:tcPr>
          <w:p w:rsidR="00721180" w:rsidRPr="005829B2" w:rsidRDefault="00721180" w:rsidP="00237F40">
            <w:pPr>
              <w:jc w:val="both"/>
            </w:pPr>
            <w:r w:rsidRPr="005829B2">
              <w:t>3.</w:t>
            </w:r>
          </w:p>
        </w:tc>
        <w:tc>
          <w:tcPr>
            <w:tcW w:w="2087" w:type="dxa"/>
            <w:vAlign w:val="bottom"/>
          </w:tcPr>
          <w:p w:rsidR="00721180" w:rsidRPr="005829B2" w:rsidRDefault="00721180" w:rsidP="00237F40">
            <w:r w:rsidRPr="005829B2">
              <w:t>VÚB       150 000,-</w:t>
            </w:r>
          </w:p>
        </w:tc>
        <w:tc>
          <w:tcPr>
            <w:tcW w:w="981" w:type="dxa"/>
          </w:tcPr>
          <w:p w:rsidR="00721180" w:rsidRPr="005829B2" w:rsidRDefault="00721180" w:rsidP="00237F40">
            <w:pPr>
              <w:jc w:val="center"/>
            </w:pPr>
            <w:r w:rsidRPr="005829B2">
              <w:t>%</w:t>
            </w:r>
          </w:p>
        </w:tc>
        <w:tc>
          <w:tcPr>
            <w:tcW w:w="1832" w:type="dxa"/>
          </w:tcPr>
          <w:p w:rsidR="00721180" w:rsidRPr="005829B2" w:rsidRDefault="00721180" w:rsidP="00237F40">
            <w:r>
              <w:t>majetok</w:t>
            </w:r>
            <w:r w:rsidRPr="005829B2">
              <w:t xml:space="preserve"> obce</w:t>
            </w:r>
          </w:p>
        </w:tc>
        <w:tc>
          <w:tcPr>
            <w:tcW w:w="1685" w:type="dxa"/>
          </w:tcPr>
          <w:p w:rsidR="00721180" w:rsidRPr="005829B2" w:rsidRDefault="00721180" w:rsidP="00237F40">
            <w:pPr>
              <w:jc w:val="center"/>
            </w:pPr>
            <w:r>
              <w:t>110 520,00</w:t>
            </w:r>
          </w:p>
        </w:tc>
        <w:tc>
          <w:tcPr>
            <w:tcW w:w="1272" w:type="dxa"/>
          </w:tcPr>
          <w:p w:rsidR="00721180" w:rsidRPr="005829B2" w:rsidRDefault="00721180" w:rsidP="00237F40">
            <w:pPr>
              <w:jc w:val="center"/>
            </w:pPr>
            <w:r w:rsidRPr="005829B2">
              <w:t>r. 2020</w:t>
            </w:r>
          </w:p>
        </w:tc>
        <w:tc>
          <w:tcPr>
            <w:tcW w:w="1235" w:type="dxa"/>
          </w:tcPr>
          <w:p w:rsidR="00721180" w:rsidRPr="00DE47AC" w:rsidRDefault="00721180" w:rsidP="00237F40">
            <w:pPr>
              <w:jc w:val="center"/>
              <w:rPr>
                <w:sz w:val="20"/>
                <w:szCs w:val="20"/>
              </w:rPr>
            </w:pPr>
            <w:r w:rsidRPr="00DE47AC">
              <w:rPr>
                <w:sz w:val="20"/>
                <w:szCs w:val="20"/>
              </w:rPr>
              <w:t>BD 508,509</w:t>
            </w:r>
          </w:p>
        </w:tc>
      </w:tr>
      <w:tr w:rsidR="00721180" w:rsidRPr="005829B2" w:rsidTr="00237F40">
        <w:tc>
          <w:tcPr>
            <w:tcW w:w="530" w:type="dxa"/>
          </w:tcPr>
          <w:p w:rsidR="00721180" w:rsidRPr="005829B2" w:rsidRDefault="00721180" w:rsidP="00237F40">
            <w:pPr>
              <w:jc w:val="both"/>
            </w:pPr>
            <w:r>
              <w:t>4</w:t>
            </w:r>
          </w:p>
        </w:tc>
        <w:tc>
          <w:tcPr>
            <w:tcW w:w="2087" w:type="dxa"/>
            <w:vAlign w:val="bottom"/>
          </w:tcPr>
          <w:p w:rsidR="00721180" w:rsidRPr="005829B2" w:rsidRDefault="00721180" w:rsidP="00237F40">
            <w:r>
              <w:t>ŠFRB      414 000,-</w:t>
            </w:r>
          </w:p>
        </w:tc>
        <w:tc>
          <w:tcPr>
            <w:tcW w:w="981" w:type="dxa"/>
          </w:tcPr>
          <w:p w:rsidR="00721180" w:rsidRPr="005829B2" w:rsidRDefault="00721180" w:rsidP="00237F40">
            <w:pPr>
              <w:jc w:val="center"/>
            </w:pPr>
            <w:r>
              <w:t>1%</w:t>
            </w:r>
          </w:p>
        </w:tc>
        <w:tc>
          <w:tcPr>
            <w:tcW w:w="1832" w:type="dxa"/>
          </w:tcPr>
          <w:p w:rsidR="00721180" w:rsidRPr="005829B2" w:rsidRDefault="00721180" w:rsidP="00237F40">
            <w:r>
              <w:t>majetok obce</w:t>
            </w:r>
          </w:p>
        </w:tc>
        <w:tc>
          <w:tcPr>
            <w:tcW w:w="1685" w:type="dxa"/>
          </w:tcPr>
          <w:p w:rsidR="00721180" w:rsidRPr="005829B2" w:rsidRDefault="00721180" w:rsidP="00237F40">
            <w:pPr>
              <w:jc w:val="center"/>
            </w:pPr>
            <w:r>
              <w:t>397 115,71</w:t>
            </w:r>
          </w:p>
        </w:tc>
        <w:tc>
          <w:tcPr>
            <w:tcW w:w="1272" w:type="dxa"/>
          </w:tcPr>
          <w:p w:rsidR="00721180" w:rsidRPr="005829B2" w:rsidRDefault="00721180" w:rsidP="00237F40">
            <w:pPr>
              <w:jc w:val="center"/>
            </w:pPr>
            <w:r>
              <w:t>r.2042</w:t>
            </w:r>
          </w:p>
        </w:tc>
        <w:tc>
          <w:tcPr>
            <w:tcW w:w="1235" w:type="dxa"/>
          </w:tcPr>
          <w:p w:rsidR="00721180" w:rsidRPr="00DE47AC" w:rsidRDefault="00721180" w:rsidP="00237F40">
            <w:pPr>
              <w:jc w:val="center"/>
              <w:rPr>
                <w:sz w:val="20"/>
                <w:szCs w:val="20"/>
              </w:rPr>
            </w:pPr>
            <w:r w:rsidRPr="00DE47AC">
              <w:rPr>
                <w:sz w:val="20"/>
                <w:szCs w:val="20"/>
              </w:rPr>
              <w:t>BD 510</w:t>
            </w:r>
          </w:p>
        </w:tc>
      </w:tr>
    </w:tbl>
    <w:p w:rsidR="0037046F" w:rsidRDefault="0037046F" w:rsidP="00D42168">
      <w:pPr>
        <w:ind w:left="283"/>
        <w:jc w:val="both"/>
        <w:rPr>
          <w:sz w:val="26"/>
          <w:szCs w:val="26"/>
        </w:rPr>
      </w:pPr>
    </w:p>
    <w:p w:rsidR="0037046F" w:rsidRDefault="0037046F" w:rsidP="00D42168">
      <w:pPr>
        <w:ind w:left="283"/>
        <w:jc w:val="both"/>
        <w:rPr>
          <w:sz w:val="26"/>
          <w:szCs w:val="26"/>
        </w:rPr>
      </w:pPr>
    </w:p>
    <w:p w:rsidR="00721180" w:rsidRPr="00BA4399" w:rsidRDefault="00721180" w:rsidP="00721180">
      <w:pPr>
        <w:jc w:val="center"/>
        <w:rPr>
          <w:b/>
          <w:bCs/>
          <w:sz w:val="40"/>
          <w:szCs w:val="40"/>
          <w:highlight w:val="lightGray"/>
        </w:rPr>
      </w:pPr>
      <w:r w:rsidRPr="00BA4399">
        <w:rPr>
          <w:b/>
          <w:bCs/>
          <w:sz w:val="40"/>
          <w:szCs w:val="40"/>
          <w:highlight w:val="lightGray"/>
        </w:rPr>
        <w:t>Údaje o hospodárení príspevkových organizácii</w:t>
      </w:r>
    </w:p>
    <w:p w:rsidR="00721180" w:rsidRPr="00D91B02" w:rsidRDefault="00721180" w:rsidP="00721180">
      <w:pPr>
        <w:jc w:val="center"/>
        <w:rPr>
          <w:sz w:val="40"/>
          <w:szCs w:val="40"/>
        </w:rPr>
      </w:pPr>
      <w:r w:rsidRPr="00BA4399">
        <w:rPr>
          <w:b/>
          <w:bCs/>
          <w:sz w:val="40"/>
          <w:szCs w:val="40"/>
          <w:highlight w:val="lightGray"/>
        </w:rPr>
        <w:t>a poskytnutých zárukách</w:t>
      </w:r>
    </w:p>
    <w:p w:rsidR="00721180" w:rsidRPr="004265BA" w:rsidRDefault="00721180" w:rsidP="00721180">
      <w:pPr>
        <w:jc w:val="both"/>
      </w:pPr>
    </w:p>
    <w:p w:rsidR="00721180" w:rsidRDefault="00721180" w:rsidP="00721180">
      <w:pPr>
        <w:jc w:val="both"/>
      </w:pPr>
      <w:r w:rsidRPr="004265BA">
        <w:t>Obec Sebedražie nie je zriaďovateľom príspevkových organizácii a neposkytla záruky za úvery ani prípadné iné záruky</w:t>
      </w:r>
    </w:p>
    <w:p w:rsidR="00721180" w:rsidRPr="004265BA" w:rsidRDefault="00721180" w:rsidP="00721180">
      <w:pPr>
        <w:jc w:val="both"/>
      </w:pPr>
    </w:p>
    <w:p w:rsidR="00721180" w:rsidRPr="00BA4399" w:rsidRDefault="00721180" w:rsidP="00721180">
      <w:pPr>
        <w:jc w:val="center"/>
        <w:rPr>
          <w:b/>
          <w:bCs/>
          <w:sz w:val="40"/>
          <w:szCs w:val="40"/>
          <w:shd w:val="clear" w:color="auto" w:fill="BFBFBF"/>
        </w:rPr>
      </w:pPr>
      <w:r w:rsidRPr="00BA4399">
        <w:rPr>
          <w:b/>
          <w:bCs/>
          <w:sz w:val="40"/>
          <w:szCs w:val="40"/>
          <w:shd w:val="clear" w:color="auto" w:fill="BFBFBF"/>
        </w:rPr>
        <w:lastRenderedPageBreak/>
        <w:t>Prehľad o poskytnutých dotáciách z rozpočtu obce</w:t>
      </w:r>
    </w:p>
    <w:p w:rsidR="00721180" w:rsidRPr="00BA4399" w:rsidRDefault="00721180" w:rsidP="00721180">
      <w:pPr>
        <w:shd w:val="clear" w:color="auto" w:fill="FFFFFF"/>
        <w:jc w:val="center"/>
        <w:rPr>
          <w:b/>
          <w:bCs/>
          <w:sz w:val="40"/>
          <w:szCs w:val="40"/>
          <w:shd w:val="clear" w:color="auto" w:fill="BFBFBF"/>
        </w:rPr>
      </w:pPr>
    </w:p>
    <w:p w:rsidR="00721180" w:rsidRPr="006F1711" w:rsidRDefault="00721180" w:rsidP="00721180">
      <w:pPr>
        <w:jc w:val="both"/>
        <w:rPr>
          <w:b/>
          <w:color w:val="FF0000"/>
          <w:sz w:val="28"/>
          <w:szCs w:val="28"/>
          <w:shd w:val="clear" w:color="auto" w:fill="BFBFBF"/>
        </w:rPr>
      </w:pPr>
      <w:r w:rsidRPr="00B96715">
        <w:t>Z rozpočtu obce bola poskytnutá dotácia TJ Baník Sebedražie</w:t>
      </w:r>
      <w:r>
        <w:t xml:space="preserve"> v súlade s § 7 ods. 4 zákona           č. </w:t>
      </w:r>
      <w:r w:rsidRPr="008A736A">
        <w:t>583/2004 Z. z. o rozpočtových pravidlách územnej samosprávy</w:t>
      </w:r>
      <w:r>
        <w:t xml:space="preserve"> a podľa VZN č. </w:t>
      </w:r>
      <w:r w:rsidRPr="008A736A">
        <w:t>1/2005 „Poskytovan</w:t>
      </w:r>
      <w:r>
        <w:t>ie dotácií</w:t>
      </w:r>
      <w:r w:rsidRPr="008A736A">
        <w:t xml:space="preserve"> z rozpočtu obce Sebedražie“</w:t>
      </w:r>
      <w:r>
        <w:t xml:space="preserve"> vo výške 6 000,-</w:t>
      </w:r>
      <w:r w:rsidRPr="00B96715">
        <w:t xml:space="preserve"> €</w:t>
      </w:r>
      <w:r>
        <w:t xml:space="preserve">. </w:t>
      </w:r>
    </w:p>
    <w:p w:rsidR="00721180" w:rsidRPr="00361A07" w:rsidRDefault="00721180" w:rsidP="00721180">
      <w:pPr>
        <w:jc w:val="both"/>
      </w:pPr>
    </w:p>
    <w:p w:rsidR="00721180" w:rsidRDefault="00721180" w:rsidP="00721180">
      <w:pPr>
        <w:jc w:val="center"/>
        <w:rPr>
          <w:b/>
          <w:bCs/>
          <w:sz w:val="40"/>
          <w:szCs w:val="40"/>
          <w:shd w:val="clear" w:color="auto" w:fill="BFBFBF"/>
        </w:rPr>
      </w:pPr>
    </w:p>
    <w:p w:rsidR="00721180" w:rsidRPr="00BA4399" w:rsidRDefault="00721180" w:rsidP="00721180">
      <w:pPr>
        <w:jc w:val="center"/>
        <w:rPr>
          <w:b/>
          <w:bCs/>
          <w:sz w:val="40"/>
          <w:szCs w:val="40"/>
          <w:highlight w:val="lightGray"/>
        </w:rPr>
      </w:pPr>
      <w:r w:rsidRPr="00BA4399">
        <w:rPr>
          <w:b/>
          <w:bCs/>
          <w:sz w:val="40"/>
          <w:szCs w:val="40"/>
          <w:shd w:val="clear" w:color="auto" w:fill="BFBFBF"/>
        </w:rPr>
        <w:t>Výkaz ziskov a strát</w:t>
      </w:r>
    </w:p>
    <w:p w:rsidR="00721180" w:rsidRDefault="00721180" w:rsidP="00721180">
      <w:pPr>
        <w:jc w:val="both"/>
        <w:rPr>
          <w:b/>
          <w:bCs/>
          <w:sz w:val="28"/>
          <w:szCs w:val="28"/>
        </w:rPr>
      </w:pPr>
    </w:p>
    <w:p w:rsidR="00721180" w:rsidRDefault="00721180" w:rsidP="00721180">
      <w:pPr>
        <w:jc w:val="both"/>
        <w:rPr>
          <w:b/>
          <w:bCs/>
          <w:sz w:val="28"/>
          <w:szCs w:val="28"/>
        </w:rPr>
      </w:pPr>
      <w:r w:rsidRPr="00F34BF6">
        <w:rPr>
          <w:b/>
          <w:bCs/>
          <w:sz w:val="28"/>
          <w:szCs w:val="28"/>
          <w:u w:val="single"/>
        </w:rPr>
        <w:t>Výnosy</w:t>
      </w:r>
      <w:r>
        <w:rPr>
          <w:b/>
          <w:bCs/>
          <w:sz w:val="28"/>
          <w:szCs w:val="28"/>
        </w:rPr>
        <w:tab/>
      </w:r>
      <w:r>
        <w:rPr>
          <w:b/>
          <w:bCs/>
          <w:sz w:val="28"/>
          <w:szCs w:val="28"/>
        </w:rPr>
        <w:tab/>
      </w:r>
      <w:r>
        <w:rPr>
          <w:b/>
          <w:bCs/>
          <w:sz w:val="28"/>
          <w:szCs w:val="28"/>
        </w:rPr>
        <w:tab/>
      </w:r>
      <w:r>
        <w:rPr>
          <w:b/>
          <w:bCs/>
          <w:sz w:val="28"/>
          <w:szCs w:val="28"/>
        </w:rPr>
        <w:tab/>
      </w:r>
      <w:r>
        <w:rPr>
          <w:b/>
          <w:bCs/>
          <w:sz w:val="28"/>
          <w:szCs w:val="28"/>
        </w:rPr>
        <w:tab/>
      </w:r>
      <w:r>
        <w:rPr>
          <w:b/>
          <w:bCs/>
          <w:sz w:val="28"/>
          <w:szCs w:val="28"/>
        </w:rPr>
        <w:tab/>
        <w:t>852 860,70</w:t>
      </w:r>
    </w:p>
    <w:p w:rsidR="00721180" w:rsidRDefault="00721180" w:rsidP="00721180">
      <w:pPr>
        <w:jc w:val="both"/>
      </w:pPr>
    </w:p>
    <w:p w:rsidR="00721180" w:rsidRDefault="00721180" w:rsidP="00721180">
      <w:pPr>
        <w:jc w:val="both"/>
        <w:rPr>
          <w:b/>
          <w:bCs/>
          <w:sz w:val="28"/>
          <w:szCs w:val="28"/>
        </w:rPr>
      </w:pPr>
      <w:r w:rsidRPr="00F34BF6">
        <w:rPr>
          <w:b/>
          <w:bCs/>
          <w:sz w:val="28"/>
          <w:szCs w:val="28"/>
          <w:u w:val="single"/>
        </w:rPr>
        <w:t>Náklad</w:t>
      </w:r>
      <w:r>
        <w:rPr>
          <w:b/>
          <w:bCs/>
          <w:sz w:val="28"/>
          <w:szCs w:val="28"/>
          <w:u w:val="single"/>
        </w:rPr>
        <w:t>y</w:t>
      </w:r>
      <w:r>
        <w:rPr>
          <w:b/>
          <w:bCs/>
          <w:sz w:val="28"/>
          <w:szCs w:val="28"/>
        </w:rPr>
        <w:tab/>
      </w:r>
      <w:r>
        <w:rPr>
          <w:b/>
          <w:bCs/>
          <w:sz w:val="28"/>
          <w:szCs w:val="28"/>
        </w:rPr>
        <w:tab/>
      </w:r>
      <w:r>
        <w:rPr>
          <w:b/>
          <w:bCs/>
          <w:sz w:val="28"/>
          <w:szCs w:val="28"/>
        </w:rPr>
        <w:tab/>
      </w:r>
      <w:r>
        <w:rPr>
          <w:b/>
          <w:bCs/>
          <w:sz w:val="28"/>
          <w:szCs w:val="28"/>
        </w:rPr>
        <w:tab/>
      </w:r>
      <w:r>
        <w:rPr>
          <w:b/>
          <w:bCs/>
          <w:sz w:val="28"/>
          <w:szCs w:val="28"/>
        </w:rPr>
        <w:tab/>
        <w:t xml:space="preserve">          763 265,87</w:t>
      </w:r>
    </w:p>
    <w:p w:rsidR="00721180" w:rsidRDefault="00721180" w:rsidP="00721180">
      <w:pPr>
        <w:jc w:val="both"/>
      </w:pPr>
    </w:p>
    <w:p w:rsidR="00721180" w:rsidRPr="00412D9A" w:rsidRDefault="00721180" w:rsidP="00721180">
      <w:pPr>
        <w:jc w:val="both"/>
        <w:rPr>
          <w:b/>
          <w:bCs/>
        </w:rPr>
      </w:pPr>
      <w:r w:rsidRPr="00412D9A">
        <w:rPr>
          <w:b/>
          <w:bCs/>
        </w:rPr>
        <w:t xml:space="preserve">Výnosy – náklady:          </w:t>
      </w:r>
      <w:r>
        <w:rPr>
          <w:b/>
          <w:bCs/>
        </w:rPr>
        <w:t xml:space="preserve">                              </w:t>
      </w:r>
      <w:r w:rsidRPr="00412D9A">
        <w:rPr>
          <w:b/>
          <w:bCs/>
        </w:rPr>
        <w:t xml:space="preserve">  </w:t>
      </w:r>
      <w:r>
        <w:rPr>
          <w:b/>
          <w:bCs/>
        </w:rPr>
        <w:t xml:space="preserve">         </w:t>
      </w:r>
      <w:r w:rsidRPr="00412D9A">
        <w:rPr>
          <w:b/>
          <w:bCs/>
        </w:rPr>
        <w:t xml:space="preserve"> + 89 594,83 </w:t>
      </w:r>
    </w:p>
    <w:p w:rsidR="00721180" w:rsidRPr="00412D9A" w:rsidRDefault="00721180" w:rsidP="00721180">
      <w:pPr>
        <w:jc w:val="both"/>
        <w:rPr>
          <w:b/>
          <w:bCs/>
        </w:rPr>
      </w:pPr>
      <w:r>
        <w:rPr>
          <w:b/>
          <w:bCs/>
        </w:rPr>
        <w:t>D</w:t>
      </w:r>
      <w:r w:rsidRPr="00412D9A">
        <w:rPr>
          <w:b/>
          <w:bCs/>
        </w:rPr>
        <w:t>aň z</w:t>
      </w:r>
      <w:r>
        <w:rPr>
          <w:b/>
          <w:bCs/>
        </w:rPr>
        <w:t> </w:t>
      </w:r>
      <w:r w:rsidRPr="00412D9A">
        <w:rPr>
          <w:b/>
          <w:bCs/>
        </w:rPr>
        <w:t>príjmov</w:t>
      </w:r>
      <w:r>
        <w:rPr>
          <w:b/>
          <w:bCs/>
        </w:rPr>
        <w:t>:</w:t>
      </w:r>
      <w:r w:rsidRPr="00412D9A">
        <w:rPr>
          <w:b/>
          <w:bCs/>
        </w:rPr>
        <w:tab/>
      </w:r>
      <w:r>
        <w:rPr>
          <w:b/>
          <w:bCs/>
        </w:rPr>
        <w:tab/>
      </w:r>
      <w:r>
        <w:rPr>
          <w:b/>
          <w:bCs/>
        </w:rPr>
        <w:tab/>
        <w:t xml:space="preserve">                                 - </w:t>
      </w:r>
      <w:r w:rsidRPr="00412D9A">
        <w:rPr>
          <w:b/>
          <w:bCs/>
        </w:rPr>
        <w:t xml:space="preserve">22,31 </w:t>
      </w:r>
    </w:p>
    <w:p w:rsidR="00721180" w:rsidRPr="00412D9A" w:rsidRDefault="00721180" w:rsidP="00721180">
      <w:pPr>
        <w:jc w:val="both"/>
        <w:rPr>
          <w:b/>
          <w:bCs/>
        </w:rPr>
      </w:pPr>
      <w:r w:rsidRPr="00412D9A">
        <w:rPr>
          <w:b/>
          <w:bCs/>
        </w:rPr>
        <w:t>Výsledok hospodárenia po zdanení:</w:t>
      </w:r>
      <w:r w:rsidRPr="00412D9A">
        <w:rPr>
          <w:b/>
          <w:bCs/>
        </w:rPr>
        <w:tab/>
      </w:r>
      <w:r>
        <w:rPr>
          <w:b/>
          <w:bCs/>
        </w:rPr>
        <w:t xml:space="preserve">                 </w:t>
      </w:r>
      <w:r w:rsidRPr="00412D9A">
        <w:rPr>
          <w:b/>
          <w:bCs/>
        </w:rPr>
        <w:t>89 572,52</w:t>
      </w:r>
    </w:p>
    <w:p w:rsidR="0037046F" w:rsidRDefault="0037046F" w:rsidP="00D42168">
      <w:pPr>
        <w:ind w:left="283"/>
        <w:jc w:val="both"/>
        <w:rPr>
          <w:sz w:val="26"/>
          <w:szCs w:val="26"/>
        </w:rPr>
      </w:pPr>
    </w:p>
    <w:p w:rsidR="0037046F" w:rsidRDefault="0037046F" w:rsidP="00D42168">
      <w:pPr>
        <w:ind w:left="283"/>
        <w:jc w:val="both"/>
        <w:rPr>
          <w:sz w:val="26"/>
          <w:szCs w:val="26"/>
        </w:rPr>
      </w:pPr>
    </w:p>
    <w:p w:rsidR="00721180" w:rsidRDefault="00721180" w:rsidP="00D42168">
      <w:pPr>
        <w:ind w:left="283"/>
        <w:jc w:val="both"/>
        <w:rPr>
          <w:sz w:val="26"/>
          <w:szCs w:val="26"/>
        </w:rPr>
      </w:pPr>
    </w:p>
    <w:p w:rsidR="00721180" w:rsidRDefault="00721180" w:rsidP="00D42168">
      <w:pPr>
        <w:ind w:left="283"/>
        <w:jc w:val="both"/>
        <w:rPr>
          <w:sz w:val="26"/>
          <w:szCs w:val="26"/>
        </w:rPr>
      </w:pPr>
    </w:p>
    <w:p w:rsidR="00327098" w:rsidRPr="002247F4" w:rsidRDefault="00327098" w:rsidP="00327098">
      <w:pPr>
        <w:jc w:val="center"/>
        <w:rPr>
          <w:b/>
          <w:bCs/>
          <w:caps/>
          <w:sz w:val="32"/>
          <w:szCs w:val="32"/>
        </w:rPr>
      </w:pPr>
      <w:r w:rsidRPr="002247F4">
        <w:rPr>
          <w:b/>
          <w:bCs/>
          <w:caps/>
          <w:sz w:val="32"/>
          <w:szCs w:val="32"/>
          <w:highlight w:val="lightGray"/>
        </w:rPr>
        <w:t>Návrh  na uznesen</w:t>
      </w:r>
      <w:r w:rsidRPr="002247F4">
        <w:rPr>
          <w:b/>
          <w:bCs/>
          <w:caps/>
          <w:sz w:val="32"/>
          <w:szCs w:val="32"/>
          <w:highlight w:val="lightGray"/>
          <w:shd w:val="clear" w:color="auto" w:fill="BFBFBF"/>
        </w:rPr>
        <w:t>i</w:t>
      </w:r>
      <w:r w:rsidRPr="002247F4">
        <w:rPr>
          <w:b/>
          <w:bCs/>
          <w:caps/>
          <w:sz w:val="32"/>
          <w:szCs w:val="32"/>
          <w:shd w:val="clear" w:color="auto" w:fill="BFBFBF"/>
        </w:rPr>
        <w:t>e</w:t>
      </w:r>
    </w:p>
    <w:p w:rsidR="00327098" w:rsidRPr="00F02648" w:rsidRDefault="00327098" w:rsidP="00327098">
      <w:pPr>
        <w:jc w:val="both"/>
      </w:pPr>
    </w:p>
    <w:p w:rsidR="00327098" w:rsidRPr="00F02648" w:rsidRDefault="00327098" w:rsidP="00327098">
      <w:pPr>
        <w:jc w:val="both"/>
      </w:pPr>
      <w:r w:rsidRPr="00F02648">
        <w:t xml:space="preserve">Obecné zastupiteľstvo </w:t>
      </w:r>
    </w:p>
    <w:p w:rsidR="00327098" w:rsidRPr="00F02648" w:rsidRDefault="00327098" w:rsidP="00327098">
      <w:pPr>
        <w:ind w:firstLine="120"/>
        <w:jc w:val="both"/>
      </w:pPr>
      <w:r w:rsidRPr="00F02648">
        <w:t>I. b e r i e  n a  v e d o m i e</w:t>
      </w:r>
    </w:p>
    <w:p w:rsidR="00327098" w:rsidRDefault="00327098" w:rsidP="00327098">
      <w:pPr>
        <w:numPr>
          <w:ilvl w:val="0"/>
          <w:numId w:val="44"/>
        </w:numPr>
        <w:suppressAutoHyphens w:val="0"/>
        <w:ind w:left="1080" w:hanging="480"/>
        <w:jc w:val="both"/>
      </w:pPr>
      <w:r w:rsidRPr="00F02648">
        <w:t>správu o plnení rozpočtu a</w:t>
      </w:r>
      <w:r>
        <w:t xml:space="preserve"> návrh záverečného účtu obce </w:t>
      </w:r>
      <w:r w:rsidRPr="00F02648">
        <w:t xml:space="preserve"> za rok 201</w:t>
      </w:r>
      <w:r>
        <w:t>3</w:t>
      </w:r>
      <w:r w:rsidRPr="00F02648">
        <w:t>,</w:t>
      </w:r>
    </w:p>
    <w:p w:rsidR="00327098" w:rsidRDefault="00327098" w:rsidP="00327098">
      <w:pPr>
        <w:numPr>
          <w:ilvl w:val="0"/>
          <w:numId w:val="44"/>
        </w:numPr>
        <w:suppressAutoHyphens w:val="0"/>
        <w:ind w:left="1080" w:hanging="480"/>
        <w:jc w:val="both"/>
      </w:pPr>
      <w:r w:rsidRPr="00F02648">
        <w:t>stanovisko hlavného kontrolóra obce k n</w:t>
      </w:r>
      <w:r>
        <w:t xml:space="preserve">ávrhu záverečného účtu obce </w:t>
      </w:r>
    </w:p>
    <w:p w:rsidR="00327098" w:rsidRDefault="00327098" w:rsidP="00327098">
      <w:pPr>
        <w:ind w:left="1080" w:hanging="480"/>
        <w:jc w:val="both"/>
      </w:pPr>
      <w:r>
        <w:tab/>
        <w:t xml:space="preserve">za </w:t>
      </w:r>
      <w:r w:rsidRPr="00F02648">
        <w:t xml:space="preserve"> rok 201</w:t>
      </w:r>
      <w:r>
        <w:t>3,</w:t>
      </w:r>
    </w:p>
    <w:p w:rsidR="00327098" w:rsidRDefault="00327098" w:rsidP="00327098">
      <w:pPr>
        <w:ind w:left="1080" w:hanging="480"/>
        <w:jc w:val="both"/>
      </w:pPr>
    </w:p>
    <w:p w:rsidR="00327098" w:rsidRPr="00F02648" w:rsidRDefault="00327098" w:rsidP="00327098">
      <w:pPr>
        <w:numPr>
          <w:ilvl w:val="0"/>
          <w:numId w:val="45"/>
        </w:numPr>
        <w:tabs>
          <w:tab w:val="clear" w:pos="705"/>
          <w:tab w:val="num" w:pos="480"/>
        </w:tabs>
        <w:suppressAutoHyphens w:val="0"/>
        <w:ind w:hanging="2013"/>
        <w:jc w:val="both"/>
      </w:pPr>
      <w:r w:rsidRPr="00F02648">
        <w:t>.</w:t>
      </w:r>
      <w:r>
        <w:t xml:space="preserve">p o t v r d z u j e </w:t>
      </w:r>
    </w:p>
    <w:p w:rsidR="00327098" w:rsidRPr="00F8037A" w:rsidRDefault="00327098" w:rsidP="00327098">
      <w:pPr>
        <w:tabs>
          <w:tab w:val="left" w:pos="1080"/>
        </w:tabs>
        <w:ind w:left="600"/>
        <w:jc w:val="both"/>
      </w:pPr>
      <w:r>
        <w:t xml:space="preserve">v zmysle § 16 ods. 8 zákona  </w:t>
      </w:r>
      <w:r w:rsidRPr="00364C9D">
        <w:t>č. 583/2004 Z. z. o rozpočtových pravidlách územnej samosprávy</w:t>
      </w:r>
      <w:r w:rsidRPr="00F8037A">
        <w:t xml:space="preserve"> financovanie schodku rozpočtu  obce z rezervného fondu a z n</w:t>
      </w:r>
      <w:r>
        <w:t>ávratných zdrojov financovania.</w:t>
      </w:r>
    </w:p>
    <w:p w:rsidR="00327098" w:rsidRDefault="00327098" w:rsidP="00327098">
      <w:pPr>
        <w:numPr>
          <w:ilvl w:val="0"/>
          <w:numId w:val="46"/>
        </w:numPr>
        <w:tabs>
          <w:tab w:val="clear" w:pos="705"/>
          <w:tab w:val="num" w:pos="600"/>
          <w:tab w:val="left" w:pos="1080"/>
        </w:tabs>
        <w:suppressAutoHyphens w:val="0"/>
        <w:ind w:hanging="2013"/>
        <w:jc w:val="both"/>
      </w:pPr>
      <w:r w:rsidRPr="00F02648">
        <w:t>s c h v a ľ u j e</w:t>
      </w:r>
    </w:p>
    <w:p w:rsidR="00327098" w:rsidRPr="00D55191" w:rsidRDefault="00327098" w:rsidP="00327098">
      <w:pPr>
        <w:numPr>
          <w:ilvl w:val="0"/>
          <w:numId w:val="43"/>
        </w:numPr>
        <w:tabs>
          <w:tab w:val="clear" w:pos="4890"/>
          <w:tab w:val="left" w:pos="1080"/>
        </w:tabs>
        <w:suppressAutoHyphens w:val="0"/>
        <w:ind w:left="1080" w:hanging="480"/>
        <w:jc w:val="both"/>
      </w:pPr>
      <w:r>
        <w:t>c</w:t>
      </w:r>
      <w:r w:rsidRPr="00F02648">
        <w:t>eloročn</w:t>
      </w:r>
      <w:r>
        <w:t xml:space="preserve">é </w:t>
      </w:r>
      <w:r w:rsidRPr="00F02648">
        <w:t>hosp</w:t>
      </w:r>
      <w:r>
        <w:t>odárením obce za rok 2013 bez výhrad.</w:t>
      </w:r>
    </w:p>
    <w:p w:rsidR="00327098" w:rsidRPr="00B258F3" w:rsidRDefault="00327098" w:rsidP="00327098">
      <w:pPr>
        <w:numPr>
          <w:ilvl w:val="0"/>
          <w:numId w:val="43"/>
        </w:numPr>
        <w:tabs>
          <w:tab w:val="clear" w:pos="4890"/>
          <w:tab w:val="left" w:pos="1080"/>
        </w:tabs>
        <w:suppressAutoHyphens w:val="0"/>
        <w:ind w:left="1080" w:hanging="480"/>
        <w:jc w:val="both"/>
      </w:pPr>
      <w:r>
        <w:t xml:space="preserve">v súlade s § 15 ods. 1 </w:t>
      </w:r>
      <w:r w:rsidRPr="00364C9D">
        <w:t xml:space="preserve"> zákona č. 583/2004 Z. z. o rozpočtových pravidlách územnej samosprávy použitie zostatku finančných prostrie</w:t>
      </w:r>
      <w:r>
        <w:t xml:space="preserve">dkov z  roku 2013 vo výške </w:t>
      </w:r>
      <w:r w:rsidRPr="00B258F3">
        <w:t xml:space="preserve">112 259,24 € na </w:t>
      </w:r>
      <w:r w:rsidRPr="00266B69">
        <w:t>tvorbu rezervného fondu</w:t>
      </w:r>
      <w:r w:rsidRPr="00B258F3">
        <w:t xml:space="preserve"> obce. </w:t>
      </w:r>
    </w:p>
    <w:p w:rsidR="00721180" w:rsidRDefault="00721180" w:rsidP="00D42168">
      <w:pPr>
        <w:ind w:left="283"/>
        <w:jc w:val="both"/>
        <w:rPr>
          <w:sz w:val="26"/>
          <w:szCs w:val="26"/>
        </w:rPr>
      </w:pPr>
    </w:p>
    <w:p w:rsidR="00721180" w:rsidRDefault="00721180" w:rsidP="00D42168">
      <w:pPr>
        <w:ind w:left="283"/>
        <w:jc w:val="both"/>
        <w:rPr>
          <w:sz w:val="26"/>
          <w:szCs w:val="26"/>
        </w:rPr>
      </w:pPr>
    </w:p>
    <w:p w:rsidR="00721180" w:rsidRDefault="00721180" w:rsidP="00D42168">
      <w:pPr>
        <w:ind w:left="283"/>
        <w:jc w:val="both"/>
        <w:rPr>
          <w:sz w:val="26"/>
          <w:szCs w:val="26"/>
        </w:rPr>
      </w:pPr>
    </w:p>
    <w:p w:rsidR="0068268C" w:rsidRDefault="0068268C" w:rsidP="00D42168">
      <w:pPr>
        <w:ind w:left="283"/>
        <w:jc w:val="both"/>
        <w:rPr>
          <w:sz w:val="26"/>
          <w:szCs w:val="26"/>
        </w:rPr>
      </w:pPr>
    </w:p>
    <w:p w:rsidR="0068268C" w:rsidRDefault="0068268C" w:rsidP="00D42168">
      <w:pPr>
        <w:ind w:left="283"/>
        <w:jc w:val="both"/>
        <w:rPr>
          <w:sz w:val="26"/>
          <w:szCs w:val="26"/>
        </w:rPr>
      </w:pPr>
    </w:p>
    <w:p w:rsidR="0068268C" w:rsidRDefault="0068268C" w:rsidP="00D42168">
      <w:pPr>
        <w:ind w:left="283"/>
        <w:jc w:val="both"/>
        <w:rPr>
          <w:sz w:val="26"/>
          <w:szCs w:val="26"/>
        </w:rPr>
      </w:pPr>
    </w:p>
    <w:p w:rsidR="0068268C" w:rsidRDefault="0068268C" w:rsidP="00D42168">
      <w:pPr>
        <w:ind w:left="283"/>
        <w:jc w:val="both"/>
        <w:rPr>
          <w:sz w:val="26"/>
          <w:szCs w:val="26"/>
        </w:rPr>
      </w:pPr>
    </w:p>
    <w:p w:rsidR="002247F4" w:rsidRDefault="002247F4" w:rsidP="00D42168">
      <w:pPr>
        <w:ind w:left="283"/>
        <w:jc w:val="both"/>
        <w:rPr>
          <w:sz w:val="26"/>
          <w:szCs w:val="26"/>
        </w:rPr>
      </w:pPr>
    </w:p>
    <w:p w:rsidR="0068268C" w:rsidRDefault="0068268C" w:rsidP="00D42168">
      <w:pPr>
        <w:ind w:left="283"/>
        <w:jc w:val="both"/>
        <w:rPr>
          <w:sz w:val="26"/>
          <w:szCs w:val="26"/>
        </w:rPr>
      </w:pPr>
    </w:p>
    <w:p w:rsidR="00721180" w:rsidRDefault="00721180" w:rsidP="00197635">
      <w:pPr>
        <w:jc w:val="both"/>
        <w:rPr>
          <w:sz w:val="26"/>
          <w:szCs w:val="26"/>
        </w:rPr>
      </w:pPr>
    </w:p>
    <w:p w:rsidR="00721180" w:rsidRDefault="0068268C" w:rsidP="00D42168">
      <w:pPr>
        <w:ind w:left="283"/>
        <w:jc w:val="both"/>
        <w:rPr>
          <w:b/>
          <w:sz w:val="32"/>
          <w:szCs w:val="32"/>
        </w:rPr>
      </w:pPr>
      <w:r w:rsidRPr="0068268C">
        <w:rPr>
          <w:b/>
          <w:sz w:val="32"/>
          <w:szCs w:val="32"/>
        </w:rPr>
        <w:lastRenderedPageBreak/>
        <w:t>4.Bilancia aktív a pasív za konsolidovaný celok v  €</w:t>
      </w:r>
    </w:p>
    <w:p w:rsidR="00721180" w:rsidRPr="00704E3B" w:rsidRDefault="0068268C" w:rsidP="00704E3B">
      <w:pPr>
        <w:ind w:left="283"/>
        <w:jc w:val="both"/>
        <w:rPr>
          <w:b/>
          <w:sz w:val="28"/>
          <w:szCs w:val="28"/>
        </w:rPr>
      </w:pPr>
      <w:r>
        <w:rPr>
          <w:b/>
          <w:sz w:val="28"/>
          <w:szCs w:val="28"/>
        </w:rPr>
        <w:t>4.1</w:t>
      </w:r>
      <w:r w:rsidR="002247F4">
        <w:rPr>
          <w:b/>
          <w:sz w:val="28"/>
          <w:szCs w:val="28"/>
        </w:rPr>
        <w:t xml:space="preserve"> </w:t>
      </w:r>
      <w:r>
        <w:rPr>
          <w:b/>
          <w:sz w:val="28"/>
          <w:szCs w:val="28"/>
        </w:rPr>
        <w:t>A</w:t>
      </w:r>
      <w:r w:rsidR="00704E3B">
        <w:rPr>
          <w:b/>
          <w:sz w:val="28"/>
          <w:szCs w:val="28"/>
        </w:rPr>
        <w:t>K T Í V A</w:t>
      </w:r>
    </w:p>
    <w:p w:rsidR="00721180" w:rsidRDefault="00721180" w:rsidP="00D42168">
      <w:pPr>
        <w:ind w:left="283"/>
        <w:jc w:val="both"/>
        <w:rPr>
          <w:sz w:val="26"/>
          <w:szCs w:val="26"/>
        </w:rPr>
      </w:pPr>
    </w:p>
    <w:tbl>
      <w:tblPr>
        <w:tblW w:w="7202"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4"/>
        <w:gridCol w:w="236"/>
        <w:gridCol w:w="1801"/>
        <w:gridCol w:w="1801"/>
      </w:tblGrid>
      <w:tr w:rsidR="00336F3B" w:rsidRPr="00336F3B" w:rsidTr="00336F3B">
        <w:tc>
          <w:tcPr>
            <w:tcW w:w="3364" w:type="dxa"/>
          </w:tcPr>
          <w:p w:rsidR="0068268C" w:rsidRPr="00336F3B" w:rsidRDefault="0068268C" w:rsidP="00336F3B">
            <w:pPr>
              <w:jc w:val="both"/>
              <w:rPr>
                <w:sz w:val="26"/>
                <w:szCs w:val="26"/>
              </w:rPr>
            </w:pPr>
          </w:p>
          <w:p w:rsidR="0068268C" w:rsidRPr="00336F3B" w:rsidRDefault="0068268C" w:rsidP="00336F3B">
            <w:pPr>
              <w:jc w:val="both"/>
              <w:rPr>
                <w:sz w:val="26"/>
                <w:szCs w:val="26"/>
              </w:rPr>
            </w:pPr>
          </w:p>
          <w:p w:rsidR="0068268C" w:rsidRPr="00336F3B" w:rsidRDefault="0068268C" w:rsidP="00336F3B">
            <w:pPr>
              <w:jc w:val="both"/>
              <w:rPr>
                <w:sz w:val="26"/>
                <w:szCs w:val="26"/>
              </w:rPr>
            </w:pPr>
            <w:r w:rsidRPr="00336F3B">
              <w:rPr>
                <w:sz w:val="26"/>
                <w:szCs w:val="26"/>
              </w:rPr>
              <w:t>Názov</w:t>
            </w:r>
          </w:p>
        </w:tc>
        <w:tc>
          <w:tcPr>
            <w:tcW w:w="236" w:type="dxa"/>
          </w:tcPr>
          <w:p w:rsidR="0068268C" w:rsidRPr="00336F3B" w:rsidRDefault="0068268C" w:rsidP="00336F3B">
            <w:pPr>
              <w:jc w:val="both"/>
              <w:rPr>
                <w:sz w:val="26"/>
                <w:szCs w:val="26"/>
              </w:rPr>
            </w:pPr>
          </w:p>
        </w:tc>
        <w:tc>
          <w:tcPr>
            <w:tcW w:w="1801" w:type="dxa"/>
          </w:tcPr>
          <w:p w:rsidR="0068268C" w:rsidRPr="00336F3B" w:rsidRDefault="0068268C" w:rsidP="00336F3B">
            <w:pPr>
              <w:jc w:val="both"/>
              <w:rPr>
                <w:sz w:val="26"/>
                <w:szCs w:val="26"/>
              </w:rPr>
            </w:pPr>
            <w:r w:rsidRPr="00336F3B">
              <w:rPr>
                <w:sz w:val="26"/>
                <w:szCs w:val="26"/>
              </w:rPr>
              <w:t>Skutočnosť</w:t>
            </w:r>
          </w:p>
          <w:p w:rsidR="0068268C" w:rsidRPr="00336F3B" w:rsidRDefault="0068268C" w:rsidP="00336F3B">
            <w:pPr>
              <w:jc w:val="both"/>
              <w:rPr>
                <w:sz w:val="26"/>
                <w:szCs w:val="26"/>
              </w:rPr>
            </w:pPr>
            <w:r w:rsidRPr="00336F3B">
              <w:rPr>
                <w:sz w:val="26"/>
                <w:szCs w:val="26"/>
              </w:rPr>
              <w:t>K 31.12.2012</w:t>
            </w:r>
          </w:p>
        </w:tc>
        <w:tc>
          <w:tcPr>
            <w:tcW w:w="1801" w:type="dxa"/>
          </w:tcPr>
          <w:p w:rsidR="0068268C" w:rsidRPr="00336F3B" w:rsidRDefault="0068268C" w:rsidP="00336F3B">
            <w:pPr>
              <w:jc w:val="both"/>
              <w:rPr>
                <w:sz w:val="26"/>
                <w:szCs w:val="26"/>
              </w:rPr>
            </w:pPr>
            <w:r w:rsidRPr="00336F3B">
              <w:rPr>
                <w:sz w:val="26"/>
                <w:szCs w:val="26"/>
              </w:rPr>
              <w:t>Skutočnosť</w:t>
            </w:r>
          </w:p>
          <w:p w:rsidR="0068268C" w:rsidRPr="00336F3B" w:rsidRDefault="0068268C" w:rsidP="00336F3B">
            <w:pPr>
              <w:jc w:val="both"/>
              <w:rPr>
                <w:sz w:val="26"/>
                <w:szCs w:val="26"/>
              </w:rPr>
            </w:pPr>
            <w:r w:rsidRPr="00336F3B">
              <w:rPr>
                <w:sz w:val="26"/>
                <w:szCs w:val="26"/>
              </w:rPr>
              <w:t>K 31.12.2013</w:t>
            </w:r>
          </w:p>
        </w:tc>
      </w:tr>
      <w:tr w:rsidR="00336F3B" w:rsidRPr="00336F3B" w:rsidTr="00336F3B">
        <w:tc>
          <w:tcPr>
            <w:tcW w:w="3364" w:type="dxa"/>
          </w:tcPr>
          <w:p w:rsidR="0068268C" w:rsidRPr="00336F3B" w:rsidRDefault="0068268C" w:rsidP="00336F3B">
            <w:pPr>
              <w:jc w:val="both"/>
              <w:rPr>
                <w:sz w:val="26"/>
                <w:szCs w:val="26"/>
              </w:rPr>
            </w:pPr>
            <w:r w:rsidRPr="00336F3B">
              <w:rPr>
                <w:sz w:val="26"/>
                <w:szCs w:val="26"/>
              </w:rPr>
              <w:t>Neobežný majetok spolu:</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3 930 344,04</w:t>
            </w:r>
          </w:p>
        </w:tc>
        <w:tc>
          <w:tcPr>
            <w:tcW w:w="1801" w:type="dxa"/>
          </w:tcPr>
          <w:p w:rsidR="0068268C" w:rsidRPr="00336F3B" w:rsidRDefault="00300318" w:rsidP="00336F3B">
            <w:pPr>
              <w:jc w:val="both"/>
              <w:rPr>
                <w:sz w:val="26"/>
                <w:szCs w:val="26"/>
              </w:rPr>
            </w:pPr>
            <w:r w:rsidRPr="00336F3B">
              <w:rPr>
                <w:sz w:val="26"/>
                <w:szCs w:val="26"/>
              </w:rPr>
              <w:t>4 002 166,70</w:t>
            </w:r>
          </w:p>
        </w:tc>
      </w:tr>
      <w:tr w:rsidR="00336F3B" w:rsidRPr="00336F3B" w:rsidTr="00336F3B">
        <w:tc>
          <w:tcPr>
            <w:tcW w:w="3364" w:type="dxa"/>
          </w:tcPr>
          <w:p w:rsidR="0068268C" w:rsidRPr="00336F3B" w:rsidRDefault="0068268C" w:rsidP="00336F3B">
            <w:pPr>
              <w:jc w:val="both"/>
              <w:rPr>
                <w:sz w:val="26"/>
                <w:szCs w:val="26"/>
              </w:rPr>
            </w:pPr>
            <w:r w:rsidRPr="00336F3B">
              <w:rPr>
                <w:sz w:val="26"/>
                <w:szCs w:val="26"/>
              </w:rPr>
              <w:t>Z toho</w:t>
            </w:r>
          </w:p>
        </w:tc>
        <w:tc>
          <w:tcPr>
            <w:tcW w:w="236" w:type="dxa"/>
          </w:tcPr>
          <w:p w:rsidR="0068268C" w:rsidRPr="00336F3B" w:rsidRDefault="0068268C" w:rsidP="00336F3B">
            <w:pPr>
              <w:jc w:val="both"/>
              <w:rPr>
                <w:sz w:val="26"/>
                <w:szCs w:val="26"/>
              </w:rPr>
            </w:pPr>
          </w:p>
        </w:tc>
        <w:tc>
          <w:tcPr>
            <w:tcW w:w="1801" w:type="dxa"/>
          </w:tcPr>
          <w:p w:rsidR="0068268C" w:rsidRPr="00336F3B" w:rsidRDefault="0068268C" w:rsidP="00336F3B">
            <w:pPr>
              <w:jc w:val="both"/>
              <w:rPr>
                <w:sz w:val="26"/>
                <w:szCs w:val="26"/>
              </w:rPr>
            </w:pPr>
          </w:p>
        </w:tc>
        <w:tc>
          <w:tcPr>
            <w:tcW w:w="1801" w:type="dxa"/>
          </w:tcPr>
          <w:p w:rsidR="0068268C" w:rsidRPr="00336F3B" w:rsidRDefault="0068268C" w:rsidP="00336F3B">
            <w:pPr>
              <w:jc w:val="both"/>
              <w:rPr>
                <w:sz w:val="26"/>
                <w:szCs w:val="26"/>
              </w:rPr>
            </w:pP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Dlhodobo nehmotný</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8 962,36</w:t>
            </w:r>
          </w:p>
        </w:tc>
        <w:tc>
          <w:tcPr>
            <w:tcW w:w="1801" w:type="dxa"/>
          </w:tcPr>
          <w:p w:rsidR="0068268C" w:rsidRPr="00336F3B" w:rsidRDefault="00300318" w:rsidP="00336F3B">
            <w:pPr>
              <w:jc w:val="both"/>
              <w:rPr>
                <w:sz w:val="26"/>
                <w:szCs w:val="26"/>
              </w:rPr>
            </w:pPr>
            <w:r w:rsidRPr="00336F3B">
              <w:rPr>
                <w:sz w:val="26"/>
                <w:szCs w:val="26"/>
              </w:rPr>
              <w:t>8 962,36</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Dlhodobo hmotný</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3 180 226,38</w:t>
            </w:r>
          </w:p>
        </w:tc>
        <w:tc>
          <w:tcPr>
            <w:tcW w:w="1801" w:type="dxa"/>
          </w:tcPr>
          <w:p w:rsidR="0068268C" w:rsidRPr="00336F3B" w:rsidRDefault="00300318" w:rsidP="00336F3B">
            <w:pPr>
              <w:jc w:val="both"/>
              <w:rPr>
                <w:sz w:val="26"/>
                <w:szCs w:val="26"/>
              </w:rPr>
            </w:pPr>
            <w:r w:rsidRPr="00336F3B">
              <w:rPr>
                <w:sz w:val="26"/>
                <w:szCs w:val="26"/>
              </w:rPr>
              <w:t>3 489 648,30</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Dlhodobo finančný</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329 428,00</w:t>
            </w:r>
          </w:p>
        </w:tc>
        <w:tc>
          <w:tcPr>
            <w:tcW w:w="1801" w:type="dxa"/>
          </w:tcPr>
          <w:p w:rsidR="0068268C" w:rsidRPr="00336F3B" w:rsidRDefault="00300318" w:rsidP="00336F3B">
            <w:pPr>
              <w:jc w:val="both"/>
              <w:rPr>
                <w:sz w:val="26"/>
                <w:szCs w:val="26"/>
              </w:rPr>
            </w:pPr>
            <w:r w:rsidRPr="00336F3B">
              <w:rPr>
                <w:sz w:val="26"/>
                <w:szCs w:val="26"/>
              </w:rPr>
              <w:t>329 428,00</w:t>
            </w:r>
          </w:p>
        </w:tc>
      </w:tr>
      <w:tr w:rsidR="00336F3B" w:rsidRPr="00336F3B" w:rsidTr="00336F3B">
        <w:tc>
          <w:tcPr>
            <w:tcW w:w="3364" w:type="dxa"/>
          </w:tcPr>
          <w:p w:rsidR="0068268C" w:rsidRPr="00336F3B" w:rsidRDefault="0068268C" w:rsidP="00336F3B">
            <w:pPr>
              <w:jc w:val="both"/>
              <w:rPr>
                <w:sz w:val="26"/>
                <w:szCs w:val="26"/>
              </w:rPr>
            </w:pPr>
          </w:p>
          <w:p w:rsidR="00300318" w:rsidRPr="00336F3B" w:rsidRDefault="00300318" w:rsidP="00336F3B">
            <w:pPr>
              <w:jc w:val="both"/>
              <w:rPr>
                <w:b/>
                <w:sz w:val="26"/>
                <w:szCs w:val="26"/>
              </w:rPr>
            </w:pPr>
            <w:r w:rsidRPr="00336F3B">
              <w:rPr>
                <w:b/>
                <w:sz w:val="26"/>
                <w:szCs w:val="26"/>
              </w:rPr>
              <w:t>Obežný majetok spolu</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406 266,31</w:t>
            </w:r>
          </w:p>
        </w:tc>
        <w:tc>
          <w:tcPr>
            <w:tcW w:w="1801" w:type="dxa"/>
          </w:tcPr>
          <w:p w:rsidR="0068268C" w:rsidRPr="00336F3B" w:rsidRDefault="00300318" w:rsidP="00336F3B">
            <w:pPr>
              <w:jc w:val="both"/>
              <w:rPr>
                <w:sz w:val="26"/>
                <w:szCs w:val="26"/>
              </w:rPr>
            </w:pPr>
            <w:r w:rsidRPr="00336F3B">
              <w:rPr>
                <w:sz w:val="26"/>
                <w:szCs w:val="26"/>
              </w:rPr>
              <w:t>171 882,55</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Z toho:</w:t>
            </w:r>
          </w:p>
        </w:tc>
        <w:tc>
          <w:tcPr>
            <w:tcW w:w="236" w:type="dxa"/>
          </w:tcPr>
          <w:p w:rsidR="0068268C" w:rsidRPr="00336F3B" w:rsidRDefault="0068268C" w:rsidP="00336F3B">
            <w:pPr>
              <w:jc w:val="both"/>
              <w:rPr>
                <w:sz w:val="26"/>
                <w:szCs w:val="26"/>
              </w:rPr>
            </w:pPr>
          </w:p>
        </w:tc>
        <w:tc>
          <w:tcPr>
            <w:tcW w:w="1801" w:type="dxa"/>
          </w:tcPr>
          <w:p w:rsidR="0068268C" w:rsidRPr="00336F3B" w:rsidRDefault="0068268C" w:rsidP="00336F3B">
            <w:pPr>
              <w:jc w:val="both"/>
              <w:rPr>
                <w:sz w:val="26"/>
                <w:szCs w:val="26"/>
              </w:rPr>
            </w:pPr>
          </w:p>
        </w:tc>
        <w:tc>
          <w:tcPr>
            <w:tcW w:w="1801" w:type="dxa"/>
          </w:tcPr>
          <w:p w:rsidR="0068268C" w:rsidRPr="00336F3B" w:rsidRDefault="0068268C" w:rsidP="00336F3B">
            <w:pPr>
              <w:jc w:val="both"/>
              <w:rPr>
                <w:sz w:val="26"/>
                <w:szCs w:val="26"/>
              </w:rPr>
            </w:pP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zásoby</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3 385,57</w:t>
            </w:r>
          </w:p>
        </w:tc>
        <w:tc>
          <w:tcPr>
            <w:tcW w:w="1801" w:type="dxa"/>
          </w:tcPr>
          <w:p w:rsidR="0068268C" w:rsidRPr="00336F3B" w:rsidRDefault="00300318" w:rsidP="00336F3B">
            <w:pPr>
              <w:jc w:val="both"/>
              <w:rPr>
                <w:sz w:val="26"/>
                <w:szCs w:val="26"/>
              </w:rPr>
            </w:pPr>
            <w:r w:rsidRPr="00336F3B">
              <w:rPr>
                <w:sz w:val="26"/>
                <w:szCs w:val="26"/>
              </w:rPr>
              <w:t>3 385,57</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Zúčtovanie medzi subjektami VS</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0</w:t>
            </w:r>
          </w:p>
        </w:tc>
        <w:tc>
          <w:tcPr>
            <w:tcW w:w="1801" w:type="dxa"/>
          </w:tcPr>
          <w:p w:rsidR="0068268C" w:rsidRPr="00336F3B" w:rsidRDefault="00300318" w:rsidP="00336F3B">
            <w:pPr>
              <w:jc w:val="both"/>
              <w:rPr>
                <w:sz w:val="26"/>
                <w:szCs w:val="26"/>
              </w:rPr>
            </w:pPr>
            <w:r w:rsidRPr="00336F3B">
              <w:rPr>
                <w:sz w:val="26"/>
                <w:szCs w:val="26"/>
              </w:rPr>
              <w:t>0</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Dlhodobé pohľadávky</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5 386,64</w:t>
            </w:r>
          </w:p>
        </w:tc>
        <w:tc>
          <w:tcPr>
            <w:tcW w:w="1801" w:type="dxa"/>
          </w:tcPr>
          <w:p w:rsidR="0068268C" w:rsidRPr="00336F3B" w:rsidRDefault="00300318" w:rsidP="00336F3B">
            <w:pPr>
              <w:jc w:val="both"/>
              <w:rPr>
                <w:sz w:val="26"/>
                <w:szCs w:val="26"/>
              </w:rPr>
            </w:pPr>
            <w:r w:rsidRPr="00336F3B">
              <w:rPr>
                <w:sz w:val="26"/>
                <w:szCs w:val="26"/>
              </w:rPr>
              <w:t>2 393,99</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Krátkodobé pohľadávky</w:t>
            </w:r>
          </w:p>
        </w:tc>
        <w:tc>
          <w:tcPr>
            <w:tcW w:w="236" w:type="dxa"/>
          </w:tcPr>
          <w:p w:rsidR="0068268C" w:rsidRPr="00336F3B" w:rsidRDefault="0068268C" w:rsidP="00336F3B">
            <w:pPr>
              <w:jc w:val="both"/>
              <w:rPr>
                <w:sz w:val="26"/>
                <w:szCs w:val="26"/>
              </w:rPr>
            </w:pPr>
          </w:p>
        </w:tc>
        <w:tc>
          <w:tcPr>
            <w:tcW w:w="1801" w:type="dxa"/>
          </w:tcPr>
          <w:p w:rsidR="0068268C" w:rsidRPr="00336F3B" w:rsidRDefault="00300318" w:rsidP="00336F3B">
            <w:pPr>
              <w:jc w:val="both"/>
              <w:rPr>
                <w:sz w:val="26"/>
                <w:szCs w:val="26"/>
              </w:rPr>
            </w:pPr>
            <w:r w:rsidRPr="00336F3B">
              <w:rPr>
                <w:sz w:val="26"/>
                <w:szCs w:val="26"/>
              </w:rPr>
              <w:t>4 885,04</w:t>
            </w:r>
          </w:p>
        </w:tc>
        <w:tc>
          <w:tcPr>
            <w:tcW w:w="1801" w:type="dxa"/>
          </w:tcPr>
          <w:p w:rsidR="0068268C" w:rsidRPr="00336F3B" w:rsidRDefault="00704E3B" w:rsidP="00336F3B">
            <w:pPr>
              <w:jc w:val="both"/>
              <w:rPr>
                <w:sz w:val="26"/>
                <w:szCs w:val="26"/>
              </w:rPr>
            </w:pPr>
            <w:r w:rsidRPr="00336F3B">
              <w:rPr>
                <w:sz w:val="26"/>
                <w:szCs w:val="26"/>
              </w:rPr>
              <w:t>5 960,59</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Finančné účty</w:t>
            </w:r>
          </w:p>
        </w:tc>
        <w:tc>
          <w:tcPr>
            <w:tcW w:w="236" w:type="dxa"/>
          </w:tcPr>
          <w:p w:rsidR="0068268C" w:rsidRPr="00336F3B" w:rsidRDefault="0068268C" w:rsidP="00336F3B">
            <w:pPr>
              <w:jc w:val="both"/>
              <w:rPr>
                <w:sz w:val="26"/>
                <w:szCs w:val="26"/>
              </w:rPr>
            </w:pPr>
          </w:p>
        </w:tc>
        <w:tc>
          <w:tcPr>
            <w:tcW w:w="1801" w:type="dxa"/>
          </w:tcPr>
          <w:p w:rsidR="0068268C" w:rsidRPr="00336F3B" w:rsidRDefault="00704E3B" w:rsidP="00336F3B">
            <w:pPr>
              <w:jc w:val="both"/>
              <w:rPr>
                <w:sz w:val="26"/>
                <w:szCs w:val="26"/>
              </w:rPr>
            </w:pPr>
            <w:r w:rsidRPr="00336F3B">
              <w:rPr>
                <w:sz w:val="26"/>
                <w:szCs w:val="26"/>
              </w:rPr>
              <w:t>392 389,06</w:t>
            </w:r>
          </w:p>
        </w:tc>
        <w:tc>
          <w:tcPr>
            <w:tcW w:w="1801" w:type="dxa"/>
          </w:tcPr>
          <w:p w:rsidR="0068268C" w:rsidRPr="00336F3B" w:rsidRDefault="00704E3B" w:rsidP="00336F3B">
            <w:pPr>
              <w:jc w:val="both"/>
              <w:rPr>
                <w:sz w:val="26"/>
                <w:szCs w:val="26"/>
              </w:rPr>
            </w:pPr>
            <w:r w:rsidRPr="00336F3B">
              <w:rPr>
                <w:sz w:val="26"/>
                <w:szCs w:val="26"/>
              </w:rPr>
              <w:t>160 022,40</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Poskytnuté návratné fin.</w:t>
            </w:r>
            <w:r w:rsidR="00EC0455">
              <w:rPr>
                <w:sz w:val="26"/>
                <w:szCs w:val="26"/>
              </w:rPr>
              <w:t xml:space="preserve"> </w:t>
            </w:r>
            <w:r w:rsidRPr="00336F3B">
              <w:rPr>
                <w:sz w:val="26"/>
                <w:szCs w:val="26"/>
              </w:rPr>
              <w:t>výpomoci dlhodobé</w:t>
            </w:r>
          </w:p>
        </w:tc>
        <w:tc>
          <w:tcPr>
            <w:tcW w:w="236" w:type="dxa"/>
          </w:tcPr>
          <w:p w:rsidR="0068268C" w:rsidRPr="00336F3B" w:rsidRDefault="0068268C" w:rsidP="00336F3B">
            <w:pPr>
              <w:jc w:val="both"/>
              <w:rPr>
                <w:sz w:val="26"/>
                <w:szCs w:val="26"/>
              </w:rPr>
            </w:pPr>
          </w:p>
        </w:tc>
        <w:tc>
          <w:tcPr>
            <w:tcW w:w="1801" w:type="dxa"/>
          </w:tcPr>
          <w:p w:rsidR="0068268C" w:rsidRPr="00336F3B" w:rsidRDefault="00704E3B" w:rsidP="00336F3B">
            <w:pPr>
              <w:jc w:val="both"/>
              <w:rPr>
                <w:sz w:val="26"/>
                <w:szCs w:val="26"/>
              </w:rPr>
            </w:pPr>
            <w:r w:rsidRPr="00336F3B">
              <w:rPr>
                <w:sz w:val="26"/>
                <w:szCs w:val="26"/>
              </w:rPr>
              <w:t>220,00</w:t>
            </w:r>
          </w:p>
        </w:tc>
        <w:tc>
          <w:tcPr>
            <w:tcW w:w="1801" w:type="dxa"/>
          </w:tcPr>
          <w:p w:rsidR="0068268C" w:rsidRPr="00336F3B" w:rsidRDefault="00704E3B" w:rsidP="00336F3B">
            <w:pPr>
              <w:jc w:val="both"/>
              <w:rPr>
                <w:sz w:val="26"/>
                <w:szCs w:val="26"/>
              </w:rPr>
            </w:pPr>
            <w:r w:rsidRPr="00336F3B">
              <w:rPr>
                <w:sz w:val="26"/>
                <w:szCs w:val="26"/>
              </w:rPr>
              <w:t>120,00</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Poskytnuté návratné fin. výpomoci krátkodobé</w:t>
            </w:r>
          </w:p>
        </w:tc>
        <w:tc>
          <w:tcPr>
            <w:tcW w:w="236" w:type="dxa"/>
          </w:tcPr>
          <w:p w:rsidR="0068268C" w:rsidRPr="00336F3B" w:rsidRDefault="0068268C" w:rsidP="00336F3B">
            <w:pPr>
              <w:jc w:val="both"/>
              <w:rPr>
                <w:sz w:val="26"/>
                <w:szCs w:val="26"/>
              </w:rPr>
            </w:pPr>
          </w:p>
        </w:tc>
        <w:tc>
          <w:tcPr>
            <w:tcW w:w="1801" w:type="dxa"/>
          </w:tcPr>
          <w:p w:rsidR="0068268C" w:rsidRPr="00336F3B" w:rsidRDefault="00704E3B" w:rsidP="00336F3B">
            <w:pPr>
              <w:jc w:val="both"/>
              <w:rPr>
                <w:sz w:val="26"/>
                <w:szCs w:val="26"/>
              </w:rPr>
            </w:pPr>
            <w:r w:rsidRPr="00336F3B">
              <w:rPr>
                <w:sz w:val="26"/>
                <w:szCs w:val="26"/>
              </w:rPr>
              <w:t>0</w:t>
            </w:r>
          </w:p>
        </w:tc>
        <w:tc>
          <w:tcPr>
            <w:tcW w:w="1801" w:type="dxa"/>
          </w:tcPr>
          <w:p w:rsidR="0068268C" w:rsidRPr="00336F3B" w:rsidRDefault="00704E3B" w:rsidP="00336F3B">
            <w:pPr>
              <w:jc w:val="both"/>
              <w:rPr>
                <w:sz w:val="26"/>
                <w:szCs w:val="26"/>
              </w:rPr>
            </w:pPr>
            <w:r w:rsidRPr="00336F3B">
              <w:rPr>
                <w:sz w:val="26"/>
                <w:szCs w:val="26"/>
              </w:rPr>
              <w:t>0</w:t>
            </w:r>
          </w:p>
        </w:tc>
      </w:tr>
      <w:tr w:rsidR="00336F3B" w:rsidRPr="00336F3B" w:rsidTr="00336F3B">
        <w:tc>
          <w:tcPr>
            <w:tcW w:w="3364" w:type="dxa"/>
          </w:tcPr>
          <w:p w:rsidR="0068268C" w:rsidRPr="00336F3B" w:rsidRDefault="00300318" w:rsidP="00336F3B">
            <w:pPr>
              <w:jc w:val="both"/>
              <w:rPr>
                <w:sz w:val="26"/>
                <w:szCs w:val="26"/>
              </w:rPr>
            </w:pPr>
            <w:r w:rsidRPr="00336F3B">
              <w:rPr>
                <w:sz w:val="26"/>
                <w:szCs w:val="26"/>
              </w:rPr>
              <w:t>Časové rozlíšenie</w:t>
            </w:r>
          </w:p>
        </w:tc>
        <w:tc>
          <w:tcPr>
            <w:tcW w:w="236" w:type="dxa"/>
          </w:tcPr>
          <w:p w:rsidR="0068268C" w:rsidRPr="00336F3B" w:rsidRDefault="0068268C" w:rsidP="00336F3B">
            <w:pPr>
              <w:jc w:val="both"/>
              <w:rPr>
                <w:sz w:val="26"/>
                <w:szCs w:val="26"/>
              </w:rPr>
            </w:pPr>
          </w:p>
        </w:tc>
        <w:tc>
          <w:tcPr>
            <w:tcW w:w="1801" w:type="dxa"/>
          </w:tcPr>
          <w:p w:rsidR="0068268C" w:rsidRPr="00336F3B" w:rsidRDefault="00704E3B" w:rsidP="00336F3B">
            <w:pPr>
              <w:jc w:val="both"/>
              <w:rPr>
                <w:sz w:val="26"/>
                <w:szCs w:val="26"/>
              </w:rPr>
            </w:pPr>
            <w:r w:rsidRPr="00336F3B">
              <w:rPr>
                <w:sz w:val="26"/>
                <w:szCs w:val="26"/>
              </w:rPr>
              <w:t>5 460,99</w:t>
            </w:r>
          </w:p>
        </w:tc>
        <w:tc>
          <w:tcPr>
            <w:tcW w:w="1801" w:type="dxa"/>
          </w:tcPr>
          <w:p w:rsidR="0068268C" w:rsidRPr="00336F3B" w:rsidRDefault="00704E3B" w:rsidP="00336F3B">
            <w:pPr>
              <w:jc w:val="both"/>
              <w:rPr>
                <w:sz w:val="26"/>
                <w:szCs w:val="26"/>
              </w:rPr>
            </w:pPr>
            <w:r w:rsidRPr="00336F3B">
              <w:rPr>
                <w:sz w:val="26"/>
                <w:szCs w:val="26"/>
              </w:rPr>
              <w:t>2 245,49</w:t>
            </w:r>
          </w:p>
        </w:tc>
      </w:tr>
    </w:tbl>
    <w:p w:rsidR="00721180" w:rsidRDefault="00721180" w:rsidP="005B7759">
      <w:pPr>
        <w:jc w:val="both"/>
        <w:rPr>
          <w:sz w:val="26"/>
          <w:szCs w:val="26"/>
        </w:rPr>
      </w:pPr>
    </w:p>
    <w:p w:rsidR="00721180" w:rsidRPr="002247F4" w:rsidRDefault="00704E3B" w:rsidP="00704E3B">
      <w:pPr>
        <w:ind w:left="283"/>
        <w:jc w:val="both"/>
        <w:rPr>
          <w:b/>
          <w:sz w:val="28"/>
          <w:szCs w:val="28"/>
        </w:rPr>
      </w:pPr>
      <w:r w:rsidRPr="002247F4">
        <w:rPr>
          <w:b/>
          <w:sz w:val="28"/>
          <w:szCs w:val="28"/>
        </w:rPr>
        <w:t>4.2 P A S Í V A</w:t>
      </w:r>
    </w:p>
    <w:p w:rsidR="0037046F" w:rsidRDefault="0037046F" w:rsidP="00D42168">
      <w:pPr>
        <w:ind w:left="283"/>
        <w:jc w:val="both"/>
        <w:rPr>
          <w:sz w:val="26"/>
          <w:szCs w:val="26"/>
        </w:rPr>
      </w:pPr>
    </w:p>
    <w:tbl>
      <w:tblPr>
        <w:tblW w:w="7202"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4"/>
        <w:gridCol w:w="236"/>
        <w:gridCol w:w="1801"/>
        <w:gridCol w:w="1801"/>
      </w:tblGrid>
      <w:tr w:rsidR="00336F3B" w:rsidRPr="00336F3B" w:rsidTr="00336F3B">
        <w:tc>
          <w:tcPr>
            <w:tcW w:w="3364" w:type="dxa"/>
          </w:tcPr>
          <w:p w:rsidR="00704E3B" w:rsidRPr="00336F3B" w:rsidRDefault="00704E3B" w:rsidP="00336F3B">
            <w:pPr>
              <w:jc w:val="both"/>
              <w:rPr>
                <w:sz w:val="26"/>
                <w:szCs w:val="26"/>
              </w:rPr>
            </w:pPr>
          </w:p>
          <w:p w:rsidR="00704E3B" w:rsidRPr="00336F3B" w:rsidRDefault="00704E3B" w:rsidP="00336F3B">
            <w:pPr>
              <w:jc w:val="both"/>
              <w:rPr>
                <w:sz w:val="26"/>
                <w:szCs w:val="26"/>
              </w:rPr>
            </w:pPr>
          </w:p>
          <w:p w:rsidR="00704E3B" w:rsidRPr="00336F3B" w:rsidRDefault="00704E3B" w:rsidP="00336F3B">
            <w:pPr>
              <w:jc w:val="both"/>
              <w:rPr>
                <w:sz w:val="26"/>
                <w:szCs w:val="26"/>
              </w:rPr>
            </w:pPr>
            <w:r w:rsidRPr="00336F3B">
              <w:rPr>
                <w:sz w:val="26"/>
                <w:szCs w:val="26"/>
              </w:rPr>
              <w:t>Názov</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Skutočnosť</w:t>
            </w:r>
          </w:p>
          <w:p w:rsidR="00704E3B" w:rsidRPr="00336F3B" w:rsidRDefault="00704E3B" w:rsidP="00336F3B">
            <w:pPr>
              <w:jc w:val="both"/>
              <w:rPr>
                <w:sz w:val="26"/>
                <w:szCs w:val="26"/>
              </w:rPr>
            </w:pPr>
            <w:r w:rsidRPr="00336F3B">
              <w:rPr>
                <w:sz w:val="26"/>
                <w:szCs w:val="26"/>
              </w:rPr>
              <w:t>K 31.12.2012</w:t>
            </w:r>
          </w:p>
        </w:tc>
        <w:tc>
          <w:tcPr>
            <w:tcW w:w="1801" w:type="dxa"/>
          </w:tcPr>
          <w:p w:rsidR="00704E3B" w:rsidRPr="00336F3B" w:rsidRDefault="00704E3B" w:rsidP="00336F3B">
            <w:pPr>
              <w:jc w:val="both"/>
              <w:rPr>
                <w:sz w:val="26"/>
                <w:szCs w:val="26"/>
              </w:rPr>
            </w:pPr>
            <w:r w:rsidRPr="00336F3B">
              <w:rPr>
                <w:sz w:val="26"/>
                <w:szCs w:val="26"/>
              </w:rPr>
              <w:t>Skutočnosť</w:t>
            </w:r>
          </w:p>
          <w:p w:rsidR="00704E3B" w:rsidRPr="00336F3B" w:rsidRDefault="00704E3B" w:rsidP="00336F3B">
            <w:pPr>
              <w:jc w:val="both"/>
              <w:rPr>
                <w:sz w:val="26"/>
                <w:szCs w:val="26"/>
              </w:rPr>
            </w:pPr>
            <w:r w:rsidRPr="00336F3B">
              <w:rPr>
                <w:sz w:val="26"/>
                <w:szCs w:val="26"/>
              </w:rPr>
              <w:t>K 31.12.2013</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Vlastné imanie a záväzky spolu:</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3 930 344,04</w:t>
            </w:r>
          </w:p>
        </w:tc>
        <w:tc>
          <w:tcPr>
            <w:tcW w:w="1801" w:type="dxa"/>
          </w:tcPr>
          <w:p w:rsidR="00704E3B" w:rsidRPr="00336F3B" w:rsidRDefault="00704E3B" w:rsidP="00336F3B">
            <w:pPr>
              <w:jc w:val="both"/>
              <w:rPr>
                <w:sz w:val="26"/>
                <w:szCs w:val="26"/>
              </w:rPr>
            </w:pPr>
            <w:r w:rsidRPr="00336F3B">
              <w:rPr>
                <w:sz w:val="26"/>
                <w:szCs w:val="26"/>
              </w:rPr>
              <w:t>4 002 166,70</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Z toho</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Oceňovacie rozdiely</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0</w:t>
            </w:r>
          </w:p>
        </w:tc>
        <w:tc>
          <w:tcPr>
            <w:tcW w:w="1801" w:type="dxa"/>
          </w:tcPr>
          <w:p w:rsidR="00704E3B" w:rsidRPr="00336F3B" w:rsidRDefault="00704E3B" w:rsidP="00336F3B">
            <w:pPr>
              <w:jc w:val="both"/>
              <w:rPr>
                <w:sz w:val="26"/>
                <w:szCs w:val="26"/>
              </w:rPr>
            </w:pPr>
            <w:r w:rsidRPr="00336F3B">
              <w:rPr>
                <w:sz w:val="26"/>
                <w:szCs w:val="26"/>
              </w:rPr>
              <w:t>7 729,02</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Fondy</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0</w:t>
            </w:r>
          </w:p>
        </w:tc>
        <w:tc>
          <w:tcPr>
            <w:tcW w:w="1801" w:type="dxa"/>
          </w:tcPr>
          <w:p w:rsidR="00704E3B" w:rsidRPr="00336F3B" w:rsidRDefault="00704E3B" w:rsidP="00336F3B">
            <w:pPr>
              <w:jc w:val="both"/>
              <w:rPr>
                <w:sz w:val="26"/>
                <w:szCs w:val="26"/>
              </w:rPr>
            </w:pPr>
            <w:r w:rsidRPr="00336F3B">
              <w:rPr>
                <w:sz w:val="26"/>
                <w:szCs w:val="26"/>
              </w:rPr>
              <w:t>0</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Výsledok hospodárenia</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1 662832,19</w:t>
            </w:r>
          </w:p>
        </w:tc>
        <w:tc>
          <w:tcPr>
            <w:tcW w:w="1801" w:type="dxa"/>
          </w:tcPr>
          <w:p w:rsidR="00704E3B" w:rsidRPr="00336F3B" w:rsidRDefault="00704E3B" w:rsidP="00336F3B">
            <w:pPr>
              <w:jc w:val="both"/>
              <w:rPr>
                <w:sz w:val="26"/>
                <w:szCs w:val="26"/>
              </w:rPr>
            </w:pPr>
            <w:r w:rsidRPr="00336F3B">
              <w:rPr>
                <w:sz w:val="26"/>
                <w:szCs w:val="26"/>
              </w:rPr>
              <w:t>1 479 854,61</w:t>
            </w:r>
          </w:p>
        </w:tc>
      </w:tr>
      <w:tr w:rsidR="00336F3B" w:rsidRPr="00336F3B" w:rsidTr="00336F3B">
        <w:tc>
          <w:tcPr>
            <w:tcW w:w="3364" w:type="dxa"/>
          </w:tcPr>
          <w:p w:rsidR="00704E3B" w:rsidRPr="00336F3B" w:rsidRDefault="00704E3B" w:rsidP="00336F3B">
            <w:pPr>
              <w:jc w:val="both"/>
              <w:rPr>
                <w:sz w:val="26"/>
                <w:szCs w:val="26"/>
              </w:rPr>
            </w:pPr>
          </w:p>
          <w:p w:rsidR="00704E3B" w:rsidRPr="00336F3B" w:rsidRDefault="00704E3B" w:rsidP="00336F3B">
            <w:pPr>
              <w:jc w:val="both"/>
              <w:rPr>
                <w:b/>
                <w:sz w:val="26"/>
                <w:szCs w:val="26"/>
              </w:rPr>
            </w:pPr>
            <w:r w:rsidRPr="00336F3B">
              <w:rPr>
                <w:b/>
                <w:sz w:val="26"/>
                <w:szCs w:val="26"/>
              </w:rPr>
              <w:t>Záväzky</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1 975 384,49</w:t>
            </w:r>
          </w:p>
        </w:tc>
        <w:tc>
          <w:tcPr>
            <w:tcW w:w="1801" w:type="dxa"/>
          </w:tcPr>
          <w:p w:rsidR="00704E3B" w:rsidRPr="00336F3B" w:rsidRDefault="00704E3B" w:rsidP="00336F3B">
            <w:pPr>
              <w:jc w:val="both"/>
              <w:rPr>
                <w:sz w:val="26"/>
                <w:szCs w:val="26"/>
              </w:rPr>
            </w:pPr>
            <w:r w:rsidRPr="00336F3B">
              <w:rPr>
                <w:sz w:val="26"/>
                <w:szCs w:val="26"/>
              </w:rPr>
              <w:t>1 851 320,15</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Z toho:</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rezervy</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16 844,59</w:t>
            </w:r>
          </w:p>
        </w:tc>
        <w:tc>
          <w:tcPr>
            <w:tcW w:w="1801" w:type="dxa"/>
          </w:tcPr>
          <w:p w:rsidR="00704E3B" w:rsidRPr="00336F3B" w:rsidRDefault="00704E3B" w:rsidP="00336F3B">
            <w:pPr>
              <w:jc w:val="both"/>
              <w:rPr>
                <w:sz w:val="26"/>
                <w:szCs w:val="26"/>
              </w:rPr>
            </w:pPr>
            <w:r w:rsidRPr="00336F3B">
              <w:rPr>
                <w:sz w:val="26"/>
                <w:szCs w:val="26"/>
              </w:rPr>
              <w:t>18 772,27</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Zúčtovanie medzi subjektami VS</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0</w:t>
            </w:r>
          </w:p>
        </w:tc>
        <w:tc>
          <w:tcPr>
            <w:tcW w:w="1801" w:type="dxa"/>
          </w:tcPr>
          <w:p w:rsidR="00704E3B" w:rsidRPr="00336F3B" w:rsidRDefault="00704E3B" w:rsidP="00336F3B">
            <w:pPr>
              <w:jc w:val="both"/>
              <w:rPr>
                <w:sz w:val="26"/>
                <w:szCs w:val="26"/>
              </w:rPr>
            </w:pPr>
            <w:r w:rsidRPr="00336F3B">
              <w:rPr>
                <w:sz w:val="26"/>
                <w:szCs w:val="26"/>
              </w:rPr>
              <w:t>0</w:t>
            </w:r>
          </w:p>
        </w:tc>
      </w:tr>
      <w:tr w:rsidR="00336F3B" w:rsidRPr="00336F3B" w:rsidTr="00336F3B">
        <w:tc>
          <w:tcPr>
            <w:tcW w:w="3364" w:type="dxa"/>
          </w:tcPr>
          <w:p w:rsidR="00704E3B" w:rsidRPr="00336F3B" w:rsidRDefault="00704E3B" w:rsidP="00336F3B">
            <w:pPr>
              <w:jc w:val="both"/>
              <w:rPr>
                <w:sz w:val="26"/>
                <w:szCs w:val="26"/>
              </w:rPr>
            </w:pPr>
            <w:r w:rsidRPr="00336F3B">
              <w:rPr>
                <w:sz w:val="26"/>
                <w:szCs w:val="26"/>
              </w:rPr>
              <w:t>Dlhodobé záväzky</w:t>
            </w:r>
          </w:p>
        </w:tc>
        <w:tc>
          <w:tcPr>
            <w:tcW w:w="236" w:type="dxa"/>
          </w:tcPr>
          <w:p w:rsidR="00704E3B" w:rsidRPr="00336F3B" w:rsidRDefault="00704E3B" w:rsidP="00336F3B">
            <w:pPr>
              <w:jc w:val="both"/>
              <w:rPr>
                <w:sz w:val="26"/>
                <w:szCs w:val="26"/>
              </w:rPr>
            </w:pPr>
          </w:p>
        </w:tc>
        <w:tc>
          <w:tcPr>
            <w:tcW w:w="1801" w:type="dxa"/>
          </w:tcPr>
          <w:p w:rsidR="00704E3B" w:rsidRPr="00336F3B" w:rsidRDefault="00704E3B" w:rsidP="00336F3B">
            <w:pPr>
              <w:jc w:val="both"/>
              <w:rPr>
                <w:sz w:val="26"/>
                <w:szCs w:val="26"/>
              </w:rPr>
            </w:pPr>
            <w:r w:rsidRPr="00336F3B">
              <w:rPr>
                <w:sz w:val="26"/>
                <w:szCs w:val="26"/>
              </w:rPr>
              <w:t>1 725 878,89</w:t>
            </w:r>
          </w:p>
        </w:tc>
        <w:tc>
          <w:tcPr>
            <w:tcW w:w="1801" w:type="dxa"/>
          </w:tcPr>
          <w:p w:rsidR="00704E3B" w:rsidRPr="00336F3B" w:rsidRDefault="00704E3B" w:rsidP="00336F3B">
            <w:pPr>
              <w:jc w:val="both"/>
              <w:rPr>
                <w:sz w:val="26"/>
                <w:szCs w:val="26"/>
              </w:rPr>
            </w:pPr>
            <w:r w:rsidRPr="00336F3B">
              <w:rPr>
                <w:sz w:val="26"/>
                <w:szCs w:val="26"/>
              </w:rPr>
              <w:t>1 672 403,93</w:t>
            </w:r>
          </w:p>
        </w:tc>
      </w:tr>
      <w:tr w:rsidR="00453CB0" w:rsidRPr="00336F3B" w:rsidTr="00336F3B">
        <w:tc>
          <w:tcPr>
            <w:tcW w:w="3364" w:type="dxa"/>
          </w:tcPr>
          <w:p w:rsidR="00453CB0" w:rsidRPr="00336F3B" w:rsidRDefault="00453CB0" w:rsidP="00336F3B">
            <w:pPr>
              <w:jc w:val="both"/>
              <w:rPr>
                <w:sz w:val="26"/>
                <w:szCs w:val="26"/>
              </w:rPr>
            </w:pPr>
            <w:r w:rsidRPr="00336F3B">
              <w:rPr>
                <w:sz w:val="26"/>
                <w:szCs w:val="26"/>
              </w:rPr>
              <w:t>Krátkodobé záväzky</w:t>
            </w:r>
          </w:p>
        </w:tc>
        <w:tc>
          <w:tcPr>
            <w:tcW w:w="236" w:type="dxa"/>
          </w:tcPr>
          <w:p w:rsidR="00453CB0" w:rsidRPr="00336F3B" w:rsidRDefault="00453CB0" w:rsidP="00336F3B">
            <w:pPr>
              <w:jc w:val="both"/>
              <w:rPr>
                <w:sz w:val="26"/>
                <w:szCs w:val="26"/>
              </w:rPr>
            </w:pPr>
          </w:p>
        </w:tc>
        <w:tc>
          <w:tcPr>
            <w:tcW w:w="1801" w:type="dxa"/>
          </w:tcPr>
          <w:p w:rsidR="00453CB0" w:rsidRPr="00336F3B" w:rsidRDefault="00453CB0" w:rsidP="00336F3B">
            <w:pPr>
              <w:jc w:val="both"/>
              <w:rPr>
                <w:sz w:val="26"/>
                <w:szCs w:val="26"/>
              </w:rPr>
            </w:pPr>
            <w:r w:rsidRPr="00336F3B">
              <w:rPr>
                <w:sz w:val="26"/>
                <w:szCs w:val="26"/>
              </w:rPr>
              <w:t>107 349,01</w:t>
            </w:r>
          </w:p>
        </w:tc>
        <w:tc>
          <w:tcPr>
            <w:tcW w:w="1801" w:type="dxa"/>
          </w:tcPr>
          <w:p w:rsidR="00453CB0" w:rsidRPr="00336F3B" w:rsidRDefault="00453CB0" w:rsidP="00336F3B">
            <w:pPr>
              <w:jc w:val="both"/>
              <w:rPr>
                <w:sz w:val="26"/>
                <w:szCs w:val="26"/>
              </w:rPr>
            </w:pPr>
            <w:r w:rsidRPr="00336F3B">
              <w:rPr>
                <w:sz w:val="26"/>
                <w:szCs w:val="26"/>
              </w:rPr>
              <w:t>49 623,95</w:t>
            </w:r>
          </w:p>
        </w:tc>
      </w:tr>
      <w:tr w:rsidR="00453CB0" w:rsidRPr="00336F3B" w:rsidTr="00336F3B">
        <w:tc>
          <w:tcPr>
            <w:tcW w:w="3364" w:type="dxa"/>
          </w:tcPr>
          <w:p w:rsidR="00453CB0" w:rsidRPr="00336F3B" w:rsidRDefault="00453CB0" w:rsidP="00336F3B">
            <w:pPr>
              <w:jc w:val="both"/>
              <w:rPr>
                <w:sz w:val="26"/>
                <w:szCs w:val="26"/>
              </w:rPr>
            </w:pPr>
            <w:r w:rsidRPr="00336F3B">
              <w:rPr>
                <w:sz w:val="26"/>
                <w:szCs w:val="26"/>
              </w:rPr>
              <w:t>Bankové úvery</w:t>
            </w:r>
          </w:p>
        </w:tc>
        <w:tc>
          <w:tcPr>
            <w:tcW w:w="236" w:type="dxa"/>
          </w:tcPr>
          <w:p w:rsidR="00453CB0" w:rsidRPr="00336F3B" w:rsidRDefault="00453CB0" w:rsidP="00336F3B">
            <w:pPr>
              <w:jc w:val="both"/>
              <w:rPr>
                <w:sz w:val="26"/>
                <w:szCs w:val="26"/>
              </w:rPr>
            </w:pPr>
          </w:p>
        </w:tc>
        <w:tc>
          <w:tcPr>
            <w:tcW w:w="1801" w:type="dxa"/>
          </w:tcPr>
          <w:p w:rsidR="00453CB0" w:rsidRPr="00336F3B" w:rsidRDefault="00453CB0" w:rsidP="00336F3B">
            <w:pPr>
              <w:jc w:val="both"/>
              <w:rPr>
                <w:sz w:val="26"/>
                <w:szCs w:val="26"/>
              </w:rPr>
            </w:pPr>
            <w:r w:rsidRPr="00336F3B">
              <w:rPr>
                <w:sz w:val="26"/>
                <w:szCs w:val="26"/>
              </w:rPr>
              <w:t>126 312,00</w:t>
            </w:r>
          </w:p>
        </w:tc>
        <w:tc>
          <w:tcPr>
            <w:tcW w:w="1801" w:type="dxa"/>
          </w:tcPr>
          <w:p w:rsidR="00453CB0" w:rsidRPr="00336F3B" w:rsidRDefault="00453CB0" w:rsidP="00336F3B">
            <w:pPr>
              <w:jc w:val="both"/>
              <w:rPr>
                <w:sz w:val="26"/>
                <w:szCs w:val="26"/>
              </w:rPr>
            </w:pPr>
            <w:r w:rsidRPr="00336F3B">
              <w:rPr>
                <w:sz w:val="26"/>
                <w:szCs w:val="26"/>
              </w:rPr>
              <w:t>110 520,00</w:t>
            </w:r>
          </w:p>
        </w:tc>
      </w:tr>
      <w:tr w:rsidR="00453CB0" w:rsidRPr="00336F3B" w:rsidTr="00336F3B">
        <w:tc>
          <w:tcPr>
            <w:tcW w:w="3364" w:type="dxa"/>
          </w:tcPr>
          <w:p w:rsidR="00453CB0" w:rsidRPr="00336F3B" w:rsidRDefault="00453CB0" w:rsidP="00336F3B">
            <w:pPr>
              <w:jc w:val="both"/>
              <w:rPr>
                <w:sz w:val="26"/>
                <w:szCs w:val="26"/>
              </w:rPr>
            </w:pPr>
            <w:r w:rsidRPr="00336F3B">
              <w:rPr>
                <w:sz w:val="26"/>
                <w:szCs w:val="26"/>
              </w:rPr>
              <w:t>Časové rozlíšenie</w:t>
            </w:r>
          </w:p>
        </w:tc>
        <w:tc>
          <w:tcPr>
            <w:tcW w:w="236" w:type="dxa"/>
          </w:tcPr>
          <w:p w:rsidR="00453CB0" w:rsidRPr="00336F3B" w:rsidRDefault="00453CB0" w:rsidP="00336F3B">
            <w:pPr>
              <w:jc w:val="both"/>
              <w:rPr>
                <w:sz w:val="26"/>
                <w:szCs w:val="26"/>
              </w:rPr>
            </w:pPr>
          </w:p>
        </w:tc>
        <w:tc>
          <w:tcPr>
            <w:tcW w:w="1801" w:type="dxa"/>
          </w:tcPr>
          <w:p w:rsidR="00453CB0" w:rsidRPr="00336F3B" w:rsidRDefault="00453CB0" w:rsidP="00336F3B">
            <w:pPr>
              <w:jc w:val="both"/>
              <w:rPr>
                <w:sz w:val="26"/>
                <w:szCs w:val="26"/>
              </w:rPr>
            </w:pPr>
            <w:r w:rsidRPr="00336F3B">
              <w:rPr>
                <w:sz w:val="26"/>
                <w:szCs w:val="26"/>
              </w:rPr>
              <w:t xml:space="preserve">291 127,36 </w:t>
            </w:r>
          </w:p>
        </w:tc>
        <w:tc>
          <w:tcPr>
            <w:tcW w:w="1801" w:type="dxa"/>
          </w:tcPr>
          <w:p w:rsidR="00453CB0" w:rsidRPr="00336F3B" w:rsidRDefault="00453CB0" w:rsidP="00453CB0">
            <w:pPr>
              <w:numPr>
                <w:ilvl w:val="0"/>
                <w:numId w:val="49"/>
              </w:numPr>
              <w:jc w:val="both"/>
              <w:rPr>
                <w:sz w:val="26"/>
                <w:szCs w:val="26"/>
              </w:rPr>
            </w:pPr>
            <w:r w:rsidRPr="00336F3B">
              <w:rPr>
                <w:sz w:val="26"/>
                <w:szCs w:val="26"/>
              </w:rPr>
              <w:t>262,92</w:t>
            </w:r>
          </w:p>
        </w:tc>
      </w:tr>
    </w:tbl>
    <w:p w:rsidR="00453CB0" w:rsidRDefault="00453CB0" w:rsidP="00222F22">
      <w:pPr>
        <w:jc w:val="both"/>
        <w:rPr>
          <w:b/>
          <w:sz w:val="28"/>
          <w:szCs w:val="28"/>
        </w:rPr>
      </w:pPr>
    </w:p>
    <w:p w:rsidR="00721180" w:rsidRDefault="008D3A45" w:rsidP="00453CB0">
      <w:pPr>
        <w:ind w:left="142"/>
        <w:jc w:val="both"/>
        <w:rPr>
          <w:b/>
          <w:sz w:val="28"/>
          <w:szCs w:val="28"/>
        </w:rPr>
      </w:pPr>
      <w:r>
        <w:rPr>
          <w:b/>
          <w:sz w:val="28"/>
          <w:szCs w:val="28"/>
        </w:rPr>
        <w:t>5</w:t>
      </w:r>
      <w:r w:rsidR="00453CB0">
        <w:rPr>
          <w:b/>
          <w:sz w:val="28"/>
          <w:szCs w:val="28"/>
        </w:rPr>
        <w:t>.</w:t>
      </w:r>
      <w:r w:rsidR="005B7759" w:rsidRPr="005B7759">
        <w:rPr>
          <w:b/>
          <w:sz w:val="28"/>
          <w:szCs w:val="28"/>
        </w:rPr>
        <w:t>Vývoj pohľadávok a záväzkov za konsolidovaný celok v eurách:</w:t>
      </w:r>
    </w:p>
    <w:p w:rsidR="005B7759" w:rsidRDefault="008D3A45" w:rsidP="008D3A45">
      <w:pPr>
        <w:ind w:left="142"/>
        <w:jc w:val="both"/>
        <w:rPr>
          <w:b/>
          <w:sz w:val="28"/>
          <w:szCs w:val="28"/>
        </w:rPr>
      </w:pPr>
      <w:r>
        <w:rPr>
          <w:b/>
          <w:sz w:val="28"/>
          <w:szCs w:val="28"/>
        </w:rPr>
        <w:t>5.1</w:t>
      </w:r>
      <w:r w:rsidR="005B7759">
        <w:rPr>
          <w:b/>
          <w:sz w:val="28"/>
          <w:szCs w:val="28"/>
        </w:rPr>
        <w:t xml:space="preserve"> Pohľadávky</w:t>
      </w:r>
    </w:p>
    <w:p w:rsidR="005B7759" w:rsidRDefault="005B7759" w:rsidP="005B7759">
      <w:pPr>
        <w:ind w:left="720"/>
        <w:jc w:val="both"/>
        <w:rPr>
          <w:b/>
          <w:sz w:val="28"/>
          <w:szCs w:val="2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6"/>
        <w:gridCol w:w="2975"/>
        <w:gridCol w:w="2976"/>
      </w:tblGrid>
      <w:tr w:rsidR="005B7759" w:rsidRPr="00336F3B" w:rsidTr="00336F3B">
        <w:tc>
          <w:tcPr>
            <w:tcW w:w="3086" w:type="dxa"/>
          </w:tcPr>
          <w:p w:rsidR="005B7759" w:rsidRPr="00336F3B" w:rsidRDefault="005B7759" w:rsidP="00336F3B">
            <w:pPr>
              <w:jc w:val="both"/>
              <w:rPr>
                <w:sz w:val="28"/>
                <w:szCs w:val="28"/>
              </w:rPr>
            </w:pPr>
            <w:r w:rsidRPr="00336F3B">
              <w:rPr>
                <w:sz w:val="28"/>
                <w:szCs w:val="28"/>
              </w:rPr>
              <w:t>Pohľadávky</w:t>
            </w:r>
          </w:p>
        </w:tc>
        <w:tc>
          <w:tcPr>
            <w:tcW w:w="2975" w:type="dxa"/>
          </w:tcPr>
          <w:p w:rsidR="005B7759" w:rsidRPr="00336F3B" w:rsidRDefault="005B7759" w:rsidP="00336F3B">
            <w:pPr>
              <w:jc w:val="both"/>
              <w:rPr>
                <w:sz w:val="28"/>
                <w:szCs w:val="28"/>
              </w:rPr>
            </w:pPr>
            <w:r w:rsidRPr="00336F3B">
              <w:rPr>
                <w:sz w:val="28"/>
                <w:szCs w:val="28"/>
              </w:rPr>
              <w:t>Stav k 31.12.2012</w:t>
            </w:r>
          </w:p>
        </w:tc>
        <w:tc>
          <w:tcPr>
            <w:tcW w:w="2976" w:type="dxa"/>
          </w:tcPr>
          <w:p w:rsidR="005B7759" w:rsidRPr="00336F3B" w:rsidRDefault="005B7759" w:rsidP="00336F3B">
            <w:pPr>
              <w:jc w:val="both"/>
              <w:rPr>
                <w:sz w:val="28"/>
                <w:szCs w:val="28"/>
              </w:rPr>
            </w:pPr>
            <w:r w:rsidRPr="00336F3B">
              <w:rPr>
                <w:sz w:val="28"/>
                <w:szCs w:val="28"/>
              </w:rPr>
              <w:t>Stav k 31.12.2013</w:t>
            </w:r>
          </w:p>
        </w:tc>
      </w:tr>
      <w:tr w:rsidR="005B7759" w:rsidRPr="00336F3B" w:rsidTr="00336F3B">
        <w:tc>
          <w:tcPr>
            <w:tcW w:w="3086" w:type="dxa"/>
          </w:tcPr>
          <w:p w:rsidR="005B7759" w:rsidRPr="00336F3B" w:rsidRDefault="005B7759" w:rsidP="00336F3B">
            <w:pPr>
              <w:jc w:val="both"/>
              <w:rPr>
                <w:sz w:val="28"/>
                <w:szCs w:val="28"/>
              </w:rPr>
            </w:pPr>
            <w:r w:rsidRPr="00336F3B">
              <w:rPr>
                <w:sz w:val="28"/>
                <w:szCs w:val="28"/>
              </w:rPr>
              <w:t>Pohľadávky do lehoty splatnosti</w:t>
            </w:r>
          </w:p>
        </w:tc>
        <w:tc>
          <w:tcPr>
            <w:tcW w:w="2975" w:type="dxa"/>
          </w:tcPr>
          <w:p w:rsidR="005B7759" w:rsidRPr="00336F3B" w:rsidRDefault="00B22F22" w:rsidP="00336F3B">
            <w:pPr>
              <w:jc w:val="both"/>
              <w:rPr>
                <w:sz w:val="28"/>
                <w:szCs w:val="28"/>
              </w:rPr>
            </w:pPr>
            <w:r>
              <w:rPr>
                <w:sz w:val="28"/>
                <w:szCs w:val="28"/>
              </w:rPr>
              <w:t>73 679,76</w:t>
            </w:r>
          </w:p>
        </w:tc>
        <w:tc>
          <w:tcPr>
            <w:tcW w:w="2976" w:type="dxa"/>
          </w:tcPr>
          <w:p w:rsidR="005B7759" w:rsidRPr="00336F3B" w:rsidRDefault="00B22F22" w:rsidP="00336F3B">
            <w:pPr>
              <w:jc w:val="both"/>
              <w:rPr>
                <w:sz w:val="28"/>
                <w:szCs w:val="28"/>
              </w:rPr>
            </w:pPr>
            <w:r>
              <w:rPr>
                <w:sz w:val="28"/>
                <w:szCs w:val="28"/>
              </w:rPr>
              <w:t>10 678,07</w:t>
            </w:r>
          </w:p>
        </w:tc>
      </w:tr>
      <w:tr w:rsidR="005B7759" w:rsidRPr="00336F3B" w:rsidTr="00336F3B">
        <w:tc>
          <w:tcPr>
            <w:tcW w:w="3086" w:type="dxa"/>
          </w:tcPr>
          <w:p w:rsidR="005B7759" w:rsidRPr="00336F3B" w:rsidRDefault="005B7759" w:rsidP="00336F3B">
            <w:pPr>
              <w:jc w:val="both"/>
              <w:rPr>
                <w:sz w:val="28"/>
                <w:szCs w:val="28"/>
              </w:rPr>
            </w:pPr>
            <w:r w:rsidRPr="00336F3B">
              <w:rPr>
                <w:sz w:val="28"/>
                <w:szCs w:val="28"/>
              </w:rPr>
              <w:t>Pohľadávky po lehote splatnosti</w:t>
            </w:r>
          </w:p>
        </w:tc>
        <w:tc>
          <w:tcPr>
            <w:tcW w:w="2975" w:type="dxa"/>
          </w:tcPr>
          <w:p w:rsidR="005B7759" w:rsidRPr="00336F3B" w:rsidRDefault="00B22F22" w:rsidP="00336F3B">
            <w:pPr>
              <w:jc w:val="both"/>
              <w:rPr>
                <w:sz w:val="28"/>
                <w:szCs w:val="28"/>
              </w:rPr>
            </w:pPr>
            <w:r>
              <w:rPr>
                <w:sz w:val="28"/>
                <w:szCs w:val="28"/>
              </w:rPr>
              <w:t>5 386,64</w:t>
            </w:r>
          </w:p>
        </w:tc>
        <w:tc>
          <w:tcPr>
            <w:tcW w:w="2976" w:type="dxa"/>
          </w:tcPr>
          <w:p w:rsidR="005B7759" w:rsidRPr="00336F3B" w:rsidRDefault="00B22F22" w:rsidP="00336F3B">
            <w:pPr>
              <w:jc w:val="both"/>
              <w:rPr>
                <w:sz w:val="28"/>
                <w:szCs w:val="28"/>
              </w:rPr>
            </w:pPr>
            <w:r>
              <w:rPr>
                <w:sz w:val="28"/>
                <w:szCs w:val="28"/>
              </w:rPr>
              <w:t>2 393,99</w:t>
            </w:r>
          </w:p>
        </w:tc>
      </w:tr>
    </w:tbl>
    <w:p w:rsidR="005B7759" w:rsidRPr="005B7759" w:rsidRDefault="005B7759" w:rsidP="005B7759">
      <w:pPr>
        <w:ind w:left="360"/>
        <w:jc w:val="both"/>
        <w:rPr>
          <w:sz w:val="28"/>
          <w:szCs w:val="28"/>
        </w:rPr>
      </w:pPr>
    </w:p>
    <w:p w:rsidR="00721180" w:rsidRDefault="00721180" w:rsidP="00D42168">
      <w:pPr>
        <w:ind w:left="283"/>
        <w:jc w:val="both"/>
        <w:rPr>
          <w:sz w:val="26"/>
          <w:szCs w:val="26"/>
        </w:rPr>
      </w:pPr>
    </w:p>
    <w:p w:rsidR="00721180" w:rsidRPr="005B7759" w:rsidRDefault="00453CB0" w:rsidP="00453CB0">
      <w:pPr>
        <w:jc w:val="both"/>
        <w:rPr>
          <w:b/>
          <w:sz w:val="28"/>
          <w:szCs w:val="28"/>
        </w:rPr>
      </w:pPr>
      <w:r>
        <w:rPr>
          <w:b/>
          <w:sz w:val="28"/>
          <w:szCs w:val="28"/>
        </w:rPr>
        <w:t xml:space="preserve"> </w:t>
      </w:r>
      <w:r w:rsidR="008D3A45">
        <w:rPr>
          <w:b/>
          <w:sz w:val="28"/>
          <w:szCs w:val="28"/>
        </w:rPr>
        <w:t>5</w:t>
      </w:r>
      <w:r w:rsidR="005B7759" w:rsidRPr="005B7759">
        <w:rPr>
          <w:b/>
          <w:sz w:val="28"/>
          <w:szCs w:val="28"/>
        </w:rPr>
        <w:t>.2 Záväzky</w:t>
      </w:r>
    </w:p>
    <w:p w:rsidR="00721180" w:rsidRDefault="00721180" w:rsidP="005B7759">
      <w:pPr>
        <w:jc w:val="both"/>
        <w:rPr>
          <w:sz w:val="26"/>
          <w:szCs w:val="26"/>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6"/>
        <w:gridCol w:w="2975"/>
        <w:gridCol w:w="2976"/>
      </w:tblGrid>
      <w:tr w:rsidR="005B7759" w:rsidRPr="00336F3B" w:rsidTr="00336F3B">
        <w:tc>
          <w:tcPr>
            <w:tcW w:w="3086" w:type="dxa"/>
          </w:tcPr>
          <w:p w:rsidR="005B7759" w:rsidRPr="00336F3B" w:rsidRDefault="005B7759" w:rsidP="00336F3B">
            <w:pPr>
              <w:jc w:val="both"/>
              <w:rPr>
                <w:sz w:val="28"/>
                <w:szCs w:val="28"/>
              </w:rPr>
            </w:pPr>
            <w:r w:rsidRPr="00336F3B">
              <w:rPr>
                <w:sz w:val="28"/>
                <w:szCs w:val="28"/>
              </w:rPr>
              <w:t>Záväzky</w:t>
            </w:r>
          </w:p>
        </w:tc>
        <w:tc>
          <w:tcPr>
            <w:tcW w:w="2975" w:type="dxa"/>
          </w:tcPr>
          <w:p w:rsidR="005B7759" w:rsidRPr="00336F3B" w:rsidRDefault="005B7759" w:rsidP="00336F3B">
            <w:pPr>
              <w:jc w:val="both"/>
              <w:rPr>
                <w:sz w:val="28"/>
                <w:szCs w:val="28"/>
              </w:rPr>
            </w:pPr>
            <w:r w:rsidRPr="00336F3B">
              <w:rPr>
                <w:sz w:val="28"/>
                <w:szCs w:val="28"/>
              </w:rPr>
              <w:t>Stav k 31.12.2012</w:t>
            </w:r>
          </w:p>
        </w:tc>
        <w:tc>
          <w:tcPr>
            <w:tcW w:w="2976" w:type="dxa"/>
          </w:tcPr>
          <w:p w:rsidR="005B7759" w:rsidRPr="00336F3B" w:rsidRDefault="005B7759" w:rsidP="00336F3B">
            <w:pPr>
              <w:jc w:val="both"/>
              <w:rPr>
                <w:sz w:val="28"/>
                <w:szCs w:val="28"/>
              </w:rPr>
            </w:pPr>
            <w:r w:rsidRPr="00336F3B">
              <w:rPr>
                <w:sz w:val="28"/>
                <w:szCs w:val="28"/>
              </w:rPr>
              <w:t>Stav k 31.12.2013</w:t>
            </w:r>
          </w:p>
        </w:tc>
      </w:tr>
      <w:tr w:rsidR="005B7759" w:rsidRPr="00336F3B" w:rsidTr="00336F3B">
        <w:tc>
          <w:tcPr>
            <w:tcW w:w="3086" w:type="dxa"/>
          </w:tcPr>
          <w:p w:rsidR="005B7759" w:rsidRPr="00336F3B" w:rsidRDefault="005B7759" w:rsidP="00336F3B">
            <w:pPr>
              <w:jc w:val="both"/>
              <w:rPr>
                <w:sz w:val="28"/>
                <w:szCs w:val="28"/>
              </w:rPr>
            </w:pPr>
            <w:r w:rsidRPr="00336F3B">
              <w:rPr>
                <w:sz w:val="28"/>
                <w:szCs w:val="28"/>
              </w:rPr>
              <w:t>Záväzky do lehoty splatnosti</w:t>
            </w:r>
          </w:p>
        </w:tc>
        <w:tc>
          <w:tcPr>
            <w:tcW w:w="2975" w:type="dxa"/>
          </w:tcPr>
          <w:p w:rsidR="005B7759" w:rsidRPr="00336F3B" w:rsidRDefault="00B83A3B" w:rsidP="00B22F22">
            <w:pPr>
              <w:jc w:val="both"/>
              <w:rPr>
                <w:sz w:val="28"/>
                <w:szCs w:val="28"/>
              </w:rPr>
            </w:pPr>
            <w:r>
              <w:rPr>
                <w:sz w:val="28"/>
                <w:szCs w:val="28"/>
              </w:rPr>
              <w:t>173 172,99</w:t>
            </w:r>
          </w:p>
        </w:tc>
        <w:tc>
          <w:tcPr>
            <w:tcW w:w="2976" w:type="dxa"/>
          </w:tcPr>
          <w:p w:rsidR="005B7759" w:rsidRPr="00336F3B" w:rsidRDefault="00B83A3B" w:rsidP="00336F3B">
            <w:pPr>
              <w:jc w:val="both"/>
              <w:rPr>
                <w:sz w:val="28"/>
                <w:szCs w:val="28"/>
              </w:rPr>
            </w:pPr>
            <w:r>
              <w:rPr>
                <w:sz w:val="28"/>
                <w:szCs w:val="28"/>
              </w:rPr>
              <w:t>68 396,22</w:t>
            </w:r>
          </w:p>
        </w:tc>
      </w:tr>
      <w:tr w:rsidR="005B7759" w:rsidRPr="00336F3B" w:rsidTr="00336F3B">
        <w:tc>
          <w:tcPr>
            <w:tcW w:w="3086" w:type="dxa"/>
          </w:tcPr>
          <w:p w:rsidR="005B7759" w:rsidRPr="00336F3B" w:rsidRDefault="005B7759" w:rsidP="00336F3B">
            <w:pPr>
              <w:jc w:val="both"/>
              <w:rPr>
                <w:sz w:val="28"/>
                <w:szCs w:val="28"/>
              </w:rPr>
            </w:pPr>
            <w:r w:rsidRPr="00336F3B">
              <w:rPr>
                <w:sz w:val="28"/>
                <w:szCs w:val="28"/>
              </w:rPr>
              <w:t>Záväzky po lehote splatnosti</w:t>
            </w:r>
          </w:p>
        </w:tc>
        <w:tc>
          <w:tcPr>
            <w:tcW w:w="2975" w:type="dxa"/>
          </w:tcPr>
          <w:p w:rsidR="005B7759" w:rsidRPr="00336F3B" w:rsidRDefault="00B22F22" w:rsidP="00B83A3B">
            <w:pPr>
              <w:jc w:val="both"/>
              <w:rPr>
                <w:sz w:val="28"/>
                <w:szCs w:val="28"/>
              </w:rPr>
            </w:pPr>
            <w:r>
              <w:rPr>
                <w:sz w:val="28"/>
                <w:szCs w:val="28"/>
              </w:rPr>
              <w:t>1</w:t>
            </w:r>
            <w:r w:rsidR="00084F87">
              <w:rPr>
                <w:sz w:val="28"/>
                <w:szCs w:val="28"/>
              </w:rPr>
              <w:t> 852 190,89</w:t>
            </w:r>
          </w:p>
        </w:tc>
        <w:tc>
          <w:tcPr>
            <w:tcW w:w="2976" w:type="dxa"/>
          </w:tcPr>
          <w:p w:rsidR="005B7759" w:rsidRPr="00336F3B" w:rsidRDefault="00B22F22" w:rsidP="00084F87">
            <w:pPr>
              <w:jc w:val="both"/>
              <w:rPr>
                <w:sz w:val="28"/>
                <w:szCs w:val="28"/>
              </w:rPr>
            </w:pPr>
            <w:r>
              <w:rPr>
                <w:sz w:val="28"/>
                <w:szCs w:val="28"/>
              </w:rPr>
              <w:t>1</w:t>
            </w:r>
            <w:r w:rsidR="00084F87">
              <w:rPr>
                <w:sz w:val="28"/>
                <w:szCs w:val="28"/>
              </w:rPr>
              <w:t> 782 923,93</w:t>
            </w:r>
          </w:p>
        </w:tc>
      </w:tr>
    </w:tbl>
    <w:p w:rsidR="00721180" w:rsidRDefault="00721180" w:rsidP="00D42168">
      <w:pPr>
        <w:ind w:left="283"/>
        <w:jc w:val="both"/>
        <w:rPr>
          <w:sz w:val="26"/>
          <w:szCs w:val="26"/>
        </w:rPr>
      </w:pPr>
    </w:p>
    <w:p w:rsidR="00721180" w:rsidRDefault="00721180" w:rsidP="00D42168">
      <w:pPr>
        <w:ind w:left="283"/>
        <w:jc w:val="both"/>
        <w:rPr>
          <w:sz w:val="26"/>
          <w:szCs w:val="26"/>
        </w:rPr>
      </w:pPr>
    </w:p>
    <w:p w:rsidR="00721180" w:rsidRDefault="00721180" w:rsidP="00D42168">
      <w:pPr>
        <w:ind w:left="283"/>
        <w:jc w:val="both"/>
        <w:rPr>
          <w:sz w:val="26"/>
          <w:szCs w:val="26"/>
        </w:rPr>
      </w:pPr>
    </w:p>
    <w:p w:rsidR="00721180" w:rsidRPr="005B7759" w:rsidRDefault="00721180" w:rsidP="00D42168">
      <w:pPr>
        <w:ind w:left="283"/>
        <w:jc w:val="both"/>
        <w:rPr>
          <w:b/>
          <w:sz w:val="28"/>
          <w:szCs w:val="28"/>
        </w:rPr>
      </w:pPr>
    </w:p>
    <w:p w:rsidR="00721180" w:rsidRPr="005B7759" w:rsidRDefault="008D3A45" w:rsidP="008D3A45">
      <w:pPr>
        <w:ind w:left="142"/>
        <w:jc w:val="both"/>
        <w:rPr>
          <w:b/>
          <w:sz w:val="28"/>
          <w:szCs w:val="28"/>
        </w:rPr>
      </w:pPr>
      <w:r>
        <w:rPr>
          <w:b/>
          <w:sz w:val="28"/>
          <w:szCs w:val="28"/>
        </w:rPr>
        <w:t>6</w:t>
      </w:r>
      <w:r w:rsidR="005B7759" w:rsidRPr="005B7759">
        <w:rPr>
          <w:b/>
          <w:sz w:val="28"/>
          <w:szCs w:val="28"/>
        </w:rPr>
        <w:t>Hospodárky výsledok v eurách za konsolidovaný celok</w:t>
      </w:r>
    </w:p>
    <w:p w:rsidR="00721180" w:rsidRPr="005C7A50" w:rsidRDefault="005C7A50" w:rsidP="00D42168">
      <w:pPr>
        <w:ind w:left="283"/>
        <w:jc w:val="both"/>
        <w:rPr>
          <w:b/>
          <w:sz w:val="26"/>
          <w:szCs w:val="26"/>
        </w:rPr>
      </w:pPr>
      <w:r w:rsidRPr="005C7A50">
        <w:rPr>
          <w:b/>
          <w:sz w:val="26"/>
          <w:szCs w:val="26"/>
        </w:rPr>
        <w:t>NÁKLADY</w:t>
      </w:r>
    </w:p>
    <w:p w:rsidR="00721180" w:rsidRDefault="00721180" w:rsidP="00D42168">
      <w:pPr>
        <w:ind w:left="283"/>
        <w:jc w:val="both"/>
        <w:rPr>
          <w:sz w:val="26"/>
          <w:szCs w:val="26"/>
        </w:rPr>
      </w:pPr>
    </w:p>
    <w:tbl>
      <w:tblPr>
        <w:tblW w:w="7202"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4"/>
        <w:gridCol w:w="236"/>
        <w:gridCol w:w="1801"/>
        <w:gridCol w:w="1801"/>
      </w:tblGrid>
      <w:tr w:rsidR="00336F3B" w:rsidRPr="00336F3B" w:rsidTr="00336F3B">
        <w:tc>
          <w:tcPr>
            <w:tcW w:w="3364" w:type="dxa"/>
          </w:tcPr>
          <w:p w:rsidR="005C7A50" w:rsidRPr="00336F3B" w:rsidRDefault="005C7A50" w:rsidP="00336F3B">
            <w:pPr>
              <w:jc w:val="both"/>
              <w:rPr>
                <w:sz w:val="26"/>
                <w:szCs w:val="26"/>
              </w:rPr>
            </w:pPr>
          </w:p>
          <w:p w:rsidR="005C7A50" w:rsidRPr="00336F3B" w:rsidRDefault="005C7A50" w:rsidP="00336F3B">
            <w:pPr>
              <w:jc w:val="both"/>
              <w:rPr>
                <w:sz w:val="26"/>
                <w:szCs w:val="26"/>
              </w:rPr>
            </w:pPr>
          </w:p>
          <w:p w:rsidR="005C7A50" w:rsidRPr="00336F3B" w:rsidRDefault="005C7A50" w:rsidP="00336F3B">
            <w:pPr>
              <w:jc w:val="both"/>
              <w:rPr>
                <w:sz w:val="26"/>
                <w:szCs w:val="26"/>
              </w:rPr>
            </w:pPr>
            <w:r w:rsidRPr="00336F3B">
              <w:rPr>
                <w:sz w:val="26"/>
                <w:szCs w:val="26"/>
              </w:rPr>
              <w:t>Názov</w:t>
            </w:r>
          </w:p>
        </w:tc>
        <w:tc>
          <w:tcPr>
            <w:tcW w:w="236" w:type="dxa"/>
          </w:tcPr>
          <w:p w:rsidR="005C7A50" w:rsidRPr="00336F3B" w:rsidRDefault="005C7A50" w:rsidP="00336F3B">
            <w:pPr>
              <w:jc w:val="both"/>
              <w:rPr>
                <w:sz w:val="26"/>
                <w:szCs w:val="26"/>
              </w:rPr>
            </w:pPr>
          </w:p>
        </w:tc>
        <w:tc>
          <w:tcPr>
            <w:tcW w:w="1801" w:type="dxa"/>
          </w:tcPr>
          <w:p w:rsidR="005C7A50" w:rsidRPr="00336F3B" w:rsidRDefault="005C7A50" w:rsidP="00336F3B">
            <w:pPr>
              <w:jc w:val="both"/>
              <w:rPr>
                <w:sz w:val="26"/>
                <w:szCs w:val="26"/>
              </w:rPr>
            </w:pPr>
            <w:r w:rsidRPr="00336F3B">
              <w:rPr>
                <w:sz w:val="26"/>
                <w:szCs w:val="26"/>
              </w:rPr>
              <w:t>Skutočnosť</w:t>
            </w:r>
          </w:p>
          <w:p w:rsidR="005C7A50" w:rsidRPr="00336F3B" w:rsidRDefault="005C7A50" w:rsidP="00336F3B">
            <w:pPr>
              <w:jc w:val="both"/>
              <w:rPr>
                <w:sz w:val="26"/>
                <w:szCs w:val="26"/>
              </w:rPr>
            </w:pPr>
            <w:r w:rsidRPr="00336F3B">
              <w:rPr>
                <w:sz w:val="26"/>
                <w:szCs w:val="26"/>
              </w:rPr>
              <w:t>K 31.12.2012</w:t>
            </w:r>
          </w:p>
        </w:tc>
        <w:tc>
          <w:tcPr>
            <w:tcW w:w="1801" w:type="dxa"/>
          </w:tcPr>
          <w:p w:rsidR="005C7A50" w:rsidRPr="00336F3B" w:rsidRDefault="005C7A50" w:rsidP="00336F3B">
            <w:pPr>
              <w:jc w:val="both"/>
              <w:rPr>
                <w:sz w:val="26"/>
                <w:szCs w:val="26"/>
              </w:rPr>
            </w:pPr>
            <w:r w:rsidRPr="00336F3B">
              <w:rPr>
                <w:sz w:val="26"/>
                <w:szCs w:val="26"/>
              </w:rPr>
              <w:t>Skutočnosť</w:t>
            </w:r>
          </w:p>
          <w:p w:rsidR="005C7A50" w:rsidRPr="00336F3B" w:rsidRDefault="005C7A50" w:rsidP="00336F3B">
            <w:pPr>
              <w:jc w:val="both"/>
              <w:rPr>
                <w:sz w:val="26"/>
                <w:szCs w:val="26"/>
              </w:rPr>
            </w:pPr>
            <w:r w:rsidRPr="00336F3B">
              <w:rPr>
                <w:sz w:val="26"/>
                <w:szCs w:val="26"/>
              </w:rPr>
              <w:t>K 31.12.2013</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Náklady</w:t>
            </w:r>
            <w:r w:rsidR="00773D11" w:rsidRPr="00336F3B">
              <w:rPr>
                <w:sz w:val="26"/>
                <w:szCs w:val="26"/>
              </w:rPr>
              <w:t xml:space="preserve"> spolu 50-59</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695 972,04</w:t>
            </w:r>
          </w:p>
        </w:tc>
        <w:tc>
          <w:tcPr>
            <w:tcW w:w="1801" w:type="dxa"/>
          </w:tcPr>
          <w:p w:rsidR="005C7A50" w:rsidRPr="00336F3B" w:rsidRDefault="00237F40" w:rsidP="00336F3B">
            <w:pPr>
              <w:jc w:val="both"/>
              <w:rPr>
                <w:sz w:val="26"/>
                <w:szCs w:val="26"/>
              </w:rPr>
            </w:pPr>
            <w:r w:rsidRPr="00336F3B">
              <w:rPr>
                <w:sz w:val="26"/>
                <w:szCs w:val="26"/>
              </w:rPr>
              <w:t>763 288,18</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50- Spotrebované nákupy</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81 852,95</w:t>
            </w:r>
          </w:p>
        </w:tc>
        <w:tc>
          <w:tcPr>
            <w:tcW w:w="1801" w:type="dxa"/>
          </w:tcPr>
          <w:p w:rsidR="005C7A50" w:rsidRPr="00336F3B" w:rsidRDefault="00773D11" w:rsidP="00336F3B">
            <w:pPr>
              <w:jc w:val="both"/>
              <w:rPr>
                <w:sz w:val="26"/>
                <w:szCs w:val="26"/>
              </w:rPr>
            </w:pPr>
            <w:r w:rsidRPr="00336F3B">
              <w:rPr>
                <w:sz w:val="26"/>
                <w:szCs w:val="26"/>
              </w:rPr>
              <w:t>109 924,00</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51- Služby</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108 451,94</w:t>
            </w:r>
          </w:p>
        </w:tc>
        <w:tc>
          <w:tcPr>
            <w:tcW w:w="1801" w:type="dxa"/>
          </w:tcPr>
          <w:p w:rsidR="005C7A50" w:rsidRPr="00336F3B" w:rsidRDefault="00773D11" w:rsidP="00336F3B">
            <w:pPr>
              <w:jc w:val="both"/>
              <w:rPr>
                <w:sz w:val="26"/>
                <w:szCs w:val="26"/>
              </w:rPr>
            </w:pPr>
            <w:r w:rsidRPr="00336F3B">
              <w:rPr>
                <w:sz w:val="26"/>
                <w:szCs w:val="26"/>
              </w:rPr>
              <w:t>112 552,87</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52-Osobn</w:t>
            </w:r>
            <w:r w:rsidR="00773D11" w:rsidRPr="00336F3B">
              <w:rPr>
                <w:sz w:val="26"/>
                <w:szCs w:val="26"/>
              </w:rPr>
              <w:t>é</w:t>
            </w:r>
            <w:r w:rsidRPr="00336F3B">
              <w:rPr>
                <w:sz w:val="26"/>
                <w:szCs w:val="26"/>
              </w:rPr>
              <w:t xml:space="preserve"> náklady</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298 061,64</w:t>
            </w:r>
          </w:p>
        </w:tc>
        <w:tc>
          <w:tcPr>
            <w:tcW w:w="1801" w:type="dxa"/>
          </w:tcPr>
          <w:p w:rsidR="005C7A50" w:rsidRPr="00336F3B" w:rsidRDefault="00773D11" w:rsidP="00336F3B">
            <w:pPr>
              <w:jc w:val="both"/>
              <w:rPr>
                <w:sz w:val="26"/>
                <w:szCs w:val="26"/>
              </w:rPr>
            </w:pPr>
            <w:r w:rsidRPr="00336F3B">
              <w:rPr>
                <w:sz w:val="26"/>
                <w:szCs w:val="26"/>
              </w:rPr>
              <w:t>288 696,82</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 xml:space="preserve">53- </w:t>
            </w:r>
            <w:r w:rsidR="00773D11" w:rsidRPr="00336F3B">
              <w:rPr>
                <w:sz w:val="26"/>
                <w:szCs w:val="26"/>
              </w:rPr>
              <w:t>Dane a poplatky</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478,30</w:t>
            </w:r>
          </w:p>
        </w:tc>
        <w:tc>
          <w:tcPr>
            <w:tcW w:w="1801" w:type="dxa"/>
          </w:tcPr>
          <w:p w:rsidR="005C7A50" w:rsidRPr="00336F3B" w:rsidRDefault="00773D11" w:rsidP="00336F3B">
            <w:pPr>
              <w:jc w:val="both"/>
              <w:rPr>
                <w:sz w:val="26"/>
                <w:szCs w:val="26"/>
              </w:rPr>
            </w:pPr>
            <w:r w:rsidRPr="00336F3B">
              <w:rPr>
                <w:sz w:val="26"/>
                <w:szCs w:val="26"/>
              </w:rPr>
              <w:t>286,30</w:t>
            </w:r>
          </w:p>
        </w:tc>
      </w:tr>
      <w:tr w:rsidR="00336F3B" w:rsidRPr="00336F3B" w:rsidTr="00336F3B">
        <w:tc>
          <w:tcPr>
            <w:tcW w:w="3364" w:type="dxa"/>
          </w:tcPr>
          <w:p w:rsidR="005C7A50" w:rsidRPr="00336F3B" w:rsidRDefault="005C7A50" w:rsidP="00336F3B">
            <w:pPr>
              <w:jc w:val="both"/>
              <w:rPr>
                <w:b/>
                <w:sz w:val="26"/>
                <w:szCs w:val="26"/>
              </w:rPr>
            </w:pPr>
            <w:r w:rsidRPr="00336F3B">
              <w:rPr>
                <w:sz w:val="26"/>
                <w:szCs w:val="26"/>
              </w:rPr>
              <w:t>54-Ostatné náklady na</w:t>
            </w:r>
            <w:r w:rsidRPr="00336F3B">
              <w:rPr>
                <w:b/>
                <w:sz w:val="26"/>
                <w:szCs w:val="26"/>
              </w:rPr>
              <w:t xml:space="preserve"> </w:t>
            </w:r>
            <w:r w:rsidRPr="00336F3B">
              <w:rPr>
                <w:sz w:val="26"/>
                <w:szCs w:val="26"/>
              </w:rPr>
              <w:t>prev.činnosť</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3 316,28</w:t>
            </w:r>
          </w:p>
        </w:tc>
        <w:tc>
          <w:tcPr>
            <w:tcW w:w="1801" w:type="dxa"/>
          </w:tcPr>
          <w:p w:rsidR="005C7A50" w:rsidRPr="00336F3B" w:rsidRDefault="00773D11" w:rsidP="00336F3B">
            <w:pPr>
              <w:jc w:val="both"/>
              <w:rPr>
                <w:sz w:val="26"/>
                <w:szCs w:val="26"/>
              </w:rPr>
            </w:pPr>
            <w:r w:rsidRPr="00336F3B">
              <w:rPr>
                <w:sz w:val="26"/>
                <w:szCs w:val="26"/>
              </w:rPr>
              <w:t>3 492,00</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55-Odpisy,rezervy a OP z </w:t>
            </w:r>
            <w:proofErr w:type="spellStart"/>
            <w:r w:rsidRPr="00336F3B">
              <w:rPr>
                <w:sz w:val="26"/>
                <w:szCs w:val="26"/>
              </w:rPr>
              <w:t>prev.a</w:t>
            </w:r>
            <w:proofErr w:type="spellEnd"/>
            <w:r w:rsidRPr="00336F3B">
              <w:rPr>
                <w:sz w:val="26"/>
                <w:szCs w:val="26"/>
              </w:rPr>
              <w:t xml:space="preserve"> </w:t>
            </w:r>
            <w:proofErr w:type="spellStart"/>
            <w:r w:rsidRPr="00336F3B">
              <w:rPr>
                <w:sz w:val="26"/>
                <w:szCs w:val="26"/>
              </w:rPr>
              <w:t>fin.činnosti</w:t>
            </w:r>
            <w:proofErr w:type="spellEnd"/>
            <w:r w:rsidRPr="00336F3B">
              <w:rPr>
                <w:sz w:val="26"/>
                <w:szCs w:val="26"/>
              </w:rPr>
              <w:t xml:space="preserve"> a </w:t>
            </w:r>
            <w:proofErr w:type="spellStart"/>
            <w:r w:rsidRPr="00336F3B">
              <w:rPr>
                <w:sz w:val="26"/>
                <w:szCs w:val="26"/>
              </w:rPr>
              <w:t>zúč.časového</w:t>
            </w:r>
            <w:proofErr w:type="spellEnd"/>
            <w:r w:rsidRPr="00336F3B">
              <w:rPr>
                <w:sz w:val="26"/>
                <w:szCs w:val="26"/>
              </w:rPr>
              <w:t xml:space="preserve"> rozlíšenia</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168 228,38</w:t>
            </w:r>
          </w:p>
        </w:tc>
        <w:tc>
          <w:tcPr>
            <w:tcW w:w="1801" w:type="dxa"/>
          </w:tcPr>
          <w:p w:rsidR="005C7A50" w:rsidRPr="00336F3B" w:rsidRDefault="00773D11" w:rsidP="00336F3B">
            <w:pPr>
              <w:jc w:val="both"/>
              <w:rPr>
                <w:sz w:val="26"/>
                <w:szCs w:val="26"/>
              </w:rPr>
            </w:pPr>
            <w:r w:rsidRPr="00336F3B">
              <w:rPr>
                <w:sz w:val="26"/>
                <w:szCs w:val="26"/>
              </w:rPr>
              <w:t>212 582,88</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56- finančné náklady</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28 086,42</w:t>
            </w:r>
          </w:p>
        </w:tc>
        <w:tc>
          <w:tcPr>
            <w:tcW w:w="1801" w:type="dxa"/>
          </w:tcPr>
          <w:p w:rsidR="005C7A50" w:rsidRPr="00336F3B" w:rsidRDefault="00773D11" w:rsidP="00336F3B">
            <w:pPr>
              <w:jc w:val="both"/>
              <w:rPr>
                <w:sz w:val="26"/>
                <w:szCs w:val="26"/>
              </w:rPr>
            </w:pPr>
            <w:r w:rsidRPr="00336F3B">
              <w:rPr>
                <w:sz w:val="26"/>
                <w:szCs w:val="26"/>
              </w:rPr>
              <w:t>26 637,63</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 xml:space="preserve">57-mimoriadne náklady </w:t>
            </w:r>
          </w:p>
        </w:tc>
        <w:tc>
          <w:tcPr>
            <w:tcW w:w="236" w:type="dxa"/>
          </w:tcPr>
          <w:p w:rsidR="005C7A50" w:rsidRPr="00336F3B" w:rsidRDefault="005C7A50" w:rsidP="00336F3B">
            <w:pPr>
              <w:jc w:val="both"/>
              <w:rPr>
                <w:sz w:val="26"/>
                <w:szCs w:val="26"/>
              </w:rPr>
            </w:pPr>
          </w:p>
        </w:tc>
        <w:tc>
          <w:tcPr>
            <w:tcW w:w="1801" w:type="dxa"/>
          </w:tcPr>
          <w:p w:rsidR="005C7A50" w:rsidRPr="00336F3B" w:rsidRDefault="005C7A50" w:rsidP="00336F3B">
            <w:pPr>
              <w:jc w:val="both"/>
              <w:rPr>
                <w:sz w:val="26"/>
                <w:szCs w:val="26"/>
              </w:rPr>
            </w:pPr>
            <w:r w:rsidRPr="00336F3B">
              <w:rPr>
                <w:sz w:val="26"/>
                <w:szCs w:val="26"/>
              </w:rPr>
              <w:t>0</w:t>
            </w:r>
          </w:p>
        </w:tc>
        <w:tc>
          <w:tcPr>
            <w:tcW w:w="1801" w:type="dxa"/>
          </w:tcPr>
          <w:p w:rsidR="005C7A50" w:rsidRPr="00336F3B" w:rsidRDefault="005C7A50" w:rsidP="00336F3B">
            <w:pPr>
              <w:jc w:val="both"/>
              <w:rPr>
                <w:sz w:val="26"/>
                <w:szCs w:val="26"/>
              </w:rPr>
            </w:pPr>
            <w:r w:rsidRPr="00336F3B">
              <w:rPr>
                <w:sz w:val="26"/>
                <w:szCs w:val="26"/>
              </w:rPr>
              <w:t>0</w:t>
            </w:r>
          </w:p>
        </w:tc>
      </w:tr>
      <w:tr w:rsidR="00336F3B" w:rsidRPr="00336F3B" w:rsidTr="00336F3B">
        <w:tc>
          <w:tcPr>
            <w:tcW w:w="3364" w:type="dxa"/>
          </w:tcPr>
          <w:p w:rsidR="005C7A50" w:rsidRPr="00336F3B" w:rsidRDefault="005C7A50" w:rsidP="00336F3B">
            <w:pPr>
              <w:jc w:val="both"/>
              <w:rPr>
                <w:sz w:val="26"/>
                <w:szCs w:val="26"/>
              </w:rPr>
            </w:pPr>
            <w:r w:rsidRPr="00336F3B">
              <w:rPr>
                <w:sz w:val="26"/>
                <w:szCs w:val="26"/>
              </w:rPr>
              <w:t>58 náklady na transfery a náklady z </w:t>
            </w:r>
            <w:proofErr w:type="spellStart"/>
            <w:r w:rsidRPr="00336F3B">
              <w:rPr>
                <w:sz w:val="26"/>
                <w:szCs w:val="26"/>
              </w:rPr>
              <w:t>odv.príjmov</w:t>
            </w:r>
            <w:proofErr w:type="spellEnd"/>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7 432,72</w:t>
            </w:r>
          </w:p>
        </w:tc>
        <w:tc>
          <w:tcPr>
            <w:tcW w:w="1801" w:type="dxa"/>
          </w:tcPr>
          <w:p w:rsidR="005C7A50" w:rsidRPr="00336F3B" w:rsidRDefault="00773D11" w:rsidP="00336F3B">
            <w:pPr>
              <w:jc w:val="both"/>
              <w:rPr>
                <w:sz w:val="26"/>
                <w:szCs w:val="26"/>
              </w:rPr>
            </w:pPr>
            <w:r w:rsidRPr="00336F3B">
              <w:rPr>
                <w:sz w:val="26"/>
                <w:szCs w:val="26"/>
              </w:rPr>
              <w:t>9 093,37</w:t>
            </w:r>
          </w:p>
        </w:tc>
      </w:tr>
      <w:tr w:rsidR="00336F3B" w:rsidRPr="00336F3B" w:rsidTr="00336F3B">
        <w:tc>
          <w:tcPr>
            <w:tcW w:w="3364" w:type="dxa"/>
          </w:tcPr>
          <w:p w:rsidR="00773D11" w:rsidRPr="00336F3B" w:rsidRDefault="00773D11" w:rsidP="00336F3B">
            <w:pPr>
              <w:jc w:val="both"/>
              <w:rPr>
                <w:sz w:val="26"/>
                <w:szCs w:val="26"/>
              </w:rPr>
            </w:pPr>
            <w:r w:rsidRPr="00336F3B">
              <w:rPr>
                <w:sz w:val="26"/>
                <w:szCs w:val="26"/>
              </w:rPr>
              <w:t>Skup.50-58 spolu</w:t>
            </w:r>
          </w:p>
        </w:tc>
        <w:tc>
          <w:tcPr>
            <w:tcW w:w="236" w:type="dxa"/>
          </w:tcPr>
          <w:p w:rsidR="00773D11" w:rsidRPr="00336F3B" w:rsidRDefault="00773D11" w:rsidP="00336F3B">
            <w:pPr>
              <w:jc w:val="both"/>
              <w:rPr>
                <w:sz w:val="26"/>
                <w:szCs w:val="26"/>
              </w:rPr>
            </w:pPr>
          </w:p>
        </w:tc>
        <w:tc>
          <w:tcPr>
            <w:tcW w:w="1801" w:type="dxa"/>
          </w:tcPr>
          <w:p w:rsidR="00773D11" w:rsidRPr="00336F3B" w:rsidRDefault="00773D11" w:rsidP="00336F3B">
            <w:pPr>
              <w:jc w:val="both"/>
              <w:rPr>
                <w:sz w:val="26"/>
                <w:szCs w:val="26"/>
              </w:rPr>
            </w:pPr>
            <w:r w:rsidRPr="00336F3B">
              <w:rPr>
                <w:sz w:val="26"/>
                <w:szCs w:val="26"/>
              </w:rPr>
              <w:t>695 908,63</w:t>
            </w:r>
          </w:p>
        </w:tc>
        <w:tc>
          <w:tcPr>
            <w:tcW w:w="1801" w:type="dxa"/>
          </w:tcPr>
          <w:p w:rsidR="00773D11" w:rsidRPr="00336F3B" w:rsidRDefault="00773D11" w:rsidP="00336F3B">
            <w:pPr>
              <w:jc w:val="both"/>
              <w:rPr>
                <w:sz w:val="26"/>
                <w:szCs w:val="26"/>
              </w:rPr>
            </w:pPr>
            <w:r w:rsidRPr="00336F3B">
              <w:rPr>
                <w:sz w:val="26"/>
                <w:szCs w:val="26"/>
              </w:rPr>
              <w:t>763 265,87</w:t>
            </w:r>
          </w:p>
        </w:tc>
      </w:tr>
      <w:tr w:rsidR="00336F3B" w:rsidRPr="00336F3B" w:rsidTr="00336F3B">
        <w:tc>
          <w:tcPr>
            <w:tcW w:w="3364" w:type="dxa"/>
          </w:tcPr>
          <w:p w:rsidR="00773D11" w:rsidRPr="00336F3B" w:rsidRDefault="00773D11" w:rsidP="00336F3B">
            <w:pPr>
              <w:jc w:val="both"/>
              <w:rPr>
                <w:sz w:val="26"/>
                <w:szCs w:val="26"/>
              </w:rPr>
            </w:pPr>
            <w:r w:rsidRPr="00336F3B">
              <w:rPr>
                <w:sz w:val="26"/>
                <w:szCs w:val="26"/>
              </w:rPr>
              <w:t>59- dane z príjmov</w:t>
            </w:r>
          </w:p>
        </w:tc>
        <w:tc>
          <w:tcPr>
            <w:tcW w:w="236" w:type="dxa"/>
          </w:tcPr>
          <w:p w:rsidR="00773D11" w:rsidRPr="00336F3B" w:rsidRDefault="00773D11" w:rsidP="00336F3B">
            <w:pPr>
              <w:jc w:val="both"/>
              <w:rPr>
                <w:sz w:val="26"/>
                <w:szCs w:val="26"/>
              </w:rPr>
            </w:pPr>
          </w:p>
        </w:tc>
        <w:tc>
          <w:tcPr>
            <w:tcW w:w="1801" w:type="dxa"/>
          </w:tcPr>
          <w:p w:rsidR="00773D11" w:rsidRPr="00336F3B" w:rsidRDefault="00773D11" w:rsidP="00336F3B">
            <w:pPr>
              <w:jc w:val="both"/>
              <w:rPr>
                <w:sz w:val="26"/>
                <w:szCs w:val="26"/>
              </w:rPr>
            </w:pPr>
            <w:r w:rsidRPr="00336F3B">
              <w:rPr>
                <w:sz w:val="26"/>
                <w:szCs w:val="26"/>
              </w:rPr>
              <w:t>63,41</w:t>
            </w:r>
          </w:p>
        </w:tc>
        <w:tc>
          <w:tcPr>
            <w:tcW w:w="1801" w:type="dxa"/>
          </w:tcPr>
          <w:p w:rsidR="00773D11" w:rsidRPr="00336F3B" w:rsidRDefault="00773D11" w:rsidP="00336F3B">
            <w:pPr>
              <w:jc w:val="both"/>
              <w:rPr>
                <w:sz w:val="26"/>
                <w:szCs w:val="26"/>
              </w:rPr>
            </w:pPr>
            <w:r w:rsidRPr="00336F3B">
              <w:rPr>
                <w:sz w:val="26"/>
                <w:szCs w:val="26"/>
              </w:rPr>
              <w:t>22,31</w:t>
            </w:r>
          </w:p>
        </w:tc>
      </w:tr>
      <w:tr w:rsidR="00336F3B" w:rsidRPr="00336F3B" w:rsidTr="00336F3B">
        <w:tc>
          <w:tcPr>
            <w:tcW w:w="3364" w:type="dxa"/>
          </w:tcPr>
          <w:p w:rsidR="005C7A50" w:rsidRPr="00336F3B" w:rsidRDefault="00773D11" w:rsidP="00336F3B">
            <w:pPr>
              <w:jc w:val="both"/>
              <w:rPr>
                <w:sz w:val="26"/>
                <w:szCs w:val="26"/>
              </w:rPr>
            </w:pPr>
            <w:r w:rsidRPr="00336F3B">
              <w:rPr>
                <w:sz w:val="26"/>
                <w:szCs w:val="26"/>
              </w:rPr>
              <w:t>Náklady za sk.59</w:t>
            </w:r>
          </w:p>
        </w:tc>
        <w:tc>
          <w:tcPr>
            <w:tcW w:w="236" w:type="dxa"/>
          </w:tcPr>
          <w:p w:rsidR="005C7A50" w:rsidRPr="00336F3B" w:rsidRDefault="005C7A50" w:rsidP="00336F3B">
            <w:pPr>
              <w:jc w:val="both"/>
              <w:rPr>
                <w:sz w:val="26"/>
                <w:szCs w:val="26"/>
              </w:rPr>
            </w:pPr>
          </w:p>
        </w:tc>
        <w:tc>
          <w:tcPr>
            <w:tcW w:w="1801" w:type="dxa"/>
          </w:tcPr>
          <w:p w:rsidR="005C7A50" w:rsidRPr="00336F3B" w:rsidRDefault="00773D11" w:rsidP="00336F3B">
            <w:pPr>
              <w:jc w:val="both"/>
              <w:rPr>
                <w:sz w:val="26"/>
                <w:szCs w:val="26"/>
              </w:rPr>
            </w:pPr>
            <w:r w:rsidRPr="00336F3B">
              <w:rPr>
                <w:sz w:val="26"/>
                <w:szCs w:val="26"/>
              </w:rPr>
              <w:t>63,41</w:t>
            </w:r>
          </w:p>
        </w:tc>
        <w:tc>
          <w:tcPr>
            <w:tcW w:w="1801" w:type="dxa"/>
          </w:tcPr>
          <w:p w:rsidR="005C7A50" w:rsidRPr="00336F3B" w:rsidRDefault="00773D11" w:rsidP="00336F3B">
            <w:pPr>
              <w:jc w:val="both"/>
              <w:rPr>
                <w:sz w:val="26"/>
                <w:szCs w:val="26"/>
              </w:rPr>
            </w:pPr>
            <w:r w:rsidRPr="00336F3B">
              <w:rPr>
                <w:sz w:val="26"/>
                <w:szCs w:val="26"/>
              </w:rPr>
              <w:t>22,31</w:t>
            </w:r>
          </w:p>
        </w:tc>
      </w:tr>
    </w:tbl>
    <w:p w:rsidR="00721180" w:rsidRDefault="00721180" w:rsidP="00197635">
      <w:pPr>
        <w:jc w:val="both"/>
        <w:rPr>
          <w:sz w:val="26"/>
          <w:szCs w:val="26"/>
        </w:rPr>
      </w:pPr>
    </w:p>
    <w:p w:rsidR="00721180" w:rsidRPr="00237F40" w:rsidRDefault="00237F40" w:rsidP="00D42168">
      <w:pPr>
        <w:ind w:left="283"/>
        <w:jc w:val="both"/>
        <w:rPr>
          <w:b/>
          <w:sz w:val="28"/>
          <w:szCs w:val="28"/>
        </w:rPr>
      </w:pPr>
      <w:r w:rsidRPr="00237F40">
        <w:rPr>
          <w:b/>
          <w:sz w:val="28"/>
          <w:szCs w:val="28"/>
        </w:rPr>
        <w:lastRenderedPageBreak/>
        <w:t>VÝNOSY</w:t>
      </w:r>
    </w:p>
    <w:p w:rsidR="00721180" w:rsidRDefault="00721180" w:rsidP="00197635">
      <w:pPr>
        <w:jc w:val="both"/>
        <w:rPr>
          <w:sz w:val="26"/>
          <w:szCs w:val="26"/>
        </w:rPr>
      </w:pPr>
    </w:p>
    <w:tbl>
      <w:tblPr>
        <w:tblW w:w="7202"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4"/>
        <w:gridCol w:w="236"/>
        <w:gridCol w:w="1801"/>
        <w:gridCol w:w="1801"/>
      </w:tblGrid>
      <w:tr w:rsidR="00336F3B" w:rsidRPr="00336F3B" w:rsidTr="00336F3B">
        <w:tc>
          <w:tcPr>
            <w:tcW w:w="3364" w:type="dxa"/>
          </w:tcPr>
          <w:p w:rsidR="00237F40" w:rsidRPr="00336F3B" w:rsidRDefault="00237F40" w:rsidP="00336F3B">
            <w:pPr>
              <w:jc w:val="both"/>
              <w:rPr>
                <w:sz w:val="26"/>
                <w:szCs w:val="26"/>
              </w:rPr>
            </w:pPr>
          </w:p>
          <w:p w:rsidR="00237F40" w:rsidRPr="00336F3B" w:rsidRDefault="00237F40" w:rsidP="00336F3B">
            <w:pPr>
              <w:jc w:val="both"/>
              <w:rPr>
                <w:sz w:val="26"/>
                <w:szCs w:val="26"/>
              </w:rPr>
            </w:pPr>
          </w:p>
          <w:p w:rsidR="00237F40" w:rsidRPr="00336F3B" w:rsidRDefault="00237F40" w:rsidP="00336F3B">
            <w:pPr>
              <w:jc w:val="both"/>
              <w:rPr>
                <w:sz w:val="26"/>
                <w:szCs w:val="26"/>
              </w:rPr>
            </w:pPr>
            <w:r w:rsidRPr="00336F3B">
              <w:rPr>
                <w:sz w:val="26"/>
                <w:szCs w:val="26"/>
              </w:rPr>
              <w:t>Názov</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Skutočnosť</w:t>
            </w:r>
          </w:p>
          <w:p w:rsidR="00237F40" w:rsidRPr="00336F3B" w:rsidRDefault="00237F40" w:rsidP="00336F3B">
            <w:pPr>
              <w:jc w:val="both"/>
              <w:rPr>
                <w:sz w:val="26"/>
                <w:szCs w:val="26"/>
              </w:rPr>
            </w:pPr>
            <w:r w:rsidRPr="00336F3B">
              <w:rPr>
                <w:sz w:val="26"/>
                <w:szCs w:val="26"/>
              </w:rPr>
              <w:t>K 31.12.2012</w:t>
            </w:r>
          </w:p>
        </w:tc>
        <w:tc>
          <w:tcPr>
            <w:tcW w:w="1801" w:type="dxa"/>
          </w:tcPr>
          <w:p w:rsidR="00237F40" w:rsidRPr="00336F3B" w:rsidRDefault="00237F40" w:rsidP="00336F3B">
            <w:pPr>
              <w:jc w:val="both"/>
              <w:rPr>
                <w:sz w:val="26"/>
                <w:szCs w:val="26"/>
              </w:rPr>
            </w:pPr>
            <w:r w:rsidRPr="00336F3B">
              <w:rPr>
                <w:sz w:val="26"/>
                <w:szCs w:val="26"/>
              </w:rPr>
              <w:t>Skutočnosť</w:t>
            </w:r>
          </w:p>
          <w:p w:rsidR="00237F40" w:rsidRPr="00336F3B" w:rsidRDefault="00237F40" w:rsidP="00336F3B">
            <w:pPr>
              <w:jc w:val="both"/>
              <w:rPr>
                <w:sz w:val="26"/>
                <w:szCs w:val="26"/>
              </w:rPr>
            </w:pPr>
            <w:r w:rsidRPr="00336F3B">
              <w:rPr>
                <w:sz w:val="26"/>
                <w:szCs w:val="26"/>
              </w:rPr>
              <w:t>K 31.12.2013</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 xml:space="preserve">Výnosy spolu </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751 379,04</w:t>
            </w:r>
          </w:p>
        </w:tc>
        <w:tc>
          <w:tcPr>
            <w:tcW w:w="1801" w:type="dxa"/>
          </w:tcPr>
          <w:p w:rsidR="00237F40" w:rsidRPr="00336F3B" w:rsidRDefault="001B5CB4" w:rsidP="00336F3B">
            <w:pPr>
              <w:jc w:val="both"/>
              <w:rPr>
                <w:sz w:val="26"/>
                <w:szCs w:val="26"/>
              </w:rPr>
            </w:pPr>
            <w:r w:rsidRPr="00336F3B">
              <w:rPr>
                <w:sz w:val="26"/>
                <w:szCs w:val="26"/>
              </w:rPr>
              <w:t>852 860,70</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60-tržby za vlastné výkony a tovar</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38 896,40</w:t>
            </w:r>
          </w:p>
        </w:tc>
        <w:tc>
          <w:tcPr>
            <w:tcW w:w="1801" w:type="dxa"/>
          </w:tcPr>
          <w:p w:rsidR="00237F40" w:rsidRPr="00336F3B" w:rsidRDefault="00237F40" w:rsidP="00336F3B">
            <w:pPr>
              <w:jc w:val="both"/>
              <w:rPr>
                <w:sz w:val="26"/>
                <w:szCs w:val="26"/>
              </w:rPr>
            </w:pPr>
            <w:r w:rsidRPr="00336F3B">
              <w:rPr>
                <w:sz w:val="26"/>
                <w:szCs w:val="26"/>
              </w:rPr>
              <w:t>34 036,04</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61-zmena stavu vnútroorganizačných služieb</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0</w:t>
            </w:r>
          </w:p>
        </w:tc>
        <w:tc>
          <w:tcPr>
            <w:tcW w:w="1801" w:type="dxa"/>
          </w:tcPr>
          <w:p w:rsidR="00237F40" w:rsidRPr="00336F3B" w:rsidRDefault="00237F40" w:rsidP="00336F3B">
            <w:pPr>
              <w:jc w:val="both"/>
              <w:rPr>
                <w:sz w:val="26"/>
                <w:szCs w:val="26"/>
              </w:rPr>
            </w:pPr>
            <w:r w:rsidRPr="00336F3B">
              <w:rPr>
                <w:sz w:val="26"/>
                <w:szCs w:val="26"/>
              </w:rPr>
              <w:t>0</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62- Aktivácia</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0</w:t>
            </w:r>
          </w:p>
        </w:tc>
        <w:tc>
          <w:tcPr>
            <w:tcW w:w="1801" w:type="dxa"/>
          </w:tcPr>
          <w:p w:rsidR="00237F40" w:rsidRPr="00336F3B" w:rsidRDefault="00237F40" w:rsidP="00336F3B">
            <w:pPr>
              <w:jc w:val="both"/>
              <w:rPr>
                <w:sz w:val="26"/>
                <w:szCs w:val="26"/>
              </w:rPr>
            </w:pPr>
            <w:r w:rsidRPr="00336F3B">
              <w:rPr>
                <w:sz w:val="26"/>
                <w:szCs w:val="26"/>
              </w:rPr>
              <w:t>0</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63-Daňové a colné výnosy a výnosy z poplatkov</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425 887,75</w:t>
            </w:r>
          </w:p>
        </w:tc>
        <w:tc>
          <w:tcPr>
            <w:tcW w:w="1801" w:type="dxa"/>
          </w:tcPr>
          <w:p w:rsidR="00237F40" w:rsidRPr="00336F3B" w:rsidRDefault="00237F40" w:rsidP="00336F3B">
            <w:pPr>
              <w:jc w:val="both"/>
              <w:rPr>
                <w:sz w:val="26"/>
                <w:szCs w:val="26"/>
              </w:rPr>
            </w:pPr>
            <w:r w:rsidRPr="00336F3B">
              <w:rPr>
                <w:sz w:val="26"/>
                <w:szCs w:val="26"/>
              </w:rPr>
              <w:t>449 742,69</w:t>
            </w:r>
          </w:p>
        </w:tc>
      </w:tr>
      <w:tr w:rsidR="00336F3B" w:rsidRPr="00336F3B" w:rsidTr="00336F3B">
        <w:tc>
          <w:tcPr>
            <w:tcW w:w="3364" w:type="dxa"/>
          </w:tcPr>
          <w:p w:rsidR="00237F40" w:rsidRPr="00336F3B" w:rsidRDefault="00237F40" w:rsidP="00336F3B">
            <w:pPr>
              <w:jc w:val="both"/>
              <w:rPr>
                <w:b/>
                <w:sz w:val="26"/>
                <w:szCs w:val="26"/>
              </w:rPr>
            </w:pPr>
            <w:r w:rsidRPr="00336F3B">
              <w:rPr>
                <w:sz w:val="26"/>
                <w:szCs w:val="26"/>
              </w:rPr>
              <w:t>64-Ostatné výnosy</w:t>
            </w:r>
            <w:r w:rsidRPr="00336F3B">
              <w:rPr>
                <w:b/>
                <w:sz w:val="26"/>
                <w:szCs w:val="26"/>
              </w:rPr>
              <w:t xml:space="preserve"> </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89 693,68</w:t>
            </w:r>
          </w:p>
        </w:tc>
        <w:tc>
          <w:tcPr>
            <w:tcW w:w="1801" w:type="dxa"/>
          </w:tcPr>
          <w:p w:rsidR="00237F40" w:rsidRPr="00336F3B" w:rsidRDefault="00237F40" w:rsidP="00336F3B">
            <w:pPr>
              <w:jc w:val="both"/>
              <w:rPr>
                <w:sz w:val="26"/>
                <w:szCs w:val="26"/>
              </w:rPr>
            </w:pPr>
            <w:r w:rsidRPr="00336F3B">
              <w:rPr>
                <w:sz w:val="26"/>
                <w:szCs w:val="26"/>
              </w:rPr>
              <w:t>151 893,02</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65- zúčtovanie rezerv a OP z prevádzkovej a finančnej činnosti a zúčtovanie časového rozlíšenia</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15 283,27</w:t>
            </w:r>
          </w:p>
        </w:tc>
        <w:tc>
          <w:tcPr>
            <w:tcW w:w="1801" w:type="dxa"/>
          </w:tcPr>
          <w:p w:rsidR="00237F40" w:rsidRPr="00336F3B" w:rsidRDefault="00237F40" w:rsidP="00336F3B">
            <w:pPr>
              <w:jc w:val="both"/>
              <w:rPr>
                <w:sz w:val="26"/>
                <w:szCs w:val="26"/>
              </w:rPr>
            </w:pPr>
            <w:r w:rsidRPr="00336F3B">
              <w:rPr>
                <w:sz w:val="26"/>
                <w:szCs w:val="26"/>
              </w:rPr>
              <w:t>16 844,59</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66- finančné výnosy</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21 895,50</w:t>
            </w:r>
          </w:p>
        </w:tc>
        <w:tc>
          <w:tcPr>
            <w:tcW w:w="1801" w:type="dxa"/>
          </w:tcPr>
          <w:p w:rsidR="00237F40" w:rsidRPr="00336F3B" w:rsidRDefault="001B5CB4" w:rsidP="00336F3B">
            <w:pPr>
              <w:jc w:val="both"/>
              <w:rPr>
                <w:sz w:val="26"/>
                <w:szCs w:val="26"/>
              </w:rPr>
            </w:pPr>
            <w:r w:rsidRPr="00336F3B">
              <w:rPr>
                <w:sz w:val="26"/>
                <w:szCs w:val="26"/>
              </w:rPr>
              <w:t>37 247,40</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 xml:space="preserve">67- mimoriadne výnosy </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0</w:t>
            </w:r>
          </w:p>
        </w:tc>
        <w:tc>
          <w:tcPr>
            <w:tcW w:w="1801" w:type="dxa"/>
          </w:tcPr>
          <w:p w:rsidR="00237F40" w:rsidRPr="00336F3B" w:rsidRDefault="00237F40" w:rsidP="00336F3B">
            <w:pPr>
              <w:jc w:val="both"/>
              <w:rPr>
                <w:sz w:val="26"/>
                <w:szCs w:val="26"/>
              </w:rPr>
            </w:pPr>
            <w:r w:rsidRPr="00336F3B">
              <w:rPr>
                <w:sz w:val="26"/>
                <w:szCs w:val="26"/>
              </w:rPr>
              <w:t>0</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69-výnosy z transferov s </w:t>
            </w:r>
            <w:proofErr w:type="spellStart"/>
            <w:r w:rsidRPr="00336F3B">
              <w:rPr>
                <w:sz w:val="26"/>
                <w:szCs w:val="26"/>
              </w:rPr>
              <w:t>rozp</w:t>
            </w:r>
            <w:proofErr w:type="spellEnd"/>
            <w:r w:rsidRPr="00336F3B">
              <w:rPr>
                <w:sz w:val="26"/>
                <w:szCs w:val="26"/>
              </w:rPr>
              <w:t>. Príjmov v </w:t>
            </w:r>
            <w:proofErr w:type="spellStart"/>
            <w:r w:rsidRPr="00336F3B">
              <w:rPr>
                <w:sz w:val="26"/>
                <w:szCs w:val="26"/>
              </w:rPr>
              <w:t>obciach,VUC</w:t>
            </w:r>
            <w:proofErr w:type="spellEnd"/>
            <w:r w:rsidRPr="00336F3B">
              <w:rPr>
                <w:sz w:val="26"/>
                <w:szCs w:val="26"/>
              </w:rPr>
              <w:t xml:space="preserve"> a v RO a PO zriadených obcou alebo VÚC</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159 722,44</w:t>
            </w:r>
          </w:p>
        </w:tc>
        <w:tc>
          <w:tcPr>
            <w:tcW w:w="1801" w:type="dxa"/>
          </w:tcPr>
          <w:p w:rsidR="00237F40" w:rsidRPr="00336F3B" w:rsidRDefault="001B5CB4" w:rsidP="00336F3B">
            <w:pPr>
              <w:jc w:val="both"/>
              <w:rPr>
                <w:sz w:val="26"/>
                <w:szCs w:val="26"/>
              </w:rPr>
            </w:pPr>
            <w:r w:rsidRPr="00336F3B">
              <w:rPr>
                <w:sz w:val="26"/>
                <w:szCs w:val="26"/>
              </w:rPr>
              <w:t>163 096,96</w:t>
            </w:r>
          </w:p>
        </w:tc>
      </w:tr>
      <w:tr w:rsidR="00336F3B" w:rsidRPr="00336F3B" w:rsidTr="00336F3B">
        <w:tc>
          <w:tcPr>
            <w:tcW w:w="3364" w:type="dxa"/>
          </w:tcPr>
          <w:p w:rsidR="00237F40" w:rsidRPr="00336F3B" w:rsidRDefault="001B5CB4" w:rsidP="00336F3B">
            <w:pPr>
              <w:jc w:val="both"/>
              <w:rPr>
                <w:sz w:val="26"/>
                <w:szCs w:val="26"/>
              </w:rPr>
            </w:pPr>
            <w:r w:rsidRPr="00336F3B">
              <w:rPr>
                <w:sz w:val="26"/>
                <w:szCs w:val="26"/>
              </w:rPr>
              <w:t xml:space="preserve">Účtovná trieda 6 celkom </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751 379,04</w:t>
            </w:r>
          </w:p>
        </w:tc>
        <w:tc>
          <w:tcPr>
            <w:tcW w:w="1801" w:type="dxa"/>
          </w:tcPr>
          <w:p w:rsidR="00237F40" w:rsidRPr="00336F3B" w:rsidRDefault="001B5CB4" w:rsidP="00336F3B">
            <w:pPr>
              <w:jc w:val="both"/>
              <w:rPr>
                <w:sz w:val="26"/>
                <w:szCs w:val="26"/>
              </w:rPr>
            </w:pPr>
            <w:r w:rsidRPr="00336F3B">
              <w:rPr>
                <w:sz w:val="26"/>
                <w:szCs w:val="26"/>
              </w:rPr>
              <w:t>852 860,70</w:t>
            </w:r>
          </w:p>
        </w:tc>
      </w:tr>
      <w:tr w:rsidR="00336F3B" w:rsidRPr="00336F3B" w:rsidTr="00336F3B">
        <w:tc>
          <w:tcPr>
            <w:tcW w:w="3364" w:type="dxa"/>
          </w:tcPr>
          <w:p w:rsidR="00237F40" w:rsidRPr="00336F3B" w:rsidRDefault="001B5CB4" w:rsidP="00336F3B">
            <w:pPr>
              <w:jc w:val="both"/>
              <w:rPr>
                <w:sz w:val="26"/>
                <w:szCs w:val="26"/>
              </w:rPr>
            </w:pPr>
            <w:r w:rsidRPr="00336F3B">
              <w:rPr>
                <w:sz w:val="26"/>
                <w:szCs w:val="26"/>
              </w:rPr>
              <w:t>Výsledok hosp. pred zdanením</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55 470,41</w:t>
            </w:r>
          </w:p>
        </w:tc>
        <w:tc>
          <w:tcPr>
            <w:tcW w:w="1801" w:type="dxa"/>
          </w:tcPr>
          <w:p w:rsidR="00237F40" w:rsidRPr="00336F3B" w:rsidRDefault="001B5CB4" w:rsidP="00336F3B">
            <w:pPr>
              <w:jc w:val="both"/>
              <w:rPr>
                <w:sz w:val="26"/>
                <w:szCs w:val="26"/>
              </w:rPr>
            </w:pPr>
            <w:r w:rsidRPr="00336F3B">
              <w:rPr>
                <w:sz w:val="26"/>
                <w:szCs w:val="26"/>
              </w:rPr>
              <w:t>89 594,83</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Náklady za sk.59</w:t>
            </w:r>
          </w:p>
        </w:tc>
        <w:tc>
          <w:tcPr>
            <w:tcW w:w="236" w:type="dxa"/>
          </w:tcPr>
          <w:p w:rsidR="00237F40" w:rsidRPr="00336F3B" w:rsidRDefault="00237F40" w:rsidP="00336F3B">
            <w:pPr>
              <w:jc w:val="both"/>
              <w:rPr>
                <w:sz w:val="26"/>
                <w:szCs w:val="26"/>
              </w:rPr>
            </w:pPr>
          </w:p>
        </w:tc>
        <w:tc>
          <w:tcPr>
            <w:tcW w:w="1801" w:type="dxa"/>
          </w:tcPr>
          <w:p w:rsidR="00237F40" w:rsidRPr="00336F3B" w:rsidRDefault="00237F40" w:rsidP="00336F3B">
            <w:pPr>
              <w:jc w:val="both"/>
              <w:rPr>
                <w:sz w:val="26"/>
                <w:szCs w:val="26"/>
              </w:rPr>
            </w:pPr>
            <w:r w:rsidRPr="00336F3B">
              <w:rPr>
                <w:sz w:val="26"/>
                <w:szCs w:val="26"/>
              </w:rPr>
              <w:t>63,41</w:t>
            </w:r>
          </w:p>
        </w:tc>
        <w:tc>
          <w:tcPr>
            <w:tcW w:w="1801" w:type="dxa"/>
          </w:tcPr>
          <w:p w:rsidR="00237F40" w:rsidRPr="00336F3B" w:rsidRDefault="00237F40" w:rsidP="00336F3B">
            <w:pPr>
              <w:jc w:val="both"/>
              <w:rPr>
                <w:sz w:val="26"/>
                <w:szCs w:val="26"/>
              </w:rPr>
            </w:pPr>
            <w:r w:rsidRPr="00336F3B">
              <w:rPr>
                <w:sz w:val="26"/>
                <w:szCs w:val="26"/>
              </w:rPr>
              <w:t>22,31</w:t>
            </w:r>
          </w:p>
        </w:tc>
      </w:tr>
      <w:tr w:rsidR="00336F3B" w:rsidRPr="00336F3B" w:rsidTr="00336F3B">
        <w:tc>
          <w:tcPr>
            <w:tcW w:w="3364" w:type="dxa"/>
          </w:tcPr>
          <w:p w:rsidR="00237F40" w:rsidRPr="00336F3B" w:rsidRDefault="00237F40" w:rsidP="00336F3B">
            <w:pPr>
              <w:jc w:val="both"/>
              <w:rPr>
                <w:sz w:val="26"/>
                <w:szCs w:val="26"/>
              </w:rPr>
            </w:pPr>
            <w:r w:rsidRPr="00336F3B">
              <w:rPr>
                <w:sz w:val="26"/>
                <w:szCs w:val="26"/>
              </w:rPr>
              <w:t>Hospodársky výsledok</w:t>
            </w:r>
          </w:p>
          <w:p w:rsidR="00237F40" w:rsidRPr="00336F3B" w:rsidRDefault="00237F40" w:rsidP="00336F3B">
            <w:pPr>
              <w:jc w:val="both"/>
              <w:rPr>
                <w:sz w:val="26"/>
                <w:szCs w:val="26"/>
              </w:rPr>
            </w:pPr>
            <w:r w:rsidRPr="00336F3B">
              <w:rPr>
                <w:sz w:val="26"/>
                <w:szCs w:val="26"/>
              </w:rPr>
              <w:t>/+</w:t>
            </w:r>
            <w:proofErr w:type="spellStart"/>
            <w:r w:rsidRPr="00336F3B">
              <w:rPr>
                <w:sz w:val="26"/>
                <w:szCs w:val="26"/>
              </w:rPr>
              <w:t>kladnýHV,-záporný</w:t>
            </w:r>
            <w:proofErr w:type="spellEnd"/>
            <w:r w:rsidRPr="00336F3B">
              <w:rPr>
                <w:sz w:val="26"/>
                <w:szCs w:val="26"/>
              </w:rPr>
              <w:t xml:space="preserve"> HV</w:t>
            </w:r>
          </w:p>
        </w:tc>
        <w:tc>
          <w:tcPr>
            <w:tcW w:w="236" w:type="dxa"/>
          </w:tcPr>
          <w:p w:rsidR="00237F40" w:rsidRPr="00336F3B" w:rsidRDefault="00237F40" w:rsidP="00336F3B">
            <w:pPr>
              <w:jc w:val="both"/>
              <w:rPr>
                <w:sz w:val="26"/>
                <w:szCs w:val="26"/>
              </w:rPr>
            </w:pPr>
          </w:p>
        </w:tc>
        <w:tc>
          <w:tcPr>
            <w:tcW w:w="1801" w:type="dxa"/>
          </w:tcPr>
          <w:p w:rsidR="00237F40" w:rsidRPr="00336F3B" w:rsidRDefault="001B5CB4" w:rsidP="00336F3B">
            <w:pPr>
              <w:jc w:val="both"/>
              <w:rPr>
                <w:sz w:val="26"/>
                <w:szCs w:val="26"/>
              </w:rPr>
            </w:pPr>
            <w:r w:rsidRPr="00336F3B">
              <w:rPr>
                <w:sz w:val="26"/>
                <w:szCs w:val="26"/>
              </w:rPr>
              <w:t>55 407,00</w:t>
            </w:r>
          </w:p>
        </w:tc>
        <w:tc>
          <w:tcPr>
            <w:tcW w:w="1801" w:type="dxa"/>
          </w:tcPr>
          <w:p w:rsidR="00237F40" w:rsidRPr="00336F3B" w:rsidRDefault="001B5CB4" w:rsidP="00336F3B">
            <w:pPr>
              <w:jc w:val="both"/>
              <w:rPr>
                <w:sz w:val="26"/>
                <w:szCs w:val="26"/>
              </w:rPr>
            </w:pPr>
            <w:r w:rsidRPr="00336F3B">
              <w:rPr>
                <w:sz w:val="26"/>
                <w:szCs w:val="26"/>
              </w:rPr>
              <w:t>89 572,52</w:t>
            </w:r>
          </w:p>
        </w:tc>
      </w:tr>
    </w:tbl>
    <w:p w:rsidR="00721180" w:rsidRPr="00D82715" w:rsidRDefault="00721180" w:rsidP="00197635">
      <w:pPr>
        <w:jc w:val="both"/>
        <w:rPr>
          <w:b/>
          <w:sz w:val="28"/>
          <w:szCs w:val="28"/>
        </w:rPr>
      </w:pPr>
    </w:p>
    <w:p w:rsidR="00721180" w:rsidRDefault="00D82715" w:rsidP="00453CB0">
      <w:pPr>
        <w:jc w:val="both"/>
        <w:rPr>
          <w:b/>
          <w:sz w:val="28"/>
          <w:szCs w:val="28"/>
        </w:rPr>
      </w:pPr>
      <w:r w:rsidRPr="00D82715">
        <w:rPr>
          <w:b/>
          <w:sz w:val="28"/>
          <w:szCs w:val="28"/>
        </w:rPr>
        <w:t>7.Ostatné dôležité informácie</w:t>
      </w:r>
    </w:p>
    <w:p w:rsidR="00D82715" w:rsidRDefault="00D82715" w:rsidP="00453CB0">
      <w:pPr>
        <w:jc w:val="both"/>
      </w:pPr>
      <w:r>
        <w:t>7.1Významné investičné akcie v roku 2013</w:t>
      </w:r>
    </w:p>
    <w:p w:rsidR="00D82715" w:rsidRDefault="00D82715" w:rsidP="00453CB0">
      <w:pPr>
        <w:jc w:val="both"/>
      </w:pPr>
      <w:r>
        <w:t>a) výstavba bytového domu č. 510</w:t>
      </w:r>
    </w:p>
    <w:p w:rsidR="00D82715" w:rsidRDefault="00D82715" w:rsidP="00453CB0">
      <w:pPr>
        <w:jc w:val="both"/>
      </w:pPr>
      <w:r>
        <w:t>b) rekonštrukcia III. Triedy MŠ</w:t>
      </w:r>
    </w:p>
    <w:p w:rsidR="00721180" w:rsidRDefault="00721180" w:rsidP="00D42168">
      <w:pPr>
        <w:ind w:left="283"/>
        <w:jc w:val="both"/>
        <w:rPr>
          <w:sz w:val="26"/>
          <w:szCs w:val="26"/>
        </w:rPr>
      </w:pPr>
    </w:p>
    <w:p w:rsidR="00D82715" w:rsidRDefault="00D82715" w:rsidP="00D82715">
      <w:pPr>
        <w:tabs>
          <w:tab w:val="left" w:pos="360"/>
        </w:tabs>
        <w:jc w:val="both"/>
      </w:pPr>
      <w:r>
        <w:t xml:space="preserve">Táto výročná správa sa vyhotovuje za účtovné obdobie od 1.1.2013 do 31.12.2013. Účtovná závierka bola odovzdaná metodikovi pre účtovníctvo na Daňovom úrade v Prievidzi v písomnej aj elektronickej forme v termíne stanovenom v zákone.  Po ukončení účtovného obdobia nenastali žiadne udalosti osobitného významu, ktoré by bolo potrebné uviesť v tejto výročnej správe. </w:t>
      </w:r>
    </w:p>
    <w:p w:rsidR="00721180" w:rsidRDefault="00721180" w:rsidP="00197635">
      <w:pPr>
        <w:jc w:val="both"/>
        <w:rPr>
          <w:sz w:val="26"/>
          <w:szCs w:val="26"/>
        </w:rPr>
      </w:pPr>
    </w:p>
    <w:p w:rsidR="005C7A50" w:rsidRDefault="00D82715" w:rsidP="00222F22">
      <w:pPr>
        <w:jc w:val="both"/>
        <w:rPr>
          <w:sz w:val="26"/>
          <w:szCs w:val="26"/>
        </w:rPr>
      </w:pPr>
      <w:r>
        <w:rPr>
          <w:sz w:val="26"/>
          <w:szCs w:val="26"/>
        </w:rPr>
        <w:t>V Sebedraží dňa 15.12.2014</w:t>
      </w:r>
    </w:p>
    <w:p w:rsidR="002247F4" w:rsidRDefault="00D82715" w:rsidP="00222F22">
      <w:pPr>
        <w:jc w:val="both"/>
        <w:rPr>
          <w:sz w:val="26"/>
          <w:szCs w:val="26"/>
        </w:rPr>
      </w:pPr>
      <w:r>
        <w:rPr>
          <w:sz w:val="26"/>
          <w:szCs w:val="26"/>
        </w:rPr>
        <w:t>Vyhotovila: Darina Michaliková</w:t>
      </w:r>
      <w:r w:rsidR="005E2C4C">
        <w:rPr>
          <w:sz w:val="26"/>
          <w:szCs w:val="26"/>
        </w:rPr>
        <w:tab/>
      </w:r>
    </w:p>
    <w:p w:rsidR="00D82715" w:rsidRPr="002247F4" w:rsidRDefault="002247F4" w:rsidP="00222F22">
      <w:pPr>
        <w:jc w:val="both"/>
        <w:rPr>
          <w:b/>
          <w:sz w:val="26"/>
          <w:szCs w:val="26"/>
        </w:rPr>
      </w:pPr>
      <w:r>
        <w:rPr>
          <w:sz w:val="26"/>
          <w:szCs w:val="26"/>
        </w:rPr>
        <w:tab/>
      </w:r>
      <w:r>
        <w:rPr>
          <w:sz w:val="26"/>
          <w:szCs w:val="26"/>
        </w:rPr>
        <w:tab/>
      </w:r>
      <w:r>
        <w:rPr>
          <w:sz w:val="26"/>
          <w:szCs w:val="26"/>
        </w:rPr>
        <w:tab/>
      </w:r>
      <w:r>
        <w:rPr>
          <w:sz w:val="26"/>
          <w:szCs w:val="26"/>
        </w:rPr>
        <w:tab/>
      </w:r>
      <w:r>
        <w:rPr>
          <w:sz w:val="26"/>
          <w:szCs w:val="26"/>
        </w:rPr>
        <w:tab/>
      </w:r>
      <w:r w:rsidR="005E2C4C">
        <w:rPr>
          <w:sz w:val="26"/>
          <w:szCs w:val="26"/>
        </w:rPr>
        <w:tab/>
      </w:r>
      <w:r w:rsidR="005E2C4C">
        <w:rPr>
          <w:sz w:val="26"/>
          <w:szCs w:val="26"/>
        </w:rPr>
        <w:tab/>
      </w:r>
      <w:r w:rsidR="005E2C4C">
        <w:rPr>
          <w:sz w:val="26"/>
          <w:szCs w:val="26"/>
        </w:rPr>
        <w:tab/>
      </w:r>
      <w:r w:rsidR="005E2C4C" w:rsidRPr="002247F4">
        <w:rPr>
          <w:b/>
          <w:sz w:val="26"/>
          <w:szCs w:val="26"/>
        </w:rPr>
        <w:t>Ing. Peter Juríček</w:t>
      </w:r>
    </w:p>
    <w:p w:rsidR="009311D9" w:rsidRDefault="005E2C4C">
      <w:pPr>
        <w:jc w:val="both"/>
      </w:pP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247F4">
        <w:rPr>
          <w:sz w:val="26"/>
          <w:szCs w:val="26"/>
        </w:rPr>
        <w:t xml:space="preserve">    </w:t>
      </w:r>
      <w:r>
        <w:rPr>
          <w:sz w:val="26"/>
          <w:szCs w:val="26"/>
        </w:rPr>
        <w:t>starosta obce</w:t>
      </w:r>
    </w:p>
    <w:sectPr w:rsidR="009311D9" w:rsidSect="00480303">
      <w:footerReference w:type="default" r:id="rId11"/>
      <w:footnotePr>
        <w:pos w:val="beneathText"/>
      </w:footnotePr>
      <w:pgSz w:w="11905" w:h="16837"/>
      <w:pgMar w:top="1417" w:right="1417" w:bottom="1417" w:left="1417" w:header="708"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3960" w:rsidRDefault="00713960">
      <w:r>
        <w:separator/>
      </w:r>
    </w:p>
  </w:endnote>
  <w:endnote w:type="continuationSeparator" w:id="0">
    <w:p w:rsidR="00713960" w:rsidRDefault="007139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BoldMT CE">
    <w:altName w:val="Times New Roman"/>
    <w:panose1 w:val="00000000000000000000"/>
    <w:charset w:val="EE"/>
    <w:family w:val="roman"/>
    <w:notTrueType/>
    <w:pitch w:val="default"/>
    <w:sig w:usb0="00000005" w:usb1="00000000" w:usb2="00000000" w:usb3="00000000" w:csb0="00000002"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CE">
    <w:altName w:val="Times New Roman"/>
    <w:panose1 w:val="00000000000000000000"/>
    <w:charset w:val="EE"/>
    <w:family w:val="roman"/>
    <w:notTrueType/>
    <w:pitch w:val="default"/>
    <w:sig w:usb0="00000005" w:usb1="00000000" w:usb2="00000000" w:usb3="00000000" w:csb0="00000002"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33A7" w:rsidRDefault="00FC33A7">
    <w:pPr>
      <w:pStyle w:val="Pta"/>
      <w:ind w:right="360"/>
    </w:pPr>
    <w:r>
      <w:pict>
        <v:shapetype id="_x0000_t202" coordsize="21600,21600" o:spt="202" path="m,l,21600r21600,l21600,xe">
          <v:stroke joinstyle="miter"/>
          <v:path gradientshapeok="t" o:connecttype="rect"/>
        </v:shapetype>
        <v:shape id="_x0000_s1025" type="#_x0000_t202" style="position:absolute;margin-left:-175.3pt;margin-top:.05pt;width:21.6pt;height:13.3pt;z-index:1;mso-wrap-distance-left:0;mso-wrap-distance-right:0;mso-position-horizontal:right;mso-position-horizontal-relative:margin" stroked="f">
          <v:fill color2="black"/>
          <v:textbox inset="0,0,0,0">
            <w:txbxContent>
              <w:p w:rsidR="00FC33A7" w:rsidRDefault="00FC33A7">
                <w:pPr>
                  <w:pStyle w:val="Pta"/>
                </w:pPr>
                <w:r>
                  <w:rPr>
                    <w:rStyle w:val="slostrany"/>
                  </w:rPr>
                  <w:fldChar w:fldCharType="begin"/>
                </w:r>
                <w:r>
                  <w:rPr>
                    <w:rStyle w:val="slostrany"/>
                  </w:rPr>
                  <w:instrText xml:space="preserve"> PAGE \*ARABIC </w:instrText>
                </w:r>
                <w:r>
                  <w:rPr>
                    <w:rStyle w:val="slostrany"/>
                  </w:rPr>
                  <w:fldChar w:fldCharType="separate"/>
                </w:r>
                <w:r w:rsidR="00A266BA">
                  <w:rPr>
                    <w:rStyle w:val="slostrany"/>
                    <w:noProof/>
                  </w:rPr>
                  <w:t>1</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3960" w:rsidRDefault="00713960">
      <w:r>
        <w:separator/>
      </w:r>
    </w:p>
  </w:footnote>
  <w:footnote w:type="continuationSeparator" w:id="0">
    <w:p w:rsidR="00713960" w:rsidRDefault="0071396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502"/>
        </w:tabs>
        <w:ind w:left="502"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502"/>
        </w:tabs>
        <w:ind w:left="502" w:hanging="360"/>
      </w:p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nsid w:val="00000020"/>
    <w:multiLevelType w:val="multilevel"/>
    <w:tmpl w:val="00000020"/>
    <w:name w:val="Outline"/>
    <w:lvl w:ilvl="0">
      <w:start w:val="1"/>
      <w:numFmt w:val="none"/>
      <w:pStyle w:val="Nadpis1"/>
      <w:lvlText w:val=""/>
      <w:lvlJc w:val="left"/>
      <w:pPr>
        <w:tabs>
          <w:tab w:val="num" w:pos="0"/>
        </w:tabs>
        <w:ind w:left="0" w:firstLine="0"/>
      </w:pPr>
    </w:lvl>
    <w:lvl w:ilvl="1">
      <w:start w:val="1"/>
      <w:numFmt w:val="none"/>
      <w:pStyle w:val="Nadpis2"/>
      <w:lvlText w:val=""/>
      <w:lvlJc w:val="left"/>
      <w:pPr>
        <w:tabs>
          <w:tab w:val="num" w:pos="0"/>
        </w:tabs>
        <w:ind w:left="0" w:firstLine="0"/>
      </w:pPr>
    </w:lvl>
    <w:lvl w:ilvl="2">
      <w:start w:val="1"/>
      <w:numFmt w:val="none"/>
      <w:pStyle w:val="Nadpis3"/>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nsid w:val="0935548D"/>
    <w:multiLevelType w:val="hybridMultilevel"/>
    <w:tmpl w:val="FC6A04F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0A6E4398"/>
    <w:multiLevelType w:val="hybridMultilevel"/>
    <w:tmpl w:val="A4A4A1E8"/>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133C18E9"/>
    <w:multiLevelType w:val="hybridMultilevel"/>
    <w:tmpl w:val="C342781C"/>
    <w:lvl w:ilvl="0" w:tplc="041B0017">
      <w:start w:val="1"/>
      <w:numFmt w:val="lowerLetter"/>
      <w:lvlText w:val="%1)"/>
      <w:lvlJc w:val="left"/>
      <w:pPr>
        <w:ind w:left="1800" w:hanging="360"/>
      </w:pPr>
    </w:lvl>
    <w:lvl w:ilvl="1" w:tplc="041B0019">
      <w:start w:val="1"/>
      <w:numFmt w:val="lowerLetter"/>
      <w:lvlText w:val="%2."/>
      <w:lvlJc w:val="left"/>
      <w:pPr>
        <w:ind w:left="2520" w:hanging="360"/>
      </w:pPr>
    </w:lvl>
    <w:lvl w:ilvl="2" w:tplc="041B001B">
      <w:start w:val="1"/>
      <w:numFmt w:val="lowerRoman"/>
      <w:lvlText w:val="%3."/>
      <w:lvlJc w:val="right"/>
      <w:pPr>
        <w:ind w:left="3240" w:hanging="180"/>
      </w:pPr>
    </w:lvl>
    <w:lvl w:ilvl="3" w:tplc="041B000F">
      <w:start w:val="1"/>
      <w:numFmt w:val="decimal"/>
      <w:lvlText w:val="%4."/>
      <w:lvlJc w:val="left"/>
      <w:pPr>
        <w:ind w:left="3960" w:hanging="360"/>
      </w:pPr>
    </w:lvl>
    <w:lvl w:ilvl="4" w:tplc="041B0019">
      <w:start w:val="1"/>
      <w:numFmt w:val="lowerLetter"/>
      <w:lvlText w:val="%5."/>
      <w:lvlJc w:val="left"/>
      <w:pPr>
        <w:ind w:left="4680" w:hanging="360"/>
      </w:pPr>
    </w:lvl>
    <w:lvl w:ilvl="5" w:tplc="041B001B">
      <w:start w:val="1"/>
      <w:numFmt w:val="lowerRoman"/>
      <w:lvlText w:val="%6."/>
      <w:lvlJc w:val="right"/>
      <w:pPr>
        <w:ind w:left="5400" w:hanging="180"/>
      </w:pPr>
    </w:lvl>
    <w:lvl w:ilvl="6" w:tplc="041B000F">
      <w:start w:val="1"/>
      <w:numFmt w:val="decimal"/>
      <w:lvlText w:val="%7."/>
      <w:lvlJc w:val="left"/>
      <w:pPr>
        <w:ind w:left="6120" w:hanging="360"/>
      </w:pPr>
    </w:lvl>
    <w:lvl w:ilvl="7" w:tplc="041B0019">
      <w:start w:val="1"/>
      <w:numFmt w:val="lowerLetter"/>
      <w:lvlText w:val="%8."/>
      <w:lvlJc w:val="left"/>
      <w:pPr>
        <w:ind w:left="6840" w:hanging="360"/>
      </w:pPr>
    </w:lvl>
    <w:lvl w:ilvl="8" w:tplc="041B001B">
      <w:start w:val="1"/>
      <w:numFmt w:val="lowerRoman"/>
      <w:lvlText w:val="%9."/>
      <w:lvlJc w:val="right"/>
      <w:pPr>
        <w:ind w:left="7560" w:hanging="180"/>
      </w:pPr>
    </w:lvl>
  </w:abstractNum>
  <w:abstractNum w:abstractNumId="35">
    <w:nsid w:val="13C50F38"/>
    <w:multiLevelType w:val="multilevel"/>
    <w:tmpl w:val="3A041D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16CB1C48"/>
    <w:multiLevelType w:val="hybridMultilevel"/>
    <w:tmpl w:val="B484D63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19DB1553"/>
    <w:multiLevelType w:val="hybridMultilevel"/>
    <w:tmpl w:val="1FFA399E"/>
    <w:lvl w:ilvl="0" w:tplc="FB4C1522">
      <w:start w:val="663"/>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2F0F023A"/>
    <w:multiLevelType w:val="hybridMultilevel"/>
    <w:tmpl w:val="3D3C89D2"/>
    <w:lvl w:ilvl="0" w:tplc="F12CC1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384B58AD"/>
    <w:multiLevelType w:val="hybridMultilevel"/>
    <w:tmpl w:val="8DFECF00"/>
    <w:lvl w:ilvl="0" w:tplc="6608DA38">
      <w:start w:val="1"/>
      <w:numFmt w:val="lowerLetter"/>
      <w:lvlText w:val="%1)"/>
      <w:lvlJc w:val="left"/>
      <w:pPr>
        <w:tabs>
          <w:tab w:val="num" w:pos="4890"/>
        </w:tabs>
        <w:ind w:left="4890" w:hanging="360"/>
      </w:pPr>
      <w:rPr>
        <w:rFonts w:hint="default"/>
      </w:rPr>
    </w:lvl>
    <w:lvl w:ilvl="1" w:tplc="041B0019">
      <w:start w:val="1"/>
      <w:numFmt w:val="lowerLetter"/>
      <w:lvlText w:val="%2."/>
      <w:lvlJc w:val="left"/>
      <w:pPr>
        <w:tabs>
          <w:tab w:val="num" w:pos="1980"/>
        </w:tabs>
        <w:ind w:left="1980" w:hanging="360"/>
      </w:pPr>
    </w:lvl>
    <w:lvl w:ilvl="2" w:tplc="041B001B">
      <w:start w:val="1"/>
      <w:numFmt w:val="lowerRoman"/>
      <w:lvlText w:val="%3."/>
      <w:lvlJc w:val="right"/>
      <w:pPr>
        <w:tabs>
          <w:tab w:val="num" w:pos="2700"/>
        </w:tabs>
        <w:ind w:left="2700" w:hanging="180"/>
      </w:pPr>
    </w:lvl>
    <w:lvl w:ilvl="3" w:tplc="041B000F">
      <w:start w:val="1"/>
      <w:numFmt w:val="decimal"/>
      <w:lvlText w:val="%4."/>
      <w:lvlJc w:val="left"/>
      <w:pPr>
        <w:tabs>
          <w:tab w:val="num" w:pos="3420"/>
        </w:tabs>
        <w:ind w:left="3420" w:hanging="360"/>
      </w:pPr>
    </w:lvl>
    <w:lvl w:ilvl="4" w:tplc="041B0019">
      <w:start w:val="1"/>
      <w:numFmt w:val="lowerLetter"/>
      <w:lvlText w:val="%5."/>
      <w:lvlJc w:val="left"/>
      <w:pPr>
        <w:tabs>
          <w:tab w:val="num" w:pos="4140"/>
        </w:tabs>
        <w:ind w:left="4140" w:hanging="360"/>
      </w:pPr>
    </w:lvl>
    <w:lvl w:ilvl="5" w:tplc="041B001B">
      <w:start w:val="1"/>
      <w:numFmt w:val="lowerRoman"/>
      <w:lvlText w:val="%6."/>
      <w:lvlJc w:val="right"/>
      <w:pPr>
        <w:tabs>
          <w:tab w:val="num" w:pos="4860"/>
        </w:tabs>
        <w:ind w:left="4860" w:hanging="180"/>
      </w:pPr>
    </w:lvl>
    <w:lvl w:ilvl="6" w:tplc="041B000F">
      <w:start w:val="1"/>
      <w:numFmt w:val="decimal"/>
      <w:lvlText w:val="%7."/>
      <w:lvlJc w:val="left"/>
      <w:pPr>
        <w:tabs>
          <w:tab w:val="num" w:pos="5580"/>
        </w:tabs>
        <w:ind w:left="5580" w:hanging="360"/>
      </w:pPr>
    </w:lvl>
    <w:lvl w:ilvl="7" w:tplc="041B0019">
      <w:start w:val="1"/>
      <w:numFmt w:val="lowerLetter"/>
      <w:lvlText w:val="%8."/>
      <w:lvlJc w:val="left"/>
      <w:pPr>
        <w:tabs>
          <w:tab w:val="num" w:pos="6300"/>
        </w:tabs>
        <w:ind w:left="6300" w:hanging="360"/>
      </w:pPr>
    </w:lvl>
    <w:lvl w:ilvl="8" w:tplc="041B001B">
      <w:start w:val="1"/>
      <w:numFmt w:val="lowerRoman"/>
      <w:lvlText w:val="%9."/>
      <w:lvlJc w:val="right"/>
      <w:pPr>
        <w:tabs>
          <w:tab w:val="num" w:pos="7020"/>
        </w:tabs>
        <w:ind w:left="7020" w:hanging="180"/>
      </w:pPr>
    </w:lvl>
  </w:abstractNum>
  <w:abstractNum w:abstractNumId="40">
    <w:nsid w:val="39C61A11"/>
    <w:multiLevelType w:val="multilevel"/>
    <w:tmpl w:val="6BDE7CA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41F808EF"/>
    <w:multiLevelType w:val="hybridMultilevel"/>
    <w:tmpl w:val="60609C26"/>
    <w:lvl w:ilvl="0" w:tplc="F12CC1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42574D90"/>
    <w:multiLevelType w:val="hybridMultilevel"/>
    <w:tmpl w:val="B2FCFABA"/>
    <w:lvl w:ilvl="0" w:tplc="23BC4F68">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42D4710C"/>
    <w:multiLevelType w:val="hybridMultilevel"/>
    <w:tmpl w:val="659A49B4"/>
    <w:lvl w:ilvl="0" w:tplc="580E9AFE">
      <w:start w:val="3"/>
      <w:numFmt w:val="upperRoman"/>
      <w:lvlText w:val="%1."/>
      <w:lvlJc w:val="left"/>
      <w:pPr>
        <w:tabs>
          <w:tab w:val="num" w:pos="705"/>
        </w:tabs>
        <w:ind w:left="2133" w:hanging="72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4">
    <w:nsid w:val="44246DE1"/>
    <w:multiLevelType w:val="hybridMultilevel"/>
    <w:tmpl w:val="3042C3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nsid w:val="5AFB15B4"/>
    <w:multiLevelType w:val="hybridMultilevel"/>
    <w:tmpl w:val="FE743BB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612E6BA6"/>
    <w:multiLevelType w:val="hybridMultilevel"/>
    <w:tmpl w:val="2A345BE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61537DDF"/>
    <w:multiLevelType w:val="hybridMultilevel"/>
    <w:tmpl w:val="64EAF1DE"/>
    <w:lvl w:ilvl="0" w:tplc="17E88AB4">
      <w:start w:val="2"/>
      <w:numFmt w:val="upperRoman"/>
      <w:lvlText w:val="%1."/>
      <w:lvlJc w:val="left"/>
      <w:pPr>
        <w:tabs>
          <w:tab w:val="num" w:pos="705"/>
        </w:tabs>
        <w:ind w:left="2133" w:hanging="72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8">
    <w:nsid w:val="75FE6F5C"/>
    <w:multiLevelType w:val="hybridMultilevel"/>
    <w:tmpl w:val="C49C3E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41"/>
  </w:num>
  <w:num w:numId="34">
    <w:abstractNumId w:val="44"/>
  </w:num>
  <w:num w:numId="35">
    <w:abstractNumId w:val="38"/>
  </w:num>
  <w:num w:numId="36">
    <w:abstractNumId w:val="33"/>
  </w:num>
  <w:num w:numId="37">
    <w:abstractNumId w:val="48"/>
  </w:num>
  <w:num w:numId="38">
    <w:abstractNumId w:val="42"/>
  </w:num>
  <w:num w:numId="39">
    <w:abstractNumId w:val="36"/>
  </w:num>
  <w:num w:numId="40">
    <w:abstractNumId w:val="32"/>
  </w:num>
  <w:num w:numId="41">
    <w:abstractNumId w:val="45"/>
  </w:num>
  <w:num w:numId="42">
    <w:abstractNumId w:val="35"/>
  </w:num>
  <w:num w:numId="43">
    <w:abstractNumId w:val="39"/>
  </w:num>
  <w:num w:numId="44">
    <w:abstractNumId w:val="34"/>
  </w:num>
  <w:num w:numId="45">
    <w:abstractNumId w:val="47"/>
  </w:num>
  <w:num w:numId="46">
    <w:abstractNumId w:val="43"/>
  </w:num>
  <w:num w:numId="47">
    <w:abstractNumId w:val="46"/>
  </w:num>
  <w:num w:numId="48">
    <w:abstractNumId w:val="40"/>
  </w:num>
  <w:num w:numId="49">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68610">
      <o:colormenu v:ext="edit" fillcolor="none [4]" strokecolor="none [1]" shadowcolor="none [2]"/>
    </o:shapedefaults>
    <o:shapelayout v:ext="edit">
      <o:idmap v:ext="edit" data="1"/>
    </o:shapelayout>
  </w:hdrShapeDefaults>
  <w:footnotePr>
    <w:pos w:val="beneathText"/>
    <w:footnote w:id="-1"/>
    <w:footnote w:id="0"/>
  </w:footnotePr>
  <w:endnotePr>
    <w:endnote w:id="-1"/>
    <w:endnote w:id="0"/>
  </w:endnotePr>
  <w:compat>
    <w:noLeading/>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64D0"/>
    <w:rsid w:val="00013E1B"/>
    <w:rsid w:val="000171CC"/>
    <w:rsid w:val="0002367D"/>
    <w:rsid w:val="00030900"/>
    <w:rsid w:val="00032F98"/>
    <w:rsid w:val="0003763D"/>
    <w:rsid w:val="0006367F"/>
    <w:rsid w:val="000809FF"/>
    <w:rsid w:val="00084F87"/>
    <w:rsid w:val="00086024"/>
    <w:rsid w:val="0008795C"/>
    <w:rsid w:val="000919FF"/>
    <w:rsid w:val="00094C19"/>
    <w:rsid w:val="000A4ABA"/>
    <w:rsid w:val="000B6914"/>
    <w:rsid w:val="000C4F7A"/>
    <w:rsid w:val="000E4C71"/>
    <w:rsid w:val="000F10A2"/>
    <w:rsid w:val="00115856"/>
    <w:rsid w:val="00124A62"/>
    <w:rsid w:val="00127CE2"/>
    <w:rsid w:val="001423C2"/>
    <w:rsid w:val="00144CF8"/>
    <w:rsid w:val="00163153"/>
    <w:rsid w:val="0016702A"/>
    <w:rsid w:val="001750FD"/>
    <w:rsid w:val="00176933"/>
    <w:rsid w:val="00191863"/>
    <w:rsid w:val="001973C2"/>
    <w:rsid w:val="00197635"/>
    <w:rsid w:val="001A36E3"/>
    <w:rsid w:val="001A47BF"/>
    <w:rsid w:val="001A5F74"/>
    <w:rsid w:val="001B3AE2"/>
    <w:rsid w:val="001B4AF1"/>
    <w:rsid w:val="001B5CB4"/>
    <w:rsid w:val="001B7425"/>
    <w:rsid w:val="001C049B"/>
    <w:rsid w:val="001C165F"/>
    <w:rsid w:val="001D12A1"/>
    <w:rsid w:val="001D2936"/>
    <w:rsid w:val="001D401F"/>
    <w:rsid w:val="001D6F1E"/>
    <w:rsid w:val="001E217F"/>
    <w:rsid w:val="001E30A9"/>
    <w:rsid w:val="001F3AB2"/>
    <w:rsid w:val="00201096"/>
    <w:rsid w:val="0020481E"/>
    <w:rsid w:val="00222909"/>
    <w:rsid w:val="00222F22"/>
    <w:rsid w:val="002247F4"/>
    <w:rsid w:val="0022760D"/>
    <w:rsid w:val="00237F40"/>
    <w:rsid w:val="00241C48"/>
    <w:rsid w:val="00274E43"/>
    <w:rsid w:val="00277771"/>
    <w:rsid w:val="00277CDB"/>
    <w:rsid w:val="002803D0"/>
    <w:rsid w:val="00287701"/>
    <w:rsid w:val="00293159"/>
    <w:rsid w:val="002964EA"/>
    <w:rsid w:val="00297C7E"/>
    <w:rsid w:val="002A3E35"/>
    <w:rsid w:val="002C24F4"/>
    <w:rsid w:val="002D10A1"/>
    <w:rsid w:val="002D7D0E"/>
    <w:rsid w:val="002E4778"/>
    <w:rsid w:val="002F6048"/>
    <w:rsid w:val="002F79DA"/>
    <w:rsid w:val="00300318"/>
    <w:rsid w:val="0030175F"/>
    <w:rsid w:val="0031200B"/>
    <w:rsid w:val="003147A6"/>
    <w:rsid w:val="00323CC2"/>
    <w:rsid w:val="003244E1"/>
    <w:rsid w:val="00325159"/>
    <w:rsid w:val="00325B7C"/>
    <w:rsid w:val="00326C3B"/>
    <w:rsid w:val="00327098"/>
    <w:rsid w:val="00336F3B"/>
    <w:rsid w:val="003376A3"/>
    <w:rsid w:val="00344371"/>
    <w:rsid w:val="00356577"/>
    <w:rsid w:val="00356B24"/>
    <w:rsid w:val="003572F1"/>
    <w:rsid w:val="00361B2A"/>
    <w:rsid w:val="0037046F"/>
    <w:rsid w:val="00372F38"/>
    <w:rsid w:val="0037424E"/>
    <w:rsid w:val="00382068"/>
    <w:rsid w:val="0039641D"/>
    <w:rsid w:val="003A57C2"/>
    <w:rsid w:val="003B08C2"/>
    <w:rsid w:val="003C4704"/>
    <w:rsid w:val="003D1D64"/>
    <w:rsid w:val="003D466E"/>
    <w:rsid w:val="003E0388"/>
    <w:rsid w:val="003E1A85"/>
    <w:rsid w:val="003E6513"/>
    <w:rsid w:val="0040433E"/>
    <w:rsid w:val="00407271"/>
    <w:rsid w:val="00411219"/>
    <w:rsid w:val="00411927"/>
    <w:rsid w:val="0041194A"/>
    <w:rsid w:val="00422EA8"/>
    <w:rsid w:val="00426C1D"/>
    <w:rsid w:val="0044744F"/>
    <w:rsid w:val="004503CD"/>
    <w:rsid w:val="00453CB0"/>
    <w:rsid w:val="004631C1"/>
    <w:rsid w:val="004653B2"/>
    <w:rsid w:val="004662CC"/>
    <w:rsid w:val="00471FD0"/>
    <w:rsid w:val="00477820"/>
    <w:rsid w:val="00480303"/>
    <w:rsid w:val="00482275"/>
    <w:rsid w:val="00495FC2"/>
    <w:rsid w:val="00496270"/>
    <w:rsid w:val="00496FDD"/>
    <w:rsid w:val="004C00EF"/>
    <w:rsid w:val="004D1BF3"/>
    <w:rsid w:val="004D1C23"/>
    <w:rsid w:val="004D7A34"/>
    <w:rsid w:val="004E382E"/>
    <w:rsid w:val="004E39ED"/>
    <w:rsid w:val="005074AD"/>
    <w:rsid w:val="00523193"/>
    <w:rsid w:val="00526DD0"/>
    <w:rsid w:val="005307CE"/>
    <w:rsid w:val="00533EE3"/>
    <w:rsid w:val="00551A2D"/>
    <w:rsid w:val="005613F6"/>
    <w:rsid w:val="00562F95"/>
    <w:rsid w:val="00580C02"/>
    <w:rsid w:val="00580F99"/>
    <w:rsid w:val="00590EB1"/>
    <w:rsid w:val="005A0455"/>
    <w:rsid w:val="005A408C"/>
    <w:rsid w:val="005B3238"/>
    <w:rsid w:val="005B5597"/>
    <w:rsid w:val="005B7759"/>
    <w:rsid w:val="005C2BC9"/>
    <w:rsid w:val="005C7565"/>
    <w:rsid w:val="005C7A50"/>
    <w:rsid w:val="005D07D4"/>
    <w:rsid w:val="005E2C4C"/>
    <w:rsid w:val="00605020"/>
    <w:rsid w:val="00636880"/>
    <w:rsid w:val="00644AF0"/>
    <w:rsid w:val="006524C7"/>
    <w:rsid w:val="00656399"/>
    <w:rsid w:val="0066510A"/>
    <w:rsid w:val="0067087E"/>
    <w:rsid w:val="0068268C"/>
    <w:rsid w:val="00690418"/>
    <w:rsid w:val="00695185"/>
    <w:rsid w:val="006A2506"/>
    <w:rsid w:val="006A5FDA"/>
    <w:rsid w:val="006B217B"/>
    <w:rsid w:val="006C44BA"/>
    <w:rsid w:val="006C4B56"/>
    <w:rsid w:val="006D1E7C"/>
    <w:rsid w:val="006D502E"/>
    <w:rsid w:val="006F2FAC"/>
    <w:rsid w:val="006F56BB"/>
    <w:rsid w:val="00702422"/>
    <w:rsid w:val="0070339E"/>
    <w:rsid w:val="00704E3B"/>
    <w:rsid w:val="007075DC"/>
    <w:rsid w:val="00707E4B"/>
    <w:rsid w:val="0071034E"/>
    <w:rsid w:val="00713960"/>
    <w:rsid w:val="00721180"/>
    <w:rsid w:val="00721A63"/>
    <w:rsid w:val="007301B3"/>
    <w:rsid w:val="007410B4"/>
    <w:rsid w:val="00745795"/>
    <w:rsid w:val="0074661C"/>
    <w:rsid w:val="00747F7C"/>
    <w:rsid w:val="00750689"/>
    <w:rsid w:val="00750D9B"/>
    <w:rsid w:val="00752289"/>
    <w:rsid w:val="00761183"/>
    <w:rsid w:val="007663D7"/>
    <w:rsid w:val="00771370"/>
    <w:rsid w:val="00773D11"/>
    <w:rsid w:val="00775C07"/>
    <w:rsid w:val="007800DE"/>
    <w:rsid w:val="00783A6B"/>
    <w:rsid w:val="00783CE4"/>
    <w:rsid w:val="00783E59"/>
    <w:rsid w:val="007C0800"/>
    <w:rsid w:val="007C097E"/>
    <w:rsid w:val="007C142A"/>
    <w:rsid w:val="007D0041"/>
    <w:rsid w:val="007E0B84"/>
    <w:rsid w:val="008039AE"/>
    <w:rsid w:val="0081099B"/>
    <w:rsid w:val="00843405"/>
    <w:rsid w:val="00891A78"/>
    <w:rsid w:val="008924F4"/>
    <w:rsid w:val="008A181D"/>
    <w:rsid w:val="008A7903"/>
    <w:rsid w:val="008A7DE4"/>
    <w:rsid w:val="008C1F66"/>
    <w:rsid w:val="008D0ED0"/>
    <w:rsid w:val="008D3A45"/>
    <w:rsid w:val="008E33DA"/>
    <w:rsid w:val="008F7616"/>
    <w:rsid w:val="00900FFB"/>
    <w:rsid w:val="009058BE"/>
    <w:rsid w:val="00907ACA"/>
    <w:rsid w:val="0091041C"/>
    <w:rsid w:val="00911FA8"/>
    <w:rsid w:val="0091260A"/>
    <w:rsid w:val="009311D9"/>
    <w:rsid w:val="009367B7"/>
    <w:rsid w:val="00936AB2"/>
    <w:rsid w:val="00953A49"/>
    <w:rsid w:val="0095643A"/>
    <w:rsid w:val="00957725"/>
    <w:rsid w:val="009606BF"/>
    <w:rsid w:val="00962816"/>
    <w:rsid w:val="0096602E"/>
    <w:rsid w:val="0096771A"/>
    <w:rsid w:val="0097003A"/>
    <w:rsid w:val="0098748A"/>
    <w:rsid w:val="0099288A"/>
    <w:rsid w:val="00997535"/>
    <w:rsid w:val="009A3212"/>
    <w:rsid w:val="009B79AD"/>
    <w:rsid w:val="009C0670"/>
    <w:rsid w:val="00A024B3"/>
    <w:rsid w:val="00A0460E"/>
    <w:rsid w:val="00A1296D"/>
    <w:rsid w:val="00A1626F"/>
    <w:rsid w:val="00A2386C"/>
    <w:rsid w:val="00A266BA"/>
    <w:rsid w:val="00A34484"/>
    <w:rsid w:val="00A43B91"/>
    <w:rsid w:val="00A52B66"/>
    <w:rsid w:val="00A75408"/>
    <w:rsid w:val="00A8399E"/>
    <w:rsid w:val="00A8693B"/>
    <w:rsid w:val="00AB2CFD"/>
    <w:rsid w:val="00AC3E54"/>
    <w:rsid w:val="00AC598C"/>
    <w:rsid w:val="00AC6C5F"/>
    <w:rsid w:val="00AC7924"/>
    <w:rsid w:val="00AE0F9A"/>
    <w:rsid w:val="00AE6C70"/>
    <w:rsid w:val="00AF000B"/>
    <w:rsid w:val="00AF0660"/>
    <w:rsid w:val="00AF2857"/>
    <w:rsid w:val="00AF4C93"/>
    <w:rsid w:val="00B05244"/>
    <w:rsid w:val="00B22F22"/>
    <w:rsid w:val="00B32AD2"/>
    <w:rsid w:val="00B45378"/>
    <w:rsid w:val="00B4564F"/>
    <w:rsid w:val="00B548CA"/>
    <w:rsid w:val="00B60C52"/>
    <w:rsid w:val="00B73975"/>
    <w:rsid w:val="00B75B8C"/>
    <w:rsid w:val="00B83A3B"/>
    <w:rsid w:val="00B856A4"/>
    <w:rsid w:val="00B902A1"/>
    <w:rsid w:val="00B904F7"/>
    <w:rsid w:val="00B933AD"/>
    <w:rsid w:val="00BA0B0B"/>
    <w:rsid w:val="00BB3A37"/>
    <w:rsid w:val="00BC2823"/>
    <w:rsid w:val="00BD20EE"/>
    <w:rsid w:val="00BD4789"/>
    <w:rsid w:val="00BE04D2"/>
    <w:rsid w:val="00BF0F26"/>
    <w:rsid w:val="00BF3777"/>
    <w:rsid w:val="00C04E9D"/>
    <w:rsid w:val="00C152E9"/>
    <w:rsid w:val="00C2206D"/>
    <w:rsid w:val="00C24C3A"/>
    <w:rsid w:val="00C306A0"/>
    <w:rsid w:val="00C375AA"/>
    <w:rsid w:val="00C46A91"/>
    <w:rsid w:val="00C46E53"/>
    <w:rsid w:val="00C53881"/>
    <w:rsid w:val="00C53C32"/>
    <w:rsid w:val="00C55166"/>
    <w:rsid w:val="00C6298D"/>
    <w:rsid w:val="00C6353C"/>
    <w:rsid w:val="00C659D6"/>
    <w:rsid w:val="00C77BE6"/>
    <w:rsid w:val="00CA19FF"/>
    <w:rsid w:val="00CA4875"/>
    <w:rsid w:val="00CB3A52"/>
    <w:rsid w:val="00CC12AD"/>
    <w:rsid w:val="00CD27C1"/>
    <w:rsid w:val="00CD61E0"/>
    <w:rsid w:val="00CD66B5"/>
    <w:rsid w:val="00CE775B"/>
    <w:rsid w:val="00D03CCE"/>
    <w:rsid w:val="00D17CAB"/>
    <w:rsid w:val="00D2566A"/>
    <w:rsid w:val="00D263DD"/>
    <w:rsid w:val="00D26863"/>
    <w:rsid w:val="00D42168"/>
    <w:rsid w:val="00D42454"/>
    <w:rsid w:val="00D42735"/>
    <w:rsid w:val="00D42AAA"/>
    <w:rsid w:val="00D52F2E"/>
    <w:rsid w:val="00D61E15"/>
    <w:rsid w:val="00D622E6"/>
    <w:rsid w:val="00D651D6"/>
    <w:rsid w:val="00D676E8"/>
    <w:rsid w:val="00D770C6"/>
    <w:rsid w:val="00D77207"/>
    <w:rsid w:val="00D82715"/>
    <w:rsid w:val="00D83BE6"/>
    <w:rsid w:val="00D9124B"/>
    <w:rsid w:val="00D95A05"/>
    <w:rsid w:val="00D97BCA"/>
    <w:rsid w:val="00DA2CB5"/>
    <w:rsid w:val="00DB5BBF"/>
    <w:rsid w:val="00DD4CE1"/>
    <w:rsid w:val="00DD64D0"/>
    <w:rsid w:val="00DD76CE"/>
    <w:rsid w:val="00DE5376"/>
    <w:rsid w:val="00DF1F4B"/>
    <w:rsid w:val="00E05982"/>
    <w:rsid w:val="00E15A83"/>
    <w:rsid w:val="00E16BDC"/>
    <w:rsid w:val="00E315C3"/>
    <w:rsid w:val="00E37549"/>
    <w:rsid w:val="00E427DD"/>
    <w:rsid w:val="00E42DCB"/>
    <w:rsid w:val="00E50994"/>
    <w:rsid w:val="00E51BCB"/>
    <w:rsid w:val="00E71F76"/>
    <w:rsid w:val="00E82385"/>
    <w:rsid w:val="00E93595"/>
    <w:rsid w:val="00EA386D"/>
    <w:rsid w:val="00EA70DE"/>
    <w:rsid w:val="00EB40D6"/>
    <w:rsid w:val="00EB5826"/>
    <w:rsid w:val="00EB5973"/>
    <w:rsid w:val="00EC0455"/>
    <w:rsid w:val="00EC4A57"/>
    <w:rsid w:val="00EE1339"/>
    <w:rsid w:val="00EE27F4"/>
    <w:rsid w:val="00EE7AA9"/>
    <w:rsid w:val="00EF309A"/>
    <w:rsid w:val="00EF4806"/>
    <w:rsid w:val="00F026FA"/>
    <w:rsid w:val="00F02E42"/>
    <w:rsid w:val="00F02FB6"/>
    <w:rsid w:val="00F11F5F"/>
    <w:rsid w:val="00F2472D"/>
    <w:rsid w:val="00F3074D"/>
    <w:rsid w:val="00F409A8"/>
    <w:rsid w:val="00F46B90"/>
    <w:rsid w:val="00F4742A"/>
    <w:rsid w:val="00F47C0F"/>
    <w:rsid w:val="00F50AC4"/>
    <w:rsid w:val="00F634BC"/>
    <w:rsid w:val="00F77252"/>
    <w:rsid w:val="00F77706"/>
    <w:rsid w:val="00F77B1D"/>
    <w:rsid w:val="00FC33A7"/>
    <w:rsid w:val="00FF17CD"/>
    <w:rsid w:val="00FF4FC3"/>
    <w:rsid w:val="00FF69E7"/>
    <w:rsid w:val="00FF77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8610">
      <o:colormenu v:ext="edit" fillcolor="none [4]" strokecolor="none [1]" shadowcolor="none [2]"/>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80303"/>
    <w:pPr>
      <w:suppressAutoHyphens/>
    </w:pPr>
    <w:rPr>
      <w:sz w:val="24"/>
      <w:szCs w:val="24"/>
      <w:lang w:eastAsia="ar-SA"/>
    </w:rPr>
  </w:style>
  <w:style w:type="paragraph" w:styleId="Nadpis1">
    <w:name w:val="heading 1"/>
    <w:basedOn w:val="Normlny"/>
    <w:next w:val="Normlny"/>
    <w:qFormat/>
    <w:rsid w:val="00480303"/>
    <w:pPr>
      <w:keepNext/>
      <w:numPr>
        <w:numId w:val="32"/>
      </w:numPr>
      <w:jc w:val="both"/>
      <w:outlineLvl w:val="0"/>
    </w:pPr>
    <w:rPr>
      <w:b/>
      <w:bCs/>
    </w:rPr>
  </w:style>
  <w:style w:type="paragraph" w:styleId="Nadpis2">
    <w:name w:val="heading 2"/>
    <w:basedOn w:val="Normlny"/>
    <w:next w:val="Normlny"/>
    <w:qFormat/>
    <w:rsid w:val="00480303"/>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qFormat/>
    <w:rsid w:val="00480303"/>
    <w:pPr>
      <w:keepNext/>
      <w:numPr>
        <w:ilvl w:val="2"/>
        <w:numId w:val="32"/>
      </w:numPr>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480303"/>
    <w:rPr>
      <w:rFonts w:ascii="Symbol" w:hAnsi="Symbol"/>
    </w:rPr>
  </w:style>
  <w:style w:type="character" w:customStyle="1" w:styleId="WW8Num4z0">
    <w:name w:val="WW8Num4z0"/>
    <w:rsid w:val="00480303"/>
    <w:rPr>
      <w:rFonts w:ascii="Symbol" w:hAnsi="Symbol"/>
    </w:rPr>
  </w:style>
  <w:style w:type="character" w:customStyle="1" w:styleId="WW8Num5z0">
    <w:name w:val="WW8Num5z0"/>
    <w:rsid w:val="00480303"/>
    <w:rPr>
      <w:rFonts w:ascii="Symbol" w:hAnsi="Symbol"/>
    </w:rPr>
  </w:style>
  <w:style w:type="character" w:customStyle="1" w:styleId="WW8Num7z0">
    <w:name w:val="WW8Num7z0"/>
    <w:rsid w:val="00480303"/>
    <w:rPr>
      <w:rFonts w:ascii="Symbol" w:hAnsi="Symbol" w:cs="StarSymbol"/>
      <w:sz w:val="18"/>
      <w:szCs w:val="18"/>
    </w:rPr>
  </w:style>
  <w:style w:type="character" w:customStyle="1" w:styleId="WW8Num8z0">
    <w:name w:val="WW8Num8z0"/>
    <w:rsid w:val="00480303"/>
    <w:rPr>
      <w:rFonts w:ascii="Symbol" w:hAnsi="Symbol" w:cs="StarSymbol"/>
      <w:sz w:val="18"/>
      <w:szCs w:val="18"/>
    </w:rPr>
  </w:style>
  <w:style w:type="character" w:customStyle="1" w:styleId="WW8Num9z0">
    <w:name w:val="WW8Num9z0"/>
    <w:rsid w:val="00480303"/>
    <w:rPr>
      <w:rFonts w:ascii="Symbol" w:hAnsi="Symbol" w:cs="StarSymbol"/>
      <w:sz w:val="18"/>
      <w:szCs w:val="18"/>
    </w:rPr>
  </w:style>
  <w:style w:type="character" w:customStyle="1" w:styleId="WW8Num10z0">
    <w:name w:val="WW8Num10z0"/>
    <w:rsid w:val="00480303"/>
    <w:rPr>
      <w:rFonts w:ascii="Symbol" w:hAnsi="Symbol" w:cs="StarSymbol"/>
      <w:sz w:val="18"/>
      <w:szCs w:val="18"/>
    </w:rPr>
  </w:style>
  <w:style w:type="character" w:customStyle="1" w:styleId="WW8Num11z0">
    <w:name w:val="WW8Num11z0"/>
    <w:rsid w:val="00480303"/>
    <w:rPr>
      <w:rFonts w:ascii="Symbol" w:hAnsi="Symbol" w:cs="StarSymbol"/>
      <w:sz w:val="18"/>
      <w:szCs w:val="18"/>
    </w:rPr>
  </w:style>
  <w:style w:type="character" w:customStyle="1" w:styleId="WW8Num12z0">
    <w:name w:val="WW8Num12z0"/>
    <w:rsid w:val="00480303"/>
    <w:rPr>
      <w:rFonts w:ascii="Symbol" w:hAnsi="Symbol" w:cs="StarSymbol"/>
      <w:sz w:val="18"/>
      <w:szCs w:val="18"/>
    </w:rPr>
  </w:style>
  <w:style w:type="character" w:customStyle="1" w:styleId="WW8Num13z0">
    <w:name w:val="WW8Num13z0"/>
    <w:rsid w:val="00480303"/>
    <w:rPr>
      <w:rFonts w:ascii="Symbol" w:hAnsi="Symbol" w:cs="StarSymbol"/>
      <w:sz w:val="18"/>
      <w:szCs w:val="18"/>
    </w:rPr>
  </w:style>
  <w:style w:type="character" w:customStyle="1" w:styleId="WW8Num14z0">
    <w:name w:val="WW8Num14z0"/>
    <w:rsid w:val="00480303"/>
    <w:rPr>
      <w:rFonts w:ascii="Symbol" w:hAnsi="Symbol" w:cs="StarSymbol"/>
      <w:sz w:val="18"/>
      <w:szCs w:val="18"/>
    </w:rPr>
  </w:style>
  <w:style w:type="character" w:customStyle="1" w:styleId="WW8Num15z0">
    <w:name w:val="WW8Num15z0"/>
    <w:rsid w:val="00480303"/>
    <w:rPr>
      <w:rFonts w:ascii="Symbol" w:hAnsi="Symbol" w:cs="StarSymbol"/>
      <w:sz w:val="18"/>
      <w:szCs w:val="18"/>
    </w:rPr>
  </w:style>
  <w:style w:type="character" w:customStyle="1" w:styleId="WW8Num16z0">
    <w:name w:val="WW8Num16z0"/>
    <w:rsid w:val="00480303"/>
    <w:rPr>
      <w:rFonts w:ascii="Symbol" w:hAnsi="Symbol" w:cs="StarSymbol"/>
      <w:sz w:val="18"/>
      <w:szCs w:val="18"/>
    </w:rPr>
  </w:style>
  <w:style w:type="character" w:customStyle="1" w:styleId="WW8Num17z0">
    <w:name w:val="WW8Num17z0"/>
    <w:rsid w:val="00480303"/>
    <w:rPr>
      <w:rFonts w:ascii="Symbol" w:hAnsi="Symbol" w:cs="StarSymbol"/>
      <w:sz w:val="18"/>
      <w:szCs w:val="18"/>
    </w:rPr>
  </w:style>
  <w:style w:type="character" w:customStyle="1" w:styleId="WW8Num18z0">
    <w:name w:val="WW8Num18z0"/>
    <w:rsid w:val="00480303"/>
    <w:rPr>
      <w:rFonts w:ascii="Symbol" w:hAnsi="Symbol" w:cs="StarSymbol"/>
      <w:sz w:val="18"/>
      <w:szCs w:val="18"/>
    </w:rPr>
  </w:style>
  <w:style w:type="character" w:customStyle="1" w:styleId="WW8Num19z0">
    <w:name w:val="WW8Num19z0"/>
    <w:rsid w:val="00480303"/>
    <w:rPr>
      <w:rFonts w:ascii="StarSymbol" w:hAnsi="StarSymbol" w:cs="StarSymbol"/>
      <w:sz w:val="18"/>
      <w:szCs w:val="18"/>
    </w:rPr>
  </w:style>
  <w:style w:type="character" w:customStyle="1" w:styleId="WW8Num20z0">
    <w:name w:val="WW8Num20z0"/>
    <w:rsid w:val="00480303"/>
    <w:rPr>
      <w:rFonts w:ascii="StarSymbol" w:hAnsi="StarSymbol" w:cs="StarSymbol"/>
      <w:sz w:val="18"/>
      <w:szCs w:val="18"/>
    </w:rPr>
  </w:style>
  <w:style w:type="character" w:customStyle="1" w:styleId="WW8Num26z0">
    <w:name w:val="WW8Num26z0"/>
    <w:rsid w:val="00480303"/>
    <w:rPr>
      <w:rFonts w:ascii="StarSymbol" w:hAnsi="StarSymbol" w:cs="StarSymbol"/>
      <w:sz w:val="18"/>
      <w:szCs w:val="18"/>
    </w:rPr>
  </w:style>
  <w:style w:type="character" w:customStyle="1" w:styleId="WW8Num27z0">
    <w:name w:val="WW8Num27z0"/>
    <w:rsid w:val="00480303"/>
    <w:rPr>
      <w:rFonts w:ascii="StarSymbol" w:hAnsi="StarSymbol" w:cs="StarSymbol"/>
      <w:sz w:val="18"/>
      <w:szCs w:val="18"/>
    </w:rPr>
  </w:style>
  <w:style w:type="character" w:customStyle="1" w:styleId="WW8Num30z0">
    <w:name w:val="WW8Num30z0"/>
    <w:rsid w:val="00480303"/>
    <w:rPr>
      <w:rFonts w:ascii="StarSymbol" w:hAnsi="StarSymbol" w:cs="StarSymbol"/>
      <w:sz w:val="18"/>
      <w:szCs w:val="18"/>
    </w:rPr>
  </w:style>
  <w:style w:type="character" w:customStyle="1" w:styleId="WW8Num31z0">
    <w:name w:val="WW8Num31z0"/>
    <w:rsid w:val="00480303"/>
    <w:rPr>
      <w:rFonts w:ascii="StarSymbol" w:hAnsi="StarSymbol" w:cs="StarSymbol"/>
      <w:sz w:val="18"/>
      <w:szCs w:val="18"/>
    </w:rPr>
  </w:style>
  <w:style w:type="character" w:customStyle="1" w:styleId="WW-Absatz-Standardschriftart">
    <w:name w:val="WW-Absatz-Standardschriftart"/>
    <w:rsid w:val="00480303"/>
  </w:style>
  <w:style w:type="character" w:customStyle="1" w:styleId="WW-WW8Num1z0">
    <w:name w:val="WW-WW8Num1z0"/>
    <w:rsid w:val="00480303"/>
    <w:rPr>
      <w:rFonts w:ascii="Symbol" w:hAnsi="Symbol"/>
    </w:rPr>
  </w:style>
  <w:style w:type="character" w:customStyle="1" w:styleId="WW-WW8Num4z0">
    <w:name w:val="WW-WW8Num4z0"/>
    <w:rsid w:val="00480303"/>
    <w:rPr>
      <w:rFonts w:ascii="Symbol" w:hAnsi="Symbol"/>
    </w:rPr>
  </w:style>
  <w:style w:type="character" w:customStyle="1" w:styleId="WW-WW8Num5z0">
    <w:name w:val="WW-WW8Num5z0"/>
    <w:rsid w:val="00480303"/>
    <w:rPr>
      <w:rFonts w:ascii="Symbol" w:hAnsi="Symbol"/>
    </w:rPr>
  </w:style>
  <w:style w:type="character" w:customStyle="1" w:styleId="WW-WW8Num7z0">
    <w:name w:val="WW-WW8Num7z0"/>
    <w:rsid w:val="00480303"/>
    <w:rPr>
      <w:rFonts w:ascii="Symbol" w:hAnsi="Symbol" w:cs="StarSymbol"/>
      <w:sz w:val="18"/>
      <w:szCs w:val="18"/>
    </w:rPr>
  </w:style>
  <w:style w:type="character" w:customStyle="1" w:styleId="WW-WW8Num8z0">
    <w:name w:val="WW-WW8Num8z0"/>
    <w:rsid w:val="00480303"/>
    <w:rPr>
      <w:rFonts w:ascii="Symbol" w:hAnsi="Symbol" w:cs="StarSymbol"/>
      <w:sz w:val="18"/>
      <w:szCs w:val="18"/>
    </w:rPr>
  </w:style>
  <w:style w:type="character" w:customStyle="1" w:styleId="WW-WW8Num9z0">
    <w:name w:val="WW-WW8Num9z0"/>
    <w:rsid w:val="00480303"/>
    <w:rPr>
      <w:rFonts w:ascii="Symbol" w:hAnsi="Symbol" w:cs="StarSymbol"/>
      <w:sz w:val="18"/>
      <w:szCs w:val="18"/>
    </w:rPr>
  </w:style>
  <w:style w:type="character" w:customStyle="1" w:styleId="WW-WW8Num10z0">
    <w:name w:val="WW-WW8Num10z0"/>
    <w:rsid w:val="00480303"/>
    <w:rPr>
      <w:rFonts w:ascii="Symbol" w:hAnsi="Symbol" w:cs="StarSymbol"/>
      <w:sz w:val="18"/>
      <w:szCs w:val="18"/>
    </w:rPr>
  </w:style>
  <w:style w:type="character" w:customStyle="1" w:styleId="WW-WW8Num11z0">
    <w:name w:val="WW-WW8Num11z0"/>
    <w:rsid w:val="00480303"/>
    <w:rPr>
      <w:rFonts w:ascii="Symbol" w:hAnsi="Symbol" w:cs="StarSymbol"/>
      <w:sz w:val="18"/>
      <w:szCs w:val="18"/>
    </w:rPr>
  </w:style>
  <w:style w:type="character" w:customStyle="1" w:styleId="WW-WW8Num12z0">
    <w:name w:val="WW-WW8Num12z0"/>
    <w:rsid w:val="00480303"/>
    <w:rPr>
      <w:rFonts w:ascii="Symbol" w:hAnsi="Symbol" w:cs="StarSymbol"/>
      <w:sz w:val="18"/>
      <w:szCs w:val="18"/>
    </w:rPr>
  </w:style>
  <w:style w:type="character" w:customStyle="1" w:styleId="WW-WW8Num13z0">
    <w:name w:val="WW-WW8Num13z0"/>
    <w:rsid w:val="00480303"/>
    <w:rPr>
      <w:rFonts w:ascii="Symbol" w:hAnsi="Symbol" w:cs="StarSymbol"/>
      <w:sz w:val="18"/>
      <w:szCs w:val="18"/>
    </w:rPr>
  </w:style>
  <w:style w:type="character" w:customStyle="1" w:styleId="WW-WW8Num14z0">
    <w:name w:val="WW-WW8Num14z0"/>
    <w:rsid w:val="00480303"/>
    <w:rPr>
      <w:rFonts w:ascii="Symbol" w:hAnsi="Symbol" w:cs="StarSymbol"/>
      <w:sz w:val="18"/>
      <w:szCs w:val="18"/>
    </w:rPr>
  </w:style>
  <w:style w:type="character" w:customStyle="1" w:styleId="WW-WW8Num15z0">
    <w:name w:val="WW-WW8Num15z0"/>
    <w:rsid w:val="00480303"/>
    <w:rPr>
      <w:rFonts w:ascii="Symbol" w:hAnsi="Symbol" w:cs="StarSymbol"/>
      <w:sz w:val="18"/>
      <w:szCs w:val="18"/>
    </w:rPr>
  </w:style>
  <w:style w:type="character" w:customStyle="1" w:styleId="WW-WW8Num16z0">
    <w:name w:val="WW-WW8Num16z0"/>
    <w:rsid w:val="00480303"/>
    <w:rPr>
      <w:rFonts w:ascii="Symbol" w:hAnsi="Symbol" w:cs="StarSymbol"/>
      <w:sz w:val="18"/>
      <w:szCs w:val="18"/>
    </w:rPr>
  </w:style>
  <w:style w:type="character" w:customStyle="1" w:styleId="WW-WW8Num17z0">
    <w:name w:val="WW-WW8Num17z0"/>
    <w:rsid w:val="00480303"/>
    <w:rPr>
      <w:rFonts w:ascii="Symbol" w:hAnsi="Symbol" w:cs="StarSymbol"/>
      <w:sz w:val="18"/>
      <w:szCs w:val="18"/>
    </w:rPr>
  </w:style>
  <w:style w:type="character" w:customStyle="1" w:styleId="WW-WW8Num18z0">
    <w:name w:val="WW-WW8Num18z0"/>
    <w:rsid w:val="00480303"/>
    <w:rPr>
      <w:rFonts w:ascii="Symbol" w:hAnsi="Symbol" w:cs="StarSymbol"/>
      <w:sz w:val="18"/>
      <w:szCs w:val="18"/>
    </w:rPr>
  </w:style>
  <w:style w:type="character" w:customStyle="1" w:styleId="WW-WW8Num19z0">
    <w:name w:val="WW-WW8Num19z0"/>
    <w:rsid w:val="00480303"/>
    <w:rPr>
      <w:rFonts w:ascii="StarSymbol" w:hAnsi="StarSymbol" w:cs="StarSymbol"/>
      <w:sz w:val="18"/>
      <w:szCs w:val="18"/>
    </w:rPr>
  </w:style>
  <w:style w:type="character" w:customStyle="1" w:styleId="WW-WW8Num20z0">
    <w:name w:val="WW-WW8Num20z0"/>
    <w:rsid w:val="00480303"/>
    <w:rPr>
      <w:rFonts w:ascii="StarSymbol" w:hAnsi="StarSymbol" w:cs="StarSymbol"/>
      <w:sz w:val="18"/>
      <w:szCs w:val="18"/>
    </w:rPr>
  </w:style>
  <w:style w:type="character" w:customStyle="1" w:styleId="WW8Num21z0">
    <w:name w:val="WW8Num21z0"/>
    <w:rsid w:val="00480303"/>
    <w:rPr>
      <w:rFonts w:ascii="StarSymbol" w:hAnsi="StarSymbol" w:cs="StarSymbol"/>
      <w:sz w:val="18"/>
      <w:szCs w:val="18"/>
    </w:rPr>
  </w:style>
  <w:style w:type="character" w:customStyle="1" w:styleId="WW-WW8Num27z0">
    <w:name w:val="WW-WW8Num27z0"/>
    <w:rsid w:val="00480303"/>
    <w:rPr>
      <w:rFonts w:ascii="StarSymbol" w:hAnsi="StarSymbol" w:cs="StarSymbol"/>
      <w:sz w:val="18"/>
      <w:szCs w:val="18"/>
    </w:rPr>
  </w:style>
  <w:style w:type="character" w:customStyle="1" w:styleId="WW8Num28z0">
    <w:name w:val="WW8Num28z0"/>
    <w:rsid w:val="00480303"/>
    <w:rPr>
      <w:rFonts w:ascii="StarSymbol" w:hAnsi="StarSymbol" w:cs="StarSymbol"/>
      <w:sz w:val="18"/>
      <w:szCs w:val="18"/>
    </w:rPr>
  </w:style>
  <w:style w:type="character" w:customStyle="1" w:styleId="WW-WW8Num30z0">
    <w:name w:val="WW-WW8Num30z0"/>
    <w:rsid w:val="00480303"/>
    <w:rPr>
      <w:rFonts w:ascii="Symbol" w:hAnsi="Symbol" w:cs="StarSymbol"/>
      <w:sz w:val="18"/>
      <w:szCs w:val="18"/>
    </w:rPr>
  </w:style>
  <w:style w:type="character" w:customStyle="1" w:styleId="WW8Num32z0">
    <w:name w:val="WW8Num32z0"/>
    <w:rsid w:val="00480303"/>
    <w:rPr>
      <w:rFonts w:ascii="StarSymbol" w:hAnsi="StarSymbol" w:cs="StarSymbol"/>
      <w:sz w:val="18"/>
      <w:szCs w:val="18"/>
    </w:rPr>
  </w:style>
  <w:style w:type="character" w:customStyle="1" w:styleId="WW8Num33z0">
    <w:name w:val="WW8Num33z0"/>
    <w:rsid w:val="00480303"/>
    <w:rPr>
      <w:rFonts w:ascii="StarSymbol" w:hAnsi="StarSymbol" w:cs="StarSymbol"/>
      <w:sz w:val="18"/>
      <w:szCs w:val="18"/>
    </w:rPr>
  </w:style>
  <w:style w:type="character" w:customStyle="1" w:styleId="WW-Absatz-Standardschriftart1">
    <w:name w:val="WW-Absatz-Standardschriftart1"/>
    <w:rsid w:val="00480303"/>
  </w:style>
  <w:style w:type="character" w:customStyle="1" w:styleId="WW-WW8Num1z01">
    <w:name w:val="WW-WW8Num1z01"/>
    <w:rsid w:val="00480303"/>
    <w:rPr>
      <w:rFonts w:ascii="Symbol" w:hAnsi="Symbol"/>
    </w:rPr>
  </w:style>
  <w:style w:type="character" w:customStyle="1" w:styleId="WW-WW8Num4z01">
    <w:name w:val="WW-WW8Num4z01"/>
    <w:rsid w:val="00480303"/>
    <w:rPr>
      <w:rFonts w:ascii="Symbol" w:hAnsi="Symbol"/>
    </w:rPr>
  </w:style>
  <w:style w:type="character" w:customStyle="1" w:styleId="WW-WW8Num5z01">
    <w:name w:val="WW-WW8Num5z01"/>
    <w:rsid w:val="00480303"/>
    <w:rPr>
      <w:rFonts w:ascii="Symbol" w:hAnsi="Symbol"/>
    </w:rPr>
  </w:style>
  <w:style w:type="character" w:customStyle="1" w:styleId="WW-WW8Num7z01">
    <w:name w:val="WW-WW8Num7z01"/>
    <w:rsid w:val="00480303"/>
    <w:rPr>
      <w:rFonts w:ascii="Symbol" w:hAnsi="Symbol" w:cs="StarSymbol"/>
      <w:sz w:val="18"/>
      <w:szCs w:val="18"/>
    </w:rPr>
  </w:style>
  <w:style w:type="character" w:customStyle="1" w:styleId="WW-WW8Num8z01">
    <w:name w:val="WW-WW8Num8z01"/>
    <w:rsid w:val="00480303"/>
    <w:rPr>
      <w:rFonts w:ascii="Symbol" w:hAnsi="Symbol" w:cs="StarSymbol"/>
      <w:sz w:val="18"/>
      <w:szCs w:val="18"/>
    </w:rPr>
  </w:style>
  <w:style w:type="character" w:customStyle="1" w:styleId="WW-WW8Num9z01">
    <w:name w:val="WW-WW8Num9z01"/>
    <w:rsid w:val="00480303"/>
    <w:rPr>
      <w:rFonts w:ascii="Symbol" w:hAnsi="Symbol" w:cs="StarSymbol"/>
      <w:sz w:val="18"/>
      <w:szCs w:val="18"/>
    </w:rPr>
  </w:style>
  <w:style w:type="character" w:customStyle="1" w:styleId="WW-WW8Num10z01">
    <w:name w:val="WW-WW8Num10z01"/>
    <w:rsid w:val="00480303"/>
    <w:rPr>
      <w:rFonts w:ascii="Symbol" w:hAnsi="Symbol" w:cs="StarSymbol"/>
      <w:sz w:val="18"/>
      <w:szCs w:val="18"/>
    </w:rPr>
  </w:style>
  <w:style w:type="character" w:customStyle="1" w:styleId="WW-WW8Num11z01">
    <w:name w:val="WW-WW8Num11z01"/>
    <w:rsid w:val="00480303"/>
    <w:rPr>
      <w:rFonts w:ascii="Symbol" w:hAnsi="Symbol" w:cs="StarSymbol"/>
      <w:sz w:val="18"/>
      <w:szCs w:val="18"/>
    </w:rPr>
  </w:style>
  <w:style w:type="character" w:customStyle="1" w:styleId="WW-WW8Num12z01">
    <w:name w:val="WW-WW8Num12z01"/>
    <w:rsid w:val="00480303"/>
    <w:rPr>
      <w:rFonts w:ascii="Symbol" w:hAnsi="Symbol" w:cs="StarSymbol"/>
      <w:sz w:val="18"/>
      <w:szCs w:val="18"/>
    </w:rPr>
  </w:style>
  <w:style w:type="character" w:customStyle="1" w:styleId="WW-WW8Num13z01">
    <w:name w:val="WW-WW8Num13z01"/>
    <w:rsid w:val="00480303"/>
    <w:rPr>
      <w:rFonts w:ascii="Symbol" w:hAnsi="Symbol" w:cs="StarSymbol"/>
      <w:sz w:val="18"/>
      <w:szCs w:val="18"/>
    </w:rPr>
  </w:style>
  <w:style w:type="character" w:customStyle="1" w:styleId="WW-WW8Num14z01">
    <w:name w:val="WW-WW8Num14z01"/>
    <w:rsid w:val="00480303"/>
    <w:rPr>
      <w:rFonts w:ascii="Symbol" w:hAnsi="Symbol" w:cs="StarSymbol"/>
      <w:sz w:val="18"/>
      <w:szCs w:val="18"/>
    </w:rPr>
  </w:style>
  <w:style w:type="character" w:customStyle="1" w:styleId="WW-WW8Num15z01">
    <w:name w:val="WW-WW8Num15z01"/>
    <w:rsid w:val="00480303"/>
    <w:rPr>
      <w:rFonts w:ascii="Symbol" w:hAnsi="Symbol" w:cs="StarSymbol"/>
      <w:sz w:val="18"/>
      <w:szCs w:val="18"/>
    </w:rPr>
  </w:style>
  <w:style w:type="character" w:customStyle="1" w:styleId="WW-WW8Num16z01">
    <w:name w:val="WW-WW8Num16z01"/>
    <w:rsid w:val="00480303"/>
    <w:rPr>
      <w:rFonts w:ascii="Symbol" w:hAnsi="Symbol" w:cs="StarSymbol"/>
      <w:sz w:val="18"/>
      <w:szCs w:val="18"/>
    </w:rPr>
  </w:style>
  <w:style w:type="character" w:customStyle="1" w:styleId="WW-WW8Num17z01">
    <w:name w:val="WW-WW8Num17z01"/>
    <w:rsid w:val="00480303"/>
    <w:rPr>
      <w:rFonts w:ascii="Symbol" w:hAnsi="Symbol" w:cs="StarSymbol"/>
      <w:sz w:val="18"/>
      <w:szCs w:val="18"/>
    </w:rPr>
  </w:style>
  <w:style w:type="character" w:customStyle="1" w:styleId="WW-WW8Num18z01">
    <w:name w:val="WW-WW8Num18z01"/>
    <w:rsid w:val="00480303"/>
    <w:rPr>
      <w:rFonts w:ascii="Symbol" w:hAnsi="Symbol" w:cs="StarSymbol"/>
      <w:sz w:val="18"/>
      <w:szCs w:val="18"/>
    </w:rPr>
  </w:style>
  <w:style w:type="character" w:customStyle="1" w:styleId="WW-WW8Num19z01">
    <w:name w:val="WW-WW8Num19z01"/>
    <w:rsid w:val="00480303"/>
    <w:rPr>
      <w:rFonts w:ascii="Symbol" w:hAnsi="Symbol" w:cs="StarSymbol"/>
      <w:sz w:val="18"/>
      <w:szCs w:val="18"/>
    </w:rPr>
  </w:style>
  <w:style w:type="character" w:customStyle="1" w:styleId="WW-WW8Num20z01">
    <w:name w:val="WW-WW8Num20z01"/>
    <w:rsid w:val="00480303"/>
    <w:rPr>
      <w:rFonts w:ascii="Symbol" w:hAnsi="Symbol" w:cs="StarSymbol"/>
      <w:sz w:val="18"/>
      <w:szCs w:val="18"/>
    </w:rPr>
  </w:style>
  <w:style w:type="character" w:customStyle="1" w:styleId="WW-WW8Num21z0">
    <w:name w:val="WW-WW8Num21z0"/>
    <w:rsid w:val="00480303"/>
    <w:rPr>
      <w:rFonts w:ascii="Symbol" w:hAnsi="Symbol" w:cs="StarSymbol"/>
      <w:sz w:val="18"/>
      <w:szCs w:val="18"/>
    </w:rPr>
  </w:style>
  <w:style w:type="character" w:customStyle="1" w:styleId="WW8Num22z0">
    <w:name w:val="WW8Num22z0"/>
    <w:rsid w:val="00480303"/>
    <w:rPr>
      <w:rFonts w:ascii="StarSymbol" w:hAnsi="StarSymbol" w:cs="StarSymbol"/>
      <w:sz w:val="18"/>
      <w:szCs w:val="18"/>
    </w:rPr>
  </w:style>
  <w:style w:type="character" w:customStyle="1" w:styleId="WW8Num23z0">
    <w:name w:val="WW8Num23z0"/>
    <w:rsid w:val="00480303"/>
    <w:rPr>
      <w:rFonts w:ascii="StarSymbol" w:hAnsi="StarSymbol" w:cs="StarSymbol"/>
      <w:sz w:val="18"/>
      <w:szCs w:val="18"/>
    </w:rPr>
  </w:style>
  <w:style w:type="character" w:customStyle="1" w:styleId="WW8Num24z0">
    <w:name w:val="WW8Num24z0"/>
    <w:rsid w:val="00480303"/>
    <w:rPr>
      <w:rFonts w:ascii="StarSymbol" w:hAnsi="StarSymbol" w:cs="StarSymbol"/>
      <w:sz w:val="18"/>
      <w:szCs w:val="18"/>
    </w:rPr>
  </w:style>
  <w:style w:type="character" w:customStyle="1" w:styleId="WW-Absatz-Standardschriftart11">
    <w:name w:val="WW-Absatz-Standardschriftart11"/>
    <w:rsid w:val="00480303"/>
  </w:style>
  <w:style w:type="character" w:customStyle="1" w:styleId="WW-WW8Num1z011">
    <w:name w:val="WW-WW8Num1z011"/>
    <w:rsid w:val="00480303"/>
    <w:rPr>
      <w:rFonts w:ascii="Symbol" w:hAnsi="Symbol"/>
    </w:rPr>
  </w:style>
  <w:style w:type="character" w:customStyle="1" w:styleId="WW-WW8Num4z011">
    <w:name w:val="WW-WW8Num4z011"/>
    <w:rsid w:val="00480303"/>
    <w:rPr>
      <w:rFonts w:ascii="Symbol" w:hAnsi="Symbol"/>
    </w:rPr>
  </w:style>
  <w:style w:type="character" w:customStyle="1" w:styleId="WW-WW8Num5z011">
    <w:name w:val="WW-WW8Num5z011"/>
    <w:rsid w:val="00480303"/>
    <w:rPr>
      <w:rFonts w:ascii="Symbol" w:hAnsi="Symbol"/>
    </w:rPr>
  </w:style>
  <w:style w:type="character" w:customStyle="1" w:styleId="WW-WW8Num7z011">
    <w:name w:val="WW-WW8Num7z011"/>
    <w:rsid w:val="00480303"/>
    <w:rPr>
      <w:rFonts w:ascii="Symbol" w:hAnsi="Symbol" w:cs="StarSymbol"/>
      <w:sz w:val="18"/>
      <w:szCs w:val="18"/>
    </w:rPr>
  </w:style>
  <w:style w:type="character" w:customStyle="1" w:styleId="WW-WW8Num8z011">
    <w:name w:val="WW-WW8Num8z011"/>
    <w:rsid w:val="00480303"/>
    <w:rPr>
      <w:rFonts w:ascii="Symbol" w:hAnsi="Symbol" w:cs="StarSymbol"/>
      <w:sz w:val="18"/>
      <w:szCs w:val="18"/>
    </w:rPr>
  </w:style>
  <w:style w:type="character" w:customStyle="1" w:styleId="WW-WW8Num9z011">
    <w:name w:val="WW-WW8Num9z011"/>
    <w:rsid w:val="00480303"/>
    <w:rPr>
      <w:rFonts w:ascii="Symbol" w:hAnsi="Symbol" w:cs="StarSymbol"/>
      <w:sz w:val="18"/>
      <w:szCs w:val="18"/>
    </w:rPr>
  </w:style>
  <w:style w:type="character" w:customStyle="1" w:styleId="WW-WW8Num10z011">
    <w:name w:val="WW-WW8Num10z011"/>
    <w:rsid w:val="00480303"/>
    <w:rPr>
      <w:rFonts w:ascii="Symbol" w:hAnsi="Symbol" w:cs="StarSymbol"/>
      <w:sz w:val="18"/>
      <w:szCs w:val="18"/>
    </w:rPr>
  </w:style>
  <w:style w:type="character" w:customStyle="1" w:styleId="WW-WW8Num11z011">
    <w:name w:val="WW-WW8Num11z011"/>
    <w:rsid w:val="00480303"/>
    <w:rPr>
      <w:rFonts w:ascii="Symbol" w:hAnsi="Symbol" w:cs="StarSymbol"/>
      <w:sz w:val="18"/>
      <w:szCs w:val="18"/>
    </w:rPr>
  </w:style>
  <w:style w:type="character" w:customStyle="1" w:styleId="WW-WW8Num12z011">
    <w:name w:val="WW-WW8Num12z011"/>
    <w:rsid w:val="00480303"/>
    <w:rPr>
      <w:rFonts w:ascii="Symbol" w:hAnsi="Symbol" w:cs="StarSymbol"/>
      <w:sz w:val="18"/>
      <w:szCs w:val="18"/>
    </w:rPr>
  </w:style>
  <w:style w:type="character" w:customStyle="1" w:styleId="WW-WW8Num13z011">
    <w:name w:val="WW-WW8Num13z011"/>
    <w:rsid w:val="00480303"/>
    <w:rPr>
      <w:rFonts w:ascii="Symbol" w:hAnsi="Symbol" w:cs="StarSymbol"/>
      <w:sz w:val="18"/>
      <w:szCs w:val="18"/>
    </w:rPr>
  </w:style>
  <w:style w:type="character" w:customStyle="1" w:styleId="WW-WW8Num14z011">
    <w:name w:val="WW-WW8Num14z011"/>
    <w:rsid w:val="00480303"/>
    <w:rPr>
      <w:rFonts w:ascii="Symbol" w:hAnsi="Symbol" w:cs="StarSymbol"/>
      <w:sz w:val="18"/>
      <w:szCs w:val="18"/>
    </w:rPr>
  </w:style>
  <w:style w:type="character" w:customStyle="1" w:styleId="WW-WW8Num15z011">
    <w:name w:val="WW-WW8Num15z011"/>
    <w:rsid w:val="00480303"/>
    <w:rPr>
      <w:rFonts w:ascii="Symbol" w:hAnsi="Symbol" w:cs="StarSymbol"/>
      <w:sz w:val="18"/>
      <w:szCs w:val="18"/>
    </w:rPr>
  </w:style>
  <w:style w:type="character" w:customStyle="1" w:styleId="WW-WW8Num16z011">
    <w:name w:val="WW-WW8Num16z011"/>
    <w:rsid w:val="00480303"/>
    <w:rPr>
      <w:rFonts w:ascii="Symbol" w:hAnsi="Symbol" w:cs="StarSymbol"/>
      <w:sz w:val="18"/>
      <w:szCs w:val="18"/>
    </w:rPr>
  </w:style>
  <w:style w:type="character" w:customStyle="1" w:styleId="WW-WW8Num17z011">
    <w:name w:val="WW-WW8Num17z011"/>
    <w:rsid w:val="00480303"/>
    <w:rPr>
      <w:rFonts w:ascii="Symbol" w:hAnsi="Symbol" w:cs="StarSymbol"/>
      <w:sz w:val="18"/>
      <w:szCs w:val="18"/>
    </w:rPr>
  </w:style>
  <w:style w:type="character" w:customStyle="1" w:styleId="WW-WW8Num18z011">
    <w:name w:val="WW-WW8Num18z011"/>
    <w:rsid w:val="00480303"/>
    <w:rPr>
      <w:rFonts w:ascii="Symbol" w:hAnsi="Symbol" w:cs="StarSymbol"/>
      <w:sz w:val="18"/>
      <w:szCs w:val="18"/>
    </w:rPr>
  </w:style>
  <w:style w:type="character" w:customStyle="1" w:styleId="WW-WW8Num19z011">
    <w:name w:val="WW-WW8Num19z011"/>
    <w:rsid w:val="00480303"/>
    <w:rPr>
      <w:rFonts w:ascii="Symbol" w:hAnsi="Symbol" w:cs="StarSymbol"/>
      <w:sz w:val="18"/>
      <w:szCs w:val="18"/>
    </w:rPr>
  </w:style>
  <w:style w:type="character" w:customStyle="1" w:styleId="WW-WW8Num20z011">
    <w:name w:val="WW-WW8Num20z011"/>
    <w:rsid w:val="00480303"/>
    <w:rPr>
      <w:rFonts w:ascii="Symbol" w:hAnsi="Symbol" w:cs="StarSymbol"/>
      <w:sz w:val="18"/>
      <w:szCs w:val="18"/>
    </w:rPr>
  </w:style>
  <w:style w:type="character" w:customStyle="1" w:styleId="WW-WW8Num21z01">
    <w:name w:val="WW-WW8Num21z01"/>
    <w:rsid w:val="00480303"/>
    <w:rPr>
      <w:rFonts w:ascii="Symbol" w:hAnsi="Symbol" w:cs="StarSymbol"/>
      <w:sz w:val="18"/>
      <w:szCs w:val="18"/>
    </w:rPr>
  </w:style>
  <w:style w:type="character" w:customStyle="1" w:styleId="WW-WW8Num22z0">
    <w:name w:val="WW-WW8Num22z0"/>
    <w:rsid w:val="00480303"/>
    <w:rPr>
      <w:rFonts w:ascii="StarSymbol" w:hAnsi="StarSymbol" w:cs="StarSymbol"/>
      <w:sz w:val="18"/>
      <w:szCs w:val="18"/>
    </w:rPr>
  </w:style>
  <w:style w:type="character" w:customStyle="1" w:styleId="WW-WW8Num23z0">
    <w:name w:val="WW-WW8Num23z0"/>
    <w:rsid w:val="00480303"/>
    <w:rPr>
      <w:rFonts w:ascii="StarSymbol" w:hAnsi="StarSymbol" w:cs="StarSymbol"/>
      <w:sz w:val="18"/>
      <w:szCs w:val="18"/>
    </w:rPr>
  </w:style>
  <w:style w:type="character" w:customStyle="1" w:styleId="WW-Absatz-Standardschriftart111">
    <w:name w:val="WW-Absatz-Standardschriftart111"/>
    <w:rsid w:val="00480303"/>
  </w:style>
  <w:style w:type="character" w:customStyle="1" w:styleId="WW-WW8Num1z0111">
    <w:name w:val="WW-WW8Num1z0111"/>
    <w:rsid w:val="00480303"/>
    <w:rPr>
      <w:rFonts w:ascii="Symbol" w:hAnsi="Symbol"/>
    </w:rPr>
  </w:style>
  <w:style w:type="character" w:customStyle="1" w:styleId="WW-WW8Num4z0111">
    <w:name w:val="WW-WW8Num4z0111"/>
    <w:rsid w:val="00480303"/>
    <w:rPr>
      <w:rFonts w:ascii="Symbol" w:hAnsi="Symbol"/>
    </w:rPr>
  </w:style>
  <w:style w:type="character" w:customStyle="1" w:styleId="WW-WW8Num5z0111">
    <w:name w:val="WW-WW8Num5z0111"/>
    <w:rsid w:val="00480303"/>
    <w:rPr>
      <w:rFonts w:ascii="Symbol" w:hAnsi="Symbol"/>
    </w:rPr>
  </w:style>
  <w:style w:type="character" w:customStyle="1" w:styleId="WW-WW8Num7z0111">
    <w:name w:val="WW-WW8Num7z0111"/>
    <w:rsid w:val="00480303"/>
    <w:rPr>
      <w:rFonts w:ascii="Symbol" w:hAnsi="Symbol" w:cs="StarSymbol"/>
      <w:sz w:val="18"/>
      <w:szCs w:val="18"/>
    </w:rPr>
  </w:style>
  <w:style w:type="character" w:customStyle="1" w:styleId="WW-WW8Num8z0111">
    <w:name w:val="WW-WW8Num8z0111"/>
    <w:rsid w:val="00480303"/>
    <w:rPr>
      <w:rFonts w:ascii="Symbol" w:hAnsi="Symbol" w:cs="StarSymbol"/>
      <w:sz w:val="18"/>
      <w:szCs w:val="18"/>
    </w:rPr>
  </w:style>
  <w:style w:type="character" w:customStyle="1" w:styleId="WW-WW8Num9z0111">
    <w:name w:val="WW-WW8Num9z0111"/>
    <w:rsid w:val="00480303"/>
    <w:rPr>
      <w:rFonts w:ascii="Symbol" w:hAnsi="Symbol" w:cs="StarSymbol"/>
      <w:sz w:val="18"/>
      <w:szCs w:val="18"/>
    </w:rPr>
  </w:style>
  <w:style w:type="character" w:customStyle="1" w:styleId="WW-WW8Num10z0111">
    <w:name w:val="WW-WW8Num10z0111"/>
    <w:rsid w:val="00480303"/>
    <w:rPr>
      <w:rFonts w:ascii="Symbol" w:hAnsi="Symbol" w:cs="StarSymbol"/>
      <w:sz w:val="18"/>
      <w:szCs w:val="18"/>
    </w:rPr>
  </w:style>
  <w:style w:type="character" w:customStyle="1" w:styleId="WW-WW8Num11z0111">
    <w:name w:val="WW-WW8Num11z0111"/>
    <w:rsid w:val="00480303"/>
    <w:rPr>
      <w:rFonts w:ascii="Symbol" w:hAnsi="Symbol" w:cs="StarSymbol"/>
      <w:sz w:val="18"/>
      <w:szCs w:val="18"/>
    </w:rPr>
  </w:style>
  <w:style w:type="character" w:customStyle="1" w:styleId="WW-WW8Num12z0111">
    <w:name w:val="WW-WW8Num12z0111"/>
    <w:rsid w:val="00480303"/>
    <w:rPr>
      <w:rFonts w:ascii="Symbol" w:hAnsi="Symbol" w:cs="StarSymbol"/>
      <w:sz w:val="18"/>
      <w:szCs w:val="18"/>
    </w:rPr>
  </w:style>
  <w:style w:type="character" w:customStyle="1" w:styleId="WW-WW8Num13z0111">
    <w:name w:val="WW-WW8Num13z0111"/>
    <w:rsid w:val="00480303"/>
    <w:rPr>
      <w:rFonts w:ascii="Symbol" w:hAnsi="Symbol" w:cs="StarSymbol"/>
      <w:sz w:val="18"/>
      <w:szCs w:val="18"/>
    </w:rPr>
  </w:style>
  <w:style w:type="character" w:customStyle="1" w:styleId="WW-WW8Num14z0111">
    <w:name w:val="WW-WW8Num14z0111"/>
    <w:rsid w:val="00480303"/>
    <w:rPr>
      <w:rFonts w:ascii="Symbol" w:hAnsi="Symbol" w:cs="StarSymbol"/>
      <w:sz w:val="18"/>
      <w:szCs w:val="18"/>
    </w:rPr>
  </w:style>
  <w:style w:type="character" w:customStyle="1" w:styleId="WW-WW8Num15z0111">
    <w:name w:val="WW-WW8Num15z0111"/>
    <w:rsid w:val="00480303"/>
    <w:rPr>
      <w:rFonts w:ascii="Symbol" w:hAnsi="Symbol" w:cs="StarSymbol"/>
      <w:sz w:val="18"/>
      <w:szCs w:val="18"/>
    </w:rPr>
  </w:style>
  <w:style w:type="character" w:customStyle="1" w:styleId="WW-WW8Num16z0111">
    <w:name w:val="WW-WW8Num16z0111"/>
    <w:rsid w:val="00480303"/>
    <w:rPr>
      <w:rFonts w:ascii="Symbol" w:hAnsi="Symbol" w:cs="StarSymbol"/>
      <w:sz w:val="18"/>
      <w:szCs w:val="18"/>
    </w:rPr>
  </w:style>
  <w:style w:type="character" w:customStyle="1" w:styleId="WW-WW8Num17z0111">
    <w:name w:val="WW-WW8Num17z0111"/>
    <w:rsid w:val="00480303"/>
    <w:rPr>
      <w:rFonts w:ascii="Symbol" w:hAnsi="Symbol" w:cs="StarSymbol"/>
      <w:sz w:val="18"/>
      <w:szCs w:val="18"/>
    </w:rPr>
  </w:style>
  <w:style w:type="character" w:customStyle="1" w:styleId="WW-WW8Num18z0111">
    <w:name w:val="WW-WW8Num18z0111"/>
    <w:rsid w:val="00480303"/>
    <w:rPr>
      <w:rFonts w:ascii="Symbol" w:hAnsi="Symbol" w:cs="StarSymbol"/>
      <w:sz w:val="18"/>
      <w:szCs w:val="18"/>
    </w:rPr>
  </w:style>
  <w:style w:type="character" w:customStyle="1" w:styleId="WW-WW8Num19z0111">
    <w:name w:val="WW-WW8Num19z0111"/>
    <w:rsid w:val="00480303"/>
    <w:rPr>
      <w:rFonts w:ascii="Symbol" w:hAnsi="Symbol" w:cs="StarSymbol"/>
      <w:sz w:val="18"/>
      <w:szCs w:val="18"/>
    </w:rPr>
  </w:style>
  <w:style w:type="character" w:customStyle="1" w:styleId="WW-WW8Num20z0111">
    <w:name w:val="WW-WW8Num20z0111"/>
    <w:rsid w:val="00480303"/>
    <w:rPr>
      <w:rFonts w:ascii="Symbol" w:hAnsi="Symbol" w:cs="StarSymbol"/>
      <w:sz w:val="18"/>
      <w:szCs w:val="18"/>
    </w:rPr>
  </w:style>
  <w:style w:type="character" w:customStyle="1" w:styleId="WW-WW8Num21z011">
    <w:name w:val="WW-WW8Num21z011"/>
    <w:rsid w:val="00480303"/>
    <w:rPr>
      <w:rFonts w:ascii="Symbol" w:hAnsi="Symbol" w:cs="StarSymbol"/>
      <w:sz w:val="18"/>
      <w:szCs w:val="18"/>
    </w:rPr>
  </w:style>
  <w:style w:type="character" w:customStyle="1" w:styleId="WW-WW8Num22z01">
    <w:name w:val="WW-WW8Num22z01"/>
    <w:rsid w:val="00480303"/>
    <w:rPr>
      <w:rFonts w:ascii="StarSymbol" w:hAnsi="StarSymbol" w:cs="StarSymbol"/>
      <w:sz w:val="18"/>
      <w:szCs w:val="18"/>
    </w:rPr>
  </w:style>
  <w:style w:type="character" w:customStyle="1" w:styleId="WW-Absatz-Standardschriftart1111">
    <w:name w:val="WW-Absatz-Standardschriftart1111"/>
    <w:rsid w:val="00480303"/>
  </w:style>
  <w:style w:type="character" w:customStyle="1" w:styleId="WW-WW8Num1z01111">
    <w:name w:val="WW-WW8Num1z01111"/>
    <w:rsid w:val="00480303"/>
    <w:rPr>
      <w:rFonts w:ascii="Symbol" w:hAnsi="Symbol"/>
    </w:rPr>
  </w:style>
  <w:style w:type="character" w:customStyle="1" w:styleId="WW-WW8Num4z01111">
    <w:name w:val="WW-WW8Num4z01111"/>
    <w:rsid w:val="00480303"/>
    <w:rPr>
      <w:rFonts w:ascii="Symbol" w:hAnsi="Symbol"/>
    </w:rPr>
  </w:style>
  <w:style w:type="character" w:customStyle="1" w:styleId="WW-WW8Num5z01111">
    <w:name w:val="WW-WW8Num5z01111"/>
    <w:rsid w:val="00480303"/>
    <w:rPr>
      <w:rFonts w:ascii="Symbol" w:hAnsi="Symbol"/>
    </w:rPr>
  </w:style>
  <w:style w:type="character" w:customStyle="1" w:styleId="WW-WW8Num7z01111">
    <w:name w:val="WW-WW8Num7z01111"/>
    <w:rsid w:val="00480303"/>
    <w:rPr>
      <w:rFonts w:ascii="Symbol" w:hAnsi="Symbol" w:cs="StarSymbol"/>
      <w:sz w:val="18"/>
      <w:szCs w:val="18"/>
    </w:rPr>
  </w:style>
  <w:style w:type="character" w:customStyle="1" w:styleId="WW-WW8Num8z01111">
    <w:name w:val="WW-WW8Num8z01111"/>
    <w:rsid w:val="00480303"/>
    <w:rPr>
      <w:rFonts w:ascii="Symbol" w:hAnsi="Symbol" w:cs="StarSymbol"/>
      <w:sz w:val="18"/>
      <w:szCs w:val="18"/>
    </w:rPr>
  </w:style>
  <w:style w:type="character" w:customStyle="1" w:styleId="WW-WW8Num9z01111">
    <w:name w:val="WW-WW8Num9z01111"/>
    <w:rsid w:val="00480303"/>
    <w:rPr>
      <w:rFonts w:ascii="Symbol" w:hAnsi="Symbol" w:cs="StarSymbol"/>
      <w:sz w:val="18"/>
      <w:szCs w:val="18"/>
    </w:rPr>
  </w:style>
  <w:style w:type="character" w:customStyle="1" w:styleId="WW-WW8Num10z01111">
    <w:name w:val="WW-WW8Num10z01111"/>
    <w:rsid w:val="00480303"/>
    <w:rPr>
      <w:rFonts w:ascii="Symbol" w:hAnsi="Symbol" w:cs="StarSymbol"/>
      <w:sz w:val="18"/>
      <w:szCs w:val="18"/>
    </w:rPr>
  </w:style>
  <w:style w:type="character" w:customStyle="1" w:styleId="WW-WW8Num11z01111">
    <w:name w:val="WW-WW8Num11z01111"/>
    <w:rsid w:val="00480303"/>
    <w:rPr>
      <w:rFonts w:ascii="Symbol" w:hAnsi="Symbol" w:cs="StarSymbol"/>
      <w:sz w:val="18"/>
      <w:szCs w:val="18"/>
    </w:rPr>
  </w:style>
  <w:style w:type="character" w:customStyle="1" w:styleId="WW-WW8Num12z01111">
    <w:name w:val="WW-WW8Num12z01111"/>
    <w:rsid w:val="00480303"/>
    <w:rPr>
      <w:rFonts w:ascii="Symbol" w:hAnsi="Symbol" w:cs="StarSymbol"/>
      <w:sz w:val="18"/>
      <w:szCs w:val="18"/>
    </w:rPr>
  </w:style>
  <w:style w:type="character" w:customStyle="1" w:styleId="WW-WW8Num13z01111">
    <w:name w:val="WW-WW8Num13z01111"/>
    <w:rsid w:val="00480303"/>
    <w:rPr>
      <w:rFonts w:ascii="Symbol" w:hAnsi="Symbol" w:cs="StarSymbol"/>
      <w:sz w:val="18"/>
      <w:szCs w:val="18"/>
    </w:rPr>
  </w:style>
  <w:style w:type="character" w:customStyle="1" w:styleId="WW-WW8Num14z01111">
    <w:name w:val="WW-WW8Num14z01111"/>
    <w:rsid w:val="00480303"/>
    <w:rPr>
      <w:rFonts w:ascii="Symbol" w:hAnsi="Symbol" w:cs="StarSymbol"/>
      <w:sz w:val="18"/>
      <w:szCs w:val="18"/>
    </w:rPr>
  </w:style>
  <w:style w:type="character" w:customStyle="1" w:styleId="WW-WW8Num15z01111">
    <w:name w:val="WW-WW8Num15z01111"/>
    <w:rsid w:val="00480303"/>
    <w:rPr>
      <w:rFonts w:ascii="Symbol" w:hAnsi="Symbol" w:cs="StarSymbol"/>
      <w:sz w:val="18"/>
      <w:szCs w:val="18"/>
    </w:rPr>
  </w:style>
  <w:style w:type="character" w:customStyle="1" w:styleId="WW-WW8Num16z01111">
    <w:name w:val="WW-WW8Num16z01111"/>
    <w:rsid w:val="00480303"/>
    <w:rPr>
      <w:rFonts w:ascii="Symbol" w:hAnsi="Symbol" w:cs="StarSymbol"/>
      <w:sz w:val="18"/>
      <w:szCs w:val="18"/>
    </w:rPr>
  </w:style>
  <w:style w:type="character" w:customStyle="1" w:styleId="WW-WW8Num17z01111">
    <w:name w:val="WW-WW8Num17z01111"/>
    <w:rsid w:val="00480303"/>
    <w:rPr>
      <w:rFonts w:ascii="Symbol" w:hAnsi="Symbol" w:cs="StarSymbol"/>
      <w:sz w:val="18"/>
      <w:szCs w:val="18"/>
    </w:rPr>
  </w:style>
  <w:style w:type="character" w:customStyle="1" w:styleId="WW-WW8Num18z01111">
    <w:name w:val="WW-WW8Num18z01111"/>
    <w:rsid w:val="00480303"/>
    <w:rPr>
      <w:rFonts w:ascii="Symbol" w:hAnsi="Symbol" w:cs="StarSymbol"/>
      <w:sz w:val="18"/>
      <w:szCs w:val="18"/>
    </w:rPr>
  </w:style>
  <w:style w:type="character" w:customStyle="1" w:styleId="WW-WW8Num19z01111">
    <w:name w:val="WW-WW8Num19z01111"/>
    <w:rsid w:val="00480303"/>
    <w:rPr>
      <w:rFonts w:ascii="Symbol" w:hAnsi="Symbol" w:cs="StarSymbol"/>
      <w:sz w:val="18"/>
      <w:szCs w:val="18"/>
    </w:rPr>
  </w:style>
  <w:style w:type="character" w:customStyle="1" w:styleId="WW-WW8Num20z01111">
    <w:name w:val="WW-WW8Num20z01111"/>
    <w:rsid w:val="00480303"/>
    <w:rPr>
      <w:rFonts w:ascii="Symbol" w:hAnsi="Symbol" w:cs="StarSymbol"/>
      <w:sz w:val="18"/>
      <w:szCs w:val="18"/>
    </w:rPr>
  </w:style>
  <w:style w:type="character" w:customStyle="1" w:styleId="WW-WW8Num21z0111">
    <w:name w:val="WW-WW8Num21z0111"/>
    <w:rsid w:val="00480303"/>
    <w:rPr>
      <w:rFonts w:ascii="Symbol" w:hAnsi="Symbol" w:cs="StarSymbol"/>
      <w:sz w:val="18"/>
      <w:szCs w:val="18"/>
    </w:rPr>
  </w:style>
  <w:style w:type="character" w:customStyle="1" w:styleId="WW-WW8Num22z011">
    <w:name w:val="WW-WW8Num22z011"/>
    <w:rsid w:val="00480303"/>
    <w:rPr>
      <w:rFonts w:ascii="StarSymbol" w:hAnsi="StarSymbol" w:cs="StarSymbol"/>
      <w:sz w:val="18"/>
      <w:szCs w:val="18"/>
    </w:rPr>
  </w:style>
  <w:style w:type="character" w:customStyle="1" w:styleId="WW-Absatz-Standardschriftart11111">
    <w:name w:val="WW-Absatz-Standardschriftart11111"/>
    <w:rsid w:val="00480303"/>
  </w:style>
  <w:style w:type="character" w:customStyle="1" w:styleId="WW-WW8Num1z011111">
    <w:name w:val="WW-WW8Num1z011111"/>
    <w:rsid w:val="00480303"/>
    <w:rPr>
      <w:rFonts w:ascii="Times New Roman" w:hAnsi="Times New Roman" w:cs="Times New Roman"/>
    </w:rPr>
  </w:style>
  <w:style w:type="character" w:customStyle="1" w:styleId="WW-WW8Num4z011111">
    <w:name w:val="WW-WW8Num4z011111"/>
    <w:rsid w:val="00480303"/>
    <w:rPr>
      <w:rFonts w:ascii="Symbol" w:hAnsi="Symbol"/>
    </w:rPr>
  </w:style>
  <w:style w:type="character" w:customStyle="1" w:styleId="WW-WW8Num5z011111">
    <w:name w:val="WW-WW8Num5z011111"/>
    <w:rsid w:val="00480303"/>
    <w:rPr>
      <w:rFonts w:ascii="Symbol" w:hAnsi="Symbol"/>
    </w:rPr>
  </w:style>
  <w:style w:type="character" w:customStyle="1" w:styleId="WW-WW8Num8z011111">
    <w:name w:val="WW-WW8Num8z011111"/>
    <w:rsid w:val="00480303"/>
    <w:rPr>
      <w:rFonts w:ascii="Symbol" w:hAnsi="Symbol"/>
    </w:rPr>
  </w:style>
  <w:style w:type="character" w:customStyle="1" w:styleId="WW-WW8Num10z011111">
    <w:name w:val="WW-WW8Num10z011111"/>
    <w:rsid w:val="00480303"/>
    <w:rPr>
      <w:rFonts w:ascii="Symbol" w:hAnsi="Symbol"/>
    </w:rPr>
  </w:style>
  <w:style w:type="character" w:customStyle="1" w:styleId="WW-Absatz-Standardschriftart111111">
    <w:name w:val="WW-Absatz-Standardschriftart111111"/>
    <w:rsid w:val="00480303"/>
  </w:style>
  <w:style w:type="character" w:customStyle="1" w:styleId="WW-WW8Num1z0111111">
    <w:name w:val="WW-WW8Num1z0111111"/>
    <w:rsid w:val="00480303"/>
    <w:rPr>
      <w:rFonts w:ascii="Times New Roman" w:eastAsia="Times New Roman" w:hAnsi="Times New Roman" w:cs="Times New Roman"/>
    </w:rPr>
  </w:style>
  <w:style w:type="character" w:customStyle="1" w:styleId="WW8Num1z1">
    <w:name w:val="WW8Num1z1"/>
    <w:rsid w:val="00480303"/>
    <w:rPr>
      <w:rFonts w:ascii="Courier New" w:hAnsi="Courier New" w:cs="Courier New"/>
    </w:rPr>
  </w:style>
  <w:style w:type="character" w:customStyle="1" w:styleId="WW8Num1z2">
    <w:name w:val="WW8Num1z2"/>
    <w:rsid w:val="00480303"/>
    <w:rPr>
      <w:rFonts w:ascii="Wingdings" w:hAnsi="Wingdings"/>
    </w:rPr>
  </w:style>
  <w:style w:type="character" w:customStyle="1" w:styleId="WW8Num1z3">
    <w:name w:val="WW8Num1z3"/>
    <w:rsid w:val="00480303"/>
    <w:rPr>
      <w:rFonts w:ascii="Symbol" w:hAnsi="Symbol"/>
    </w:rPr>
  </w:style>
  <w:style w:type="character" w:customStyle="1" w:styleId="WW-WW8Num4z0111111">
    <w:name w:val="WW-WW8Num4z0111111"/>
    <w:rsid w:val="00480303"/>
    <w:rPr>
      <w:rFonts w:ascii="Symbol" w:hAnsi="Symbol"/>
    </w:rPr>
  </w:style>
  <w:style w:type="character" w:customStyle="1" w:styleId="WW8Num4z1">
    <w:name w:val="WW8Num4z1"/>
    <w:rsid w:val="00480303"/>
    <w:rPr>
      <w:rFonts w:ascii="Times New Roman" w:eastAsia="Times New Roman" w:hAnsi="Times New Roman" w:cs="Times New Roman"/>
    </w:rPr>
  </w:style>
  <w:style w:type="character" w:customStyle="1" w:styleId="WW8Num4z2">
    <w:name w:val="WW8Num4z2"/>
    <w:rsid w:val="00480303"/>
    <w:rPr>
      <w:rFonts w:ascii="Wingdings" w:hAnsi="Wingdings"/>
    </w:rPr>
  </w:style>
  <w:style w:type="character" w:customStyle="1" w:styleId="WW8Num4z4">
    <w:name w:val="WW8Num4z4"/>
    <w:rsid w:val="00480303"/>
    <w:rPr>
      <w:rFonts w:ascii="Courier New" w:hAnsi="Courier New"/>
    </w:rPr>
  </w:style>
  <w:style w:type="character" w:customStyle="1" w:styleId="WW-WW8Num5z0111111">
    <w:name w:val="WW-WW8Num5z0111111"/>
    <w:rsid w:val="00480303"/>
    <w:rPr>
      <w:rFonts w:ascii="Symbol" w:hAnsi="Symbol"/>
    </w:rPr>
  </w:style>
  <w:style w:type="character" w:customStyle="1" w:styleId="WW8Num5z1">
    <w:name w:val="WW8Num5z1"/>
    <w:rsid w:val="00480303"/>
    <w:rPr>
      <w:rFonts w:ascii="Courier New" w:hAnsi="Courier New"/>
    </w:rPr>
  </w:style>
  <w:style w:type="character" w:customStyle="1" w:styleId="WW8Num5z2">
    <w:name w:val="WW8Num5z2"/>
    <w:rsid w:val="00480303"/>
    <w:rPr>
      <w:rFonts w:ascii="Wingdings" w:hAnsi="Wingdings"/>
    </w:rPr>
  </w:style>
  <w:style w:type="character" w:customStyle="1" w:styleId="WW-WW8Num8z0111111">
    <w:name w:val="WW-WW8Num8z0111111"/>
    <w:rsid w:val="00480303"/>
    <w:rPr>
      <w:rFonts w:ascii="Symbol" w:hAnsi="Symbol"/>
    </w:rPr>
  </w:style>
  <w:style w:type="character" w:customStyle="1" w:styleId="WW8Num8z1">
    <w:name w:val="WW8Num8z1"/>
    <w:rsid w:val="00480303"/>
    <w:rPr>
      <w:rFonts w:ascii="Courier New" w:hAnsi="Courier New"/>
    </w:rPr>
  </w:style>
  <w:style w:type="character" w:customStyle="1" w:styleId="WW8Num8z2">
    <w:name w:val="WW8Num8z2"/>
    <w:rsid w:val="00480303"/>
    <w:rPr>
      <w:rFonts w:ascii="Wingdings" w:hAnsi="Wingdings"/>
    </w:rPr>
  </w:style>
  <w:style w:type="character" w:customStyle="1" w:styleId="WW-WW8Num10z0111111">
    <w:name w:val="WW-WW8Num10z0111111"/>
    <w:rsid w:val="00480303"/>
    <w:rPr>
      <w:rFonts w:ascii="Symbol" w:hAnsi="Symbol"/>
    </w:rPr>
  </w:style>
  <w:style w:type="character" w:customStyle="1" w:styleId="WW8Num10z1">
    <w:name w:val="WW8Num10z1"/>
    <w:rsid w:val="00480303"/>
    <w:rPr>
      <w:rFonts w:ascii="Courier New" w:hAnsi="Courier New"/>
    </w:rPr>
  </w:style>
  <w:style w:type="character" w:customStyle="1" w:styleId="WW8Num10z2">
    <w:name w:val="WW8Num10z2"/>
    <w:rsid w:val="00480303"/>
    <w:rPr>
      <w:rFonts w:ascii="Wingdings" w:hAnsi="Wingdings"/>
    </w:rPr>
  </w:style>
  <w:style w:type="character" w:customStyle="1" w:styleId="WW-Standardnpsmoodstavce">
    <w:name w:val="WW-Standardní písmo odstavce"/>
    <w:rsid w:val="00480303"/>
  </w:style>
  <w:style w:type="character" w:styleId="Hypertextovprepojenie">
    <w:name w:val="Hyperlink"/>
    <w:basedOn w:val="WW-Standardnpsmoodstavce"/>
    <w:semiHidden/>
    <w:rsid w:val="00480303"/>
    <w:rPr>
      <w:color w:val="0000FF"/>
      <w:u w:val="single"/>
    </w:rPr>
  </w:style>
  <w:style w:type="character" w:styleId="slostrany">
    <w:name w:val="page number"/>
    <w:basedOn w:val="WW-Standardnpsmoodstavce"/>
    <w:semiHidden/>
    <w:rsid w:val="00480303"/>
  </w:style>
  <w:style w:type="character" w:styleId="PouitHypertextovPrepojenie">
    <w:name w:val="FollowedHyperlink"/>
    <w:semiHidden/>
    <w:rsid w:val="00480303"/>
    <w:rPr>
      <w:color w:val="800000"/>
      <w:u w:val="single"/>
    </w:rPr>
  </w:style>
  <w:style w:type="character" w:customStyle="1" w:styleId="Symbolypreodrky">
    <w:name w:val="Symboly pre odrážky"/>
    <w:rsid w:val="00480303"/>
    <w:rPr>
      <w:rFonts w:ascii="StarSymbol" w:eastAsia="StarSymbol" w:hAnsi="StarSymbol" w:cs="StarSymbol"/>
      <w:sz w:val="18"/>
      <w:szCs w:val="18"/>
    </w:rPr>
  </w:style>
  <w:style w:type="character" w:customStyle="1" w:styleId="WW-Symbolypreodrky">
    <w:name w:val="WW-Symboly pre odrážky"/>
    <w:rsid w:val="00480303"/>
    <w:rPr>
      <w:rFonts w:ascii="StarSymbol" w:eastAsia="StarSymbol" w:hAnsi="StarSymbol" w:cs="StarSymbol"/>
      <w:sz w:val="18"/>
      <w:szCs w:val="18"/>
    </w:rPr>
  </w:style>
  <w:style w:type="character" w:customStyle="1" w:styleId="WW-Symbolypreodrky1">
    <w:name w:val="WW-Symboly pre odrážky1"/>
    <w:rsid w:val="00480303"/>
    <w:rPr>
      <w:rFonts w:ascii="StarSymbol" w:eastAsia="StarSymbol" w:hAnsi="StarSymbol" w:cs="StarSymbol"/>
      <w:sz w:val="18"/>
      <w:szCs w:val="18"/>
    </w:rPr>
  </w:style>
  <w:style w:type="character" w:customStyle="1" w:styleId="WW-Symbolypreodrky11">
    <w:name w:val="WW-Symboly pre odrážky11"/>
    <w:rsid w:val="00480303"/>
    <w:rPr>
      <w:rFonts w:ascii="StarSymbol" w:eastAsia="StarSymbol" w:hAnsi="StarSymbol" w:cs="StarSymbol"/>
      <w:sz w:val="18"/>
      <w:szCs w:val="18"/>
    </w:rPr>
  </w:style>
  <w:style w:type="character" w:customStyle="1" w:styleId="WW-Symbolypreodrky111">
    <w:name w:val="WW-Symboly pre odrážky111"/>
    <w:rsid w:val="00480303"/>
    <w:rPr>
      <w:rFonts w:ascii="StarSymbol" w:eastAsia="StarSymbol" w:hAnsi="StarSymbol" w:cs="StarSymbol"/>
      <w:sz w:val="18"/>
      <w:szCs w:val="18"/>
    </w:rPr>
  </w:style>
  <w:style w:type="character" w:customStyle="1" w:styleId="WW-Symbolypreodrky1111">
    <w:name w:val="WW-Symboly pre odrážky1111"/>
    <w:rsid w:val="00480303"/>
    <w:rPr>
      <w:rFonts w:ascii="StarSymbol" w:eastAsia="StarSymbol" w:hAnsi="StarSymbol" w:cs="StarSymbol"/>
      <w:sz w:val="18"/>
      <w:szCs w:val="18"/>
    </w:rPr>
  </w:style>
  <w:style w:type="character" w:customStyle="1" w:styleId="WW-Symbolypreodrky11111">
    <w:name w:val="WW-Symboly pre odrážky11111"/>
    <w:rsid w:val="00480303"/>
    <w:rPr>
      <w:rFonts w:ascii="StarSymbol" w:eastAsia="StarSymbol" w:hAnsi="StarSymbol" w:cs="StarSymbol"/>
      <w:sz w:val="18"/>
      <w:szCs w:val="18"/>
    </w:rPr>
  </w:style>
  <w:style w:type="character" w:customStyle="1" w:styleId="Symbolypreslovanie">
    <w:name w:val="Symboly pre číslovanie"/>
    <w:rsid w:val="00480303"/>
  </w:style>
  <w:style w:type="character" w:customStyle="1" w:styleId="WW-Symbolypreslovanie">
    <w:name w:val="WW-Symboly pre číslovanie"/>
    <w:rsid w:val="00480303"/>
  </w:style>
  <w:style w:type="character" w:customStyle="1" w:styleId="WW-Symbolypreslovanie1">
    <w:name w:val="WW-Symboly pre číslovanie1"/>
    <w:rsid w:val="00480303"/>
  </w:style>
  <w:style w:type="paragraph" w:styleId="Zkladntext">
    <w:name w:val="Body Text"/>
    <w:basedOn w:val="Normlny"/>
    <w:semiHidden/>
    <w:rsid w:val="00480303"/>
    <w:pPr>
      <w:jc w:val="both"/>
    </w:pPr>
  </w:style>
  <w:style w:type="paragraph" w:styleId="Zoznam">
    <w:name w:val="List"/>
    <w:basedOn w:val="Zkladntext"/>
    <w:semiHidden/>
    <w:rsid w:val="00480303"/>
    <w:rPr>
      <w:rFonts w:cs="Tahoma"/>
    </w:rPr>
  </w:style>
  <w:style w:type="paragraph" w:customStyle="1" w:styleId="Popisok">
    <w:name w:val="Popisok"/>
    <w:basedOn w:val="Normlny"/>
    <w:rsid w:val="00480303"/>
    <w:pPr>
      <w:suppressLineNumbers/>
      <w:spacing w:before="120" w:after="120"/>
    </w:pPr>
    <w:rPr>
      <w:rFonts w:cs="Tahoma"/>
      <w:i/>
      <w:iCs/>
      <w:sz w:val="20"/>
      <w:szCs w:val="20"/>
    </w:rPr>
  </w:style>
  <w:style w:type="paragraph" w:customStyle="1" w:styleId="Obsah">
    <w:name w:val="Obsah"/>
    <w:basedOn w:val="Normlny"/>
    <w:rsid w:val="00480303"/>
    <w:pPr>
      <w:suppressLineNumbers/>
    </w:pPr>
    <w:rPr>
      <w:rFonts w:cs="Tahoma"/>
    </w:rPr>
  </w:style>
  <w:style w:type="paragraph" w:customStyle="1" w:styleId="Nadpis">
    <w:name w:val="Nadpis"/>
    <w:basedOn w:val="Normlny"/>
    <w:next w:val="Zkladntext"/>
    <w:rsid w:val="00480303"/>
    <w:pPr>
      <w:keepNext/>
      <w:spacing w:before="240" w:after="120"/>
    </w:pPr>
    <w:rPr>
      <w:rFonts w:ascii="Arial" w:eastAsia="Arial Unicode MS" w:hAnsi="Arial" w:cs="Tahoma"/>
      <w:sz w:val="28"/>
      <w:szCs w:val="28"/>
    </w:rPr>
  </w:style>
  <w:style w:type="paragraph" w:customStyle="1" w:styleId="WW-Popisok">
    <w:name w:val="WW-Popisok"/>
    <w:basedOn w:val="Normlny"/>
    <w:rsid w:val="00480303"/>
    <w:pPr>
      <w:suppressLineNumbers/>
      <w:spacing w:before="120" w:after="120"/>
    </w:pPr>
    <w:rPr>
      <w:rFonts w:cs="Tahoma"/>
      <w:i/>
      <w:iCs/>
      <w:sz w:val="20"/>
      <w:szCs w:val="20"/>
    </w:rPr>
  </w:style>
  <w:style w:type="paragraph" w:customStyle="1" w:styleId="WW-Obsah">
    <w:name w:val="WW-Obsah"/>
    <w:basedOn w:val="Normlny"/>
    <w:rsid w:val="00480303"/>
    <w:pPr>
      <w:suppressLineNumbers/>
    </w:pPr>
    <w:rPr>
      <w:rFonts w:cs="Tahoma"/>
    </w:rPr>
  </w:style>
  <w:style w:type="paragraph" w:customStyle="1" w:styleId="WW-Nadpis">
    <w:name w:val="WW-Nadpis"/>
    <w:basedOn w:val="Normlny"/>
    <w:next w:val="Zkladntext"/>
    <w:rsid w:val="00480303"/>
    <w:pPr>
      <w:keepNext/>
      <w:spacing w:before="240" w:after="120"/>
    </w:pPr>
    <w:rPr>
      <w:rFonts w:ascii="Arial" w:eastAsia="Arial Unicode MS" w:hAnsi="Arial" w:cs="Tahoma"/>
      <w:sz w:val="28"/>
      <w:szCs w:val="28"/>
    </w:rPr>
  </w:style>
  <w:style w:type="paragraph" w:customStyle="1" w:styleId="WW-Popisok1">
    <w:name w:val="WW-Popisok1"/>
    <w:basedOn w:val="Normlny"/>
    <w:rsid w:val="00480303"/>
    <w:pPr>
      <w:suppressLineNumbers/>
      <w:spacing w:before="120" w:after="120"/>
    </w:pPr>
    <w:rPr>
      <w:rFonts w:cs="Tahoma"/>
      <w:i/>
      <w:iCs/>
      <w:sz w:val="20"/>
      <w:szCs w:val="20"/>
    </w:rPr>
  </w:style>
  <w:style w:type="paragraph" w:customStyle="1" w:styleId="WW-Obsah1">
    <w:name w:val="WW-Obsah1"/>
    <w:basedOn w:val="Normlny"/>
    <w:rsid w:val="00480303"/>
    <w:pPr>
      <w:suppressLineNumbers/>
    </w:pPr>
    <w:rPr>
      <w:rFonts w:cs="Tahoma"/>
    </w:rPr>
  </w:style>
  <w:style w:type="paragraph" w:customStyle="1" w:styleId="WW-Nadpis1">
    <w:name w:val="WW-Nadpis1"/>
    <w:basedOn w:val="Normlny"/>
    <w:next w:val="Zkladntext"/>
    <w:rsid w:val="00480303"/>
    <w:pPr>
      <w:keepNext/>
      <w:spacing w:before="240" w:after="120"/>
    </w:pPr>
    <w:rPr>
      <w:rFonts w:ascii="Arial" w:eastAsia="Arial Unicode MS" w:hAnsi="Arial" w:cs="Tahoma"/>
      <w:sz w:val="28"/>
      <w:szCs w:val="28"/>
    </w:rPr>
  </w:style>
  <w:style w:type="paragraph" w:customStyle="1" w:styleId="WW-Popisok11">
    <w:name w:val="WW-Popisok11"/>
    <w:basedOn w:val="Normlny"/>
    <w:rsid w:val="00480303"/>
    <w:pPr>
      <w:suppressLineNumbers/>
      <w:spacing w:before="120" w:after="120"/>
    </w:pPr>
    <w:rPr>
      <w:rFonts w:cs="Tahoma"/>
      <w:i/>
      <w:iCs/>
      <w:sz w:val="20"/>
      <w:szCs w:val="20"/>
    </w:rPr>
  </w:style>
  <w:style w:type="paragraph" w:customStyle="1" w:styleId="WW-Obsah11">
    <w:name w:val="WW-Obsah11"/>
    <w:basedOn w:val="Normlny"/>
    <w:rsid w:val="00480303"/>
    <w:pPr>
      <w:suppressLineNumbers/>
    </w:pPr>
    <w:rPr>
      <w:rFonts w:cs="Tahoma"/>
    </w:rPr>
  </w:style>
  <w:style w:type="paragraph" w:customStyle="1" w:styleId="WW-Nadpis11">
    <w:name w:val="WW-Nadpis11"/>
    <w:basedOn w:val="Normlny"/>
    <w:next w:val="Zkladntext"/>
    <w:rsid w:val="00480303"/>
    <w:pPr>
      <w:keepNext/>
      <w:spacing w:before="240" w:after="120"/>
    </w:pPr>
    <w:rPr>
      <w:rFonts w:ascii="Arial" w:eastAsia="Arial Unicode MS" w:hAnsi="Arial" w:cs="Tahoma"/>
      <w:sz w:val="28"/>
      <w:szCs w:val="28"/>
    </w:rPr>
  </w:style>
  <w:style w:type="paragraph" w:customStyle="1" w:styleId="WW-Popisok111">
    <w:name w:val="WW-Popisok111"/>
    <w:basedOn w:val="Normlny"/>
    <w:rsid w:val="00480303"/>
    <w:pPr>
      <w:suppressLineNumbers/>
      <w:spacing w:before="120" w:after="120"/>
    </w:pPr>
    <w:rPr>
      <w:rFonts w:cs="Tahoma"/>
      <w:i/>
      <w:iCs/>
      <w:sz w:val="20"/>
      <w:szCs w:val="20"/>
    </w:rPr>
  </w:style>
  <w:style w:type="paragraph" w:customStyle="1" w:styleId="WW-Obsah111">
    <w:name w:val="WW-Obsah111"/>
    <w:basedOn w:val="Normlny"/>
    <w:rsid w:val="00480303"/>
    <w:pPr>
      <w:suppressLineNumbers/>
    </w:pPr>
    <w:rPr>
      <w:rFonts w:cs="Tahoma"/>
    </w:rPr>
  </w:style>
  <w:style w:type="paragraph" w:customStyle="1" w:styleId="WW-Nadpis111">
    <w:name w:val="WW-Nadpis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
    <w:name w:val="WW-Popisok1111"/>
    <w:basedOn w:val="Normlny"/>
    <w:rsid w:val="00480303"/>
    <w:pPr>
      <w:suppressLineNumbers/>
      <w:spacing w:before="120" w:after="120"/>
    </w:pPr>
    <w:rPr>
      <w:rFonts w:cs="Tahoma"/>
      <w:i/>
      <w:iCs/>
      <w:sz w:val="20"/>
      <w:szCs w:val="20"/>
    </w:rPr>
  </w:style>
  <w:style w:type="paragraph" w:customStyle="1" w:styleId="WW-Obsah1111">
    <w:name w:val="WW-Obsah1111"/>
    <w:basedOn w:val="Normlny"/>
    <w:rsid w:val="00480303"/>
    <w:pPr>
      <w:suppressLineNumbers/>
    </w:pPr>
    <w:rPr>
      <w:rFonts w:cs="Tahoma"/>
    </w:rPr>
  </w:style>
  <w:style w:type="paragraph" w:customStyle="1" w:styleId="WW-Nadpis1111">
    <w:name w:val="WW-Nadpis1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1">
    <w:name w:val="WW-Popisok11111"/>
    <w:basedOn w:val="Normlny"/>
    <w:rsid w:val="00480303"/>
    <w:pPr>
      <w:suppressLineNumbers/>
      <w:spacing w:before="120" w:after="120"/>
    </w:pPr>
    <w:rPr>
      <w:rFonts w:cs="Tahoma"/>
      <w:i/>
      <w:iCs/>
      <w:sz w:val="20"/>
      <w:szCs w:val="20"/>
    </w:rPr>
  </w:style>
  <w:style w:type="paragraph" w:customStyle="1" w:styleId="WW-Obsah11111">
    <w:name w:val="WW-Obsah11111"/>
    <w:basedOn w:val="Normlny"/>
    <w:rsid w:val="00480303"/>
    <w:pPr>
      <w:suppressLineNumbers/>
    </w:pPr>
    <w:rPr>
      <w:rFonts w:cs="Tahoma"/>
    </w:rPr>
  </w:style>
  <w:style w:type="paragraph" w:customStyle="1" w:styleId="WW-Nadpis11111">
    <w:name w:val="WW-Nadpis11111"/>
    <w:basedOn w:val="Normlny"/>
    <w:next w:val="Zkladntext"/>
    <w:rsid w:val="00480303"/>
    <w:pPr>
      <w:keepNext/>
      <w:spacing w:before="240" w:after="120"/>
    </w:pPr>
    <w:rPr>
      <w:rFonts w:ascii="Arial" w:eastAsia="Arial Unicode MS" w:hAnsi="Arial" w:cs="Tahoma"/>
      <w:sz w:val="28"/>
      <w:szCs w:val="28"/>
    </w:rPr>
  </w:style>
  <w:style w:type="paragraph" w:customStyle="1" w:styleId="WW-Popisok111111">
    <w:name w:val="WW-Popisok111111"/>
    <w:basedOn w:val="Normlny"/>
    <w:rsid w:val="00480303"/>
    <w:pPr>
      <w:suppressLineNumbers/>
      <w:spacing w:before="120" w:after="120"/>
    </w:pPr>
    <w:rPr>
      <w:rFonts w:cs="Tahoma"/>
      <w:i/>
      <w:iCs/>
      <w:sz w:val="20"/>
      <w:szCs w:val="20"/>
    </w:rPr>
  </w:style>
  <w:style w:type="paragraph" w:customStyle="1" w:styleId="WW-Obsah111111">
    <w:name w:val="WW-Obsah111111"/>
    <w:basedOn w:val="Normlny"/>
    <w:rsid w:val="00480303"/>
    <w:pPr>
      <w:suppressLineNumbers/>
    </w:pPr>
    <w:rPr>
      <w:rFonts w:cs="Tahoma"/>
    </w:rPr>
  </w:style>
  <w:style w:type="paragraph" w:customStyle="1" w:styleId="WW-Nadpis111111">
    <w:name w:val="WW-Nadpis111111"/>
    <w:basedOn w:val="Normlny"/>
    <w:next w:val="Zkladntext"/>
    <w:rsid w:val="00480303"/>
    <w:pPr>
      <w:keepNext/>
      <w:spacing w:before="240" w:after="120"/>
    </w:pPr>
    <w:rPr>
      <w:rFonts w:ascii="Arial" w:eastAsia="Arial Unicode MS" w:hAnsi="Arial" w:cs="Tahoma"/>
      <w:sz w:val="28"/>
      <w:szCs w:val="28"/>
    </w:rPr>
  </w:style>
  <w:style w:type="paragraph" w:customStyle="1" w:styleId="WW-Zkladntext2">
    <w:name w:val="WW-Základní text 2"/>
    <w:basedOn w:val="Normlny"/>
    <w:rsid w:val="00480303"/>
    <w:pPr>
      <w:spacing w:after="120" w:line="480" w:lineRule="auto"/>
    </w:pPr>
  </w:style>
  <w:style w:type="paragraph" w:styleId="Pta">
    <w:name w:val="footer"/>
    <w:basedOn w:val="Normlny"/>
    <w:semiHidden/>
    <w:rsid w:val="00480303"/>
    <w:pPr>
      <w:tabs>
        <w:tab w:val="center" w:pos="4536"/>
        <w:tab w:val="right" w:pos="9072"/>
      </w:tabs>
    </w:pPr>
  </w:style>
  <w:style w:type="paragraph" w:customStyle="1" w:styleId="Obsahtabuky">
    <w:name w:val="Obsah tabuľky"/>
    <w:basedOn w:val="Zkladntext"/>
    <w:rsid w:val="00480303"/>
    <w:pPr>
      <w:suppressLineNumbers/>
    </w:pPr>
  </w:style>
  <w:style w:type="paragraph" w:customStyle="1" w:styleId="WW-Obsahtabuky">
    <w:name w:val="WW-Obsah tabuľky"/>
    <w:basedOn w:val="Zkladntext"/>
    <w:rsid w:val="00480303"/>
    <w:pPr>
      <w:suppressLineNumbers/>
    </w:pPr>
  </w:style>
  <w:style w:type="paragraph" w:customStyle="1" w:styleId="WW-Obsahtabuky1">
    <w:name w:val="WW-Obsah tabuľky1"/>
    <w:basedOn w:val="Zkladntext"/>
    <w:rsid w:val="00480303"/>
    <w:pPr>
      <w:suppressLineNumbers/>
    </w:pPr>
  </w:style>
  <w:style w:type="paragraph" w:customStyle="1" w:styleId="WW-Obsahtabuky11">
    <w:name w:val="WW-Obsah tabuľky11"/>
    <w:basedOn w:val="Zkladntext"/>
    <w:rsid w:val="00480303"/>
    <w:pPr>
      <w:suppressLineNumbers/>
    </w:pPr>
  </w:style>
  <w:style w:type="paragraph" w:customStyle="1" w:styleId="WW-Obsahtabuky111">
    <w:name w:val="WW-Obsah tabuľky111"/>
    <w:basedOn w:val="Zkladntext"/>
    <w:rsid w:val="00480303"/>
    <w:pPr>
      <w:suppressLineNumbers/>
    </w:pPr>
  </w:style>
  <w:style w:type="paragraph" w:customStyle="1" w:styleId="WW-Obsahtabuky1111">
    <w:name w:val="WW-Obsah tabuľky1111"/>
    <w:basedOn w:val="Zkladntext"/>
    <w:rsid w:val="00480303"/>
    <w:pPr>
      <w:suppressLineNumbers/>
    </w:pPr>
  </w:style>
  <w:style w:type="paragraph" w:customStyle="1" w:styleId="WW-Obsahtabuky11111">
    <w:name w:val="WW-Obsah tabuľky11111"/>
    <w:basedOn w:val="Zkladntext"/>
    <w:rsid w:val="00480303"/>
    <w:pPr>
      <w:suppressLineNumbers/>
    </w:pPr>
  </w:style>
  <w:style w:type="paragraph" w:customStyle="1" w:styleId="WW-Obsahtabuky111111">
    <w:name w:val="WW-Obsah tabuľky111111"/>
    <w:basedOn w:val="Zkladntext"/>
    <w:rsid w:val="00480303"/>
    <w:pPr>
      <w:suppressLineNumbers/>
    </w:pPr>
  </w:style>
  <w:style w:type="paragraph" w:customStyle="1" w:styleId="Nadpistabuky">
    <w:name w:val="Nadpis tabuľky"/>
    <w:basedOn w:val="Obsahtabuky"/>
    <w:rsid w:val="00480303"/>
    <w:pPr>
      <w:jc w:val="center"/>
    </w:pPr>
    <w:rPr>
      <w:b/>
      <w:bCs/>
      <w:i/>
      <w:iCs/>
    </w:rPr>
  </w:style>
  <w:style w:type="paragraph" w:customStyle="1" w:styleId="WW-Nadpistabuky">
    <w:name w:val="WW-Nadpis tabuľky"/>
    <w:basedOn w:val="WW-Obsahtabuky"/>
    <w:rsid w:val="00480303"/>
    <w:pPr>
      <w:jc w:val="center"/>
    </w:pPr>
    <w:rPr>
      <w:b/>
      <w:bCs/>
      <w:i/>
      <w:iCs/>
    </w:rPr>
  </w:style>
  <w:style w:type="paragraph" w:customStyle="1" w:styleId="WW-Nadpistabuky1">
    <w:name w:val="WW-Nadpis tabuľky1"/>
    <w:basedOn w:val="WW-Obsahtabuky1"/>
    <w:rsid w:val="00480303"/>
    <w:pPr>
      <w:jc w:val="center"/>
    </w:pPr>
    <w:rPr>
      <w:b/>
      <w:bCs/>
      <w:i/>
      <w:iCs/>
    </w:rPr>
  </w:style>
  <w:style w:type="paragraph" w:customStyle="1" w:styleId="WW-Nadpistabuky11">
    <w:name w:val="WW-Nadpis tabuľky11"/>
    <w:basedOn w:val="WW-Obsahtabuky11"/>
    <w:rsid w:val="00480303"/>
    <w:pPr>
      <w:jc w:val="center"/>
    </w:pPr>
    <w:rPr>
      <w:b/>
      <w:bCs/>
      <w:i/>
      <w:iCs/>
    </w:rPr>
  </w:style>
  <w:style w:type="paragraph" w:customStyle="1" w:styleId="WW-Nadpistabuky111">
    <w:name w:val="WW-Nadpis tabuľky111"/>
    <w:basedOn w:val="WW-Obsahtabuky111"/>
    <w:rsid w:val="00480303"/>
    <w:pPr>
      <w:jc w:val="center"/>
    </w:pPr>
    <w:rPr>
      <w:b/>
      <w:bCs/>
      <w:i/>
      <w:iCs/>
    </w:rPr>
  </w:style>
  <w:style w:type="paragraph" w:customStyle="1" w:styleId="WW-Nadpistabuky1111">
    <w:name w:val="WW-Nadpis tabuľky1111"/>
    <w:basedOn w:val="WW-Obsahtabuky1111"/>
    <w:rsid w:val="00480303"/>
    <w:pPr>
      <w:jc w:val="center"/>
    </w:pPr>
    <w:rPr>
      <w:b/>
      <w:bCs/>
      <w:i/>
      <w:iCs/>
    </w:rPr>
  </w:style>
  <w:style w:type="paragraph" w:customStyle="1" w:styleId="WW-Nadpistabuky11111">
    <w:name w:val="WW-Nadpis tabuľky11111"/>
    <w:basedOn w:val="WW-Obsahtabuky11111"/>
    <w:rsid w:val="00480303"/>
    <w:pPr>
      <w:jc w:val="center"/>
    </w:pPr>
    <w:rPr>
      <w:b/>
      <w:bCs/>
      <w:i/>
      <w:iCs/>
    </w:rPr>
  </w:style>
  <w:style w:type="paragraph" w:customStyle="1" w:styleId="WW-Nadpistabuky111111">
    <w:name w:val="WW-Nadpis tabuľky111111"/>
    <w:basedOn w:val="WW-Obsahtabuky111111"/>
    <w:rsid w:val="00480303"/>
    <w:pPr>
      <w:jc w:val="center"/>
    </w:pPr>
    <w:rPr>
      <w:b/>
      <w:bCs/>
      <w:i/>
      <w:iCs/>
    </w:rPr>
  </w:style>
  <w:style w:type="paragraph" w:customStyle="1" w:styleId="Obsahrmca">
    <w:name w:val="Obsah rámca"/>
    <w:basedOn w:val="Zkladntext"/>
    <w:rsid w:val="00480303"/>
  </w:style>
  <w:style w:type="paragraph" w:customStyle="1" w:styleId="WW-Obsahrmca">
    <w:name w:val="WW-Obsah rámca"/>
    <w:basedOn w:val="Zkladntext"/>
    <w:rsid w:val="00480303"/>
  </w:style>
  <w:style w:type="paragraph" w:customStyle="1" w:styleId="WW-Obsahrmca1">
    <w:name w:val="WW-Obsah rámca1"/>
    <w:basedOn w:val="Zkladntext"/>
    <w:rsid w:val="00480303"/>
  </w:style>
  <w:style w:type="paragraph" w:customStyle="1" w:styleId="WW-Obsahrmca11">
    <w:name w:val="WW-Obsah rámca11"/>
    <w:basedOn w:val="Zkladntext"/>
    <w:rsid w:val="00480303"/>
  </w:style>
  <w:style w:type="paragraph" w:customStyle="1" w:styleId="WW-Obsahrmca111">
    <w:name w:val="WW-Obsah rámca111"/>
    <w:basedOn w:val="Zkladntext"/>
    <w:rsid w:val="00480303"/>
  </w:style>
  <w:style w:type="paragraph" w:customStyle="1" w:styleId="WW-Obsahrmca1111">
    <w:name w:val="WW-Obsah rámca1111"/>
    <w:basedOn w:val="Zkladntext"/>
    <w:rsid w:val="00480303"/>
  </w:style>
  <w:style w:type="paragraph" w:customStyle="1" w:styleId="WW-Obsahrmca11111">
    <w:name w:val="WW-Obsah rámca11111"/>
    <w:basedOn w:val="Zkladntext"/>
    <w:rsid w:val="00480303"/>
  </w:style>
  <w:style w:type="paragraph" w:customStyle="1" w:styleId="WW-Obsahrmca111111">
    <w:name w:val="WW-Obsah rámca111111"/>
    <w:basedOn w:val="Zkladntext"/>
    <w:rsid w:val="00480303"/>
  </w:style>
  <w:style w:type="paragraph" w:customStyle="1" w:styleId="WW-Zkladntext20">
    <w:name w:val="WW-Základný text 2"/>
    <w:basedOn w:val="Normlny"/>
    <w:rsid w:val="00480303"/>
    <w:pPr>
      <w:jc w:val="both"/>
    </w:pPr>
    <w:rPr>
      <w:szCs w:val="20"/>
    </w:rPr>
  </w:style>
  <w:style w:type="paragraph" w:styleId="Zarkazkladnhotextu">
    <w:name w:val="Body Text Indent"/>
    <w:basedOn w:val="Normlny"/>
    <w:semiHidden/>
    <w:rsid w:val="00480303"/>
    <w:pPr>
      <w:ind w:firstLine="708"/>
      <w:jc w:val="both"/>
    </w:pPr>
    <w:rPr>
      <w:szCs w:val="20"/>
    </w:rPr>
  </w:style>
  <w:style w:type="paragraph" w:styleId="Hlavika">
    <w:name w:val="header"/>
    <w:basedOn w:val="Normlny"/>
    <w:link w:val="HlavikaChar"/>
    <w:uiPriority w:val="99"/>
    <w:semiHidden/>
    <w:unhideWhenUsed/>
    <w:rsid w:val="00CB3A52"/>
    <w:pPr>
      <w:tabs>
        <w:tab w:val="center" w:pos="4536"/>
        <w:tab w:val="right" w:pos="9072"/>
      </w:tabs>
    </w:pPr>
  </w:style>
  <w:style w:type="character" w:customStyle="1" w:styleId="HlavikaChar">
    <w:name w:val="Hlavička Char"/>
    <w:basedOn w:val="Predvolenpsmoodseku"/>
    <w:link w:val="Hlavika"/>
    <w:uiPriority w:val="99"/>
    <w:semiHidden/>
    <w:rsid w:val="00CB3A52"/>
    <w:rPr>
      <w:sz w:val="24"/>
      <w:szCs w:val="24"/>
      <w:lang w:eastAsia="ar-SA"/>
    </w:rPr>
  </w:style>
  <w:style w:type="table" w:styleId="Mriekatabuky">
    <w:name w:val="Table Grid"/>
    <w:basedOn w:val="Normlnatabuka"/>
    <w:uiPriority w:val="59"/>
    <w:rsid w:val="00D17C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sebedrazie.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fara@sebedrazie.sk" TargetMode="External"/><Relationship Id="rId4" Type="http://schemas.openxmlformats.org/officeDocument/2006/relationships/settings" Target="settings.xml"/><Relationship Id="rId9" Type="http://schemas.openxmlformats.org/officeDocument/2006/relationships/hyperlink" Target="http://sebedrazie.sk/skolk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685AFA-7F5A-4F33-87C2-3B6BBE478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22</Pages>
  <Words>5963</Words>
  <Characters>33991</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Výročná správa obce Prenčov za rok 2006</vt:lpstr>
    </vt:vector>
  </TitlesOfParts>
  <Company>Hewlett-Packard</Company>
  <LinksUpToDate>false</LinksUpToDate>
  <CharactersWithSpaces>39875</CharactersWithSpaces>
  <SharedDoc>false</SharedDoc>
  <HLinks>
    <vt:vector size="12" baseType="variant">
      <vt:variant>
        <vt:i4>1900668</vt:i4>
      </vt:variant>
      <vt:variant>
        <vt:i4>3</vt:i4>
      </vt:variant>
      <vt:variant>
        <vt:i4>0</vt:i4>
      </vt:variant>
      <vt:variant>
        <vt:i4>5</vt:i4>
      </vt:variant>
      <vt:variant>
        <vt:lpwstr>mailto:zssmsh.streda@stonline.sk</vt:lpwstr>
      </vt:variant>
      <vt:variant>
        <vt:lpwstr/>
      </vt:variant>
      <vt:variant>
        <vt:i4>589875</vt:i4>
      </vt:variant>
      <vt:variant>
        <vt:i4>0</vt:i4>
      </vt:variant>
      <vt:variant>
        <vt:i4>0</vt:i4>
      </vt:variant>
      <vt:variant>
        <vt:i4>5</vt:i4>
      </vt:variant>
      <vt:variant>
        <vt:lpwstr>mailto:obec@hornastreda.sk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Inte</cp:lastModifiedBy>
  <cp:revision>8</cp:revision>
  <cp:lastPrinted>2014-12-16T09:25:00Z</cp:lastPrinted>
  <dcterms:created xsi:type="dcterms:W3CDTF">2014-12-15T14:43:00Z</dcterms:created>
  <dcterms:modified xsi:type="dcterms:W3CDTF">2014-12-22T14:04:00Z</dcterms:modified>
</cp:coreProperties>
</file>