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3039F" w:rsidRPr="006A4815" w:rsidRDefault="0093039F">
      <w:pPr>
        <w:rPr>
          <w:sz w:val="24"/>
          <w:szCs w:val="24"/>
        </w:rPr>
      </w:pPr>
      <w:r w:rsidRPr="006A4815">
        <w:rPr>
          <w:b/>
          <w:sz w:val="24"/>
          <w:szCs w:val="24"/>
          <w:u w:val="single"/>
        </w:rPr>
        <w:t xml:space="preserve">IDENTCODE s.r.o.  Družstevná 2, 94501 Komárno, IČO: 34147896, DIČ: 2020400932 </w:t>
      </w:r>
    </w:p>
    <w:p w:rsidR="0093039F" w:rsidRPr="006A4815" w:rsidRDefault="0093039F">
      <w:pPr>
        <w:rPr>
          <w:sz w:val="24"/>
          <w:szCs w:val="24"/>
        </w:rPr>
      </w:pPr>
    </w:p>
    <w:p w:rsidR="0093039F" w:rsidRPr="006A4815" w:rsidRDefault="0093039F">
      <w:pPr>
        <w:rPr>
          <w:sz w:val="24"/>
          <w:szCs w:val="24"/>
        </w:rPr>
      </w:pPr>
    </w:p>
    <w:p w:rsidR="0093039F" w:rsidRPr="006A4815" w:rsidRDefault="0093039F">
      <w:pPr>
        <w:rPr>
          <w:sz w:val="24"/>
          <w:szCs w:val="24"/>
        </w:rPr>
      </w:pPr>
    </w:p>
    <w:p w:rsidR="0093039F" w:rsidRPr="006A4815" w:rsidRDefault="0093039F">
      <w:pPr>
        <w:rPr>
          <w:sz w:val="24"/>
          <w:szCs w:val="24"/>
        </w:rPr>
      </w:pPr>
      <w:r w:rsidRPr="006A4815">
        <w:rPr>
          <w:sz w:val="24"/>
          <w:szCs w:val="24"/>
        </w:rPr>
        <w:t>Daňový úrad</w:t>
      </w:r>
    </w:p>
    <w:p w:rsidR="0093039F" w:rsidRPr="006A4815" w:rsidRDefault="0093039F">
      <w:pPr>
        <w:rPr>
          <w:sz w:val="24"/>
          <w:szCs w:val="24"/>
        </w:rPr>
      </w:pPr>
      <w:r w:rsidRPr="006A4815">
        <w:rPr>
          <w:sz w:val="24"/>
          <w:szCs w:val="24"/>
        </w:rPr>
        <w:t>Dunajské nábrežie 11/a</w:t>
      </w:r>
    </w:p>
    <w:p w:rsidR="0093039F" w:rsidRPr="006A4815" w:rsidRDefault="0093039F">
      <w:pPr>
        <w:rPr>
          <w:sz w:val="24"/>
          <w:szCs w:val="24"/>
        </w:rPr>
      </w:pPr>
    </w:p>
    <w:p w:rsidR="00A40821" w:rsidRPr="006A4815" w:rsidRDefault="0093039F">
      <w:pPr>
        <w:rPr>
          <w:b/>
          <w:sz w:val="24"/>
          <w:szCs w:val="24"/>
          <w:u w:val="single"/>
        </w:rPr>
      </w:pPr>
      <w:r w:rsidRPr="006A4815">
        <w:rPr>
          <w:b/>
          <w:sz w:val="24"/>
          <w:szCs w:val="24"/>
          <w:u w:val="single"/>
        </w:rPr>
        <w:t xml:space="preserve">94505 Komárno    </w:t>
      </w:r>
    </w:p>
    <w:p w:rsidR="0093039F" w:rsidRPr="006A4815" w:rsidRDefault="0093039F">
      <w:pPr>
        <w:rPr>
          <w:b/>
          <w:sz w:val="24"/>
          <w:szCs w:val="24"/>
          <w:u w:val="single"/>
        </w:rPr>
      </w:pPr>
    </w:p>
    <w:p w:rsidR="0093039F" w:rsidRPr="006A4815" w:rsidRDefault="006A4815">
      <w:pPr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 xml:space="preserve">     </w:t>
      </w:r>
      <w:r w:rsidR="0093039F" w:rsidRPr="006A4815">
        <w:rPr>
          <w:b/>
          <w:sz w:val="24"/>
          <w:szCs w:val="24"/>
          <w:u w:val="single"/>
        </w:rPr>
        <w:t xml:space="preserve">Oznámenie o schválení </w:t>
      </w:r>
      <w:r>
        <w:rPr>
          <w:b/>
          <w:sz w:val="24"/>
          <w:szCs w:val="24"/>
          <w:u w:val="single"/>
        </w:rPr>
        <w:t>účtovnej závierky za r.2013</w:t>
      </w:r>
    </w:p>
    <w:p w:rsidR="006A4815" w:rsidRDefault="006A4815" w:rsidP="001E6F76"/>
    <w:p w:rsidR="006A4815" w:rsidRDefault="006A4815" w:rsidP="001E6F76">
      <w:r>
        <w:t xml:space="preserve">       </w:t>
      </w:r>
      <w:r w:rsidR="0093039F" w:rsidRPr="006A4815">
        <w:t xml:space="preserve">IDENTCODE s.r.o. Družstevná 2 Komárno, DIČ 2020400932 </w:t>
      </w:r>
      <w:r>
        <w:t>v zmysle § 23 až § 23d zákona o účtovníctve oznamuje, že účtovnú závierku našej spoločnosti  za rok 2013 schválilo valné zhromaždenie spoločnosti dňa 19.12.2014.</w:t>
      </w:r>
    </w:p>
    <w:p w:rsidR="006A4815" w:rsidRDefault="006A4815" w:rsidP="001E6F76"/>
    <w:p w:rsidR="006A4815" w:rsidRDefault="006A4815" w:rsidP="001E6F76">
      <w:r>
        <w:t xml:space="preserve">     S pozdravom         </w:t>
      </w:r>
    </w:p>
    <w:p w:rsidR="006A4815" w:rsidRDefault="006A4815" w:rsidP="001E6F76">
      <w:r>
        <w:t xml:space="preserve">                                     Ing. Vincent </w:t>
      </w:r>
      <w:proofErr w:type="spellStart"/>
      <w:r>
        <w:t>Szabó</w:t>
      </w:r>
      <w:proofErr w:type="spellEnd"/>
    </w:p>
    <w:p w:rsidR="006A4815" w:rsidRDefault="006A4815" w:rsidP="001E6F76">
      <w:r>
        <w:t xml:space="preserve">                                     Konateľ spoločnosti</w:t>
      </w:r>
      <w:bookmarkStart w:id="0" w:name="_GoBack"/>
      <w:bookmarkEnd w:id="0"/>
    </w:p>
    <w:p w:rsidR="0093039F" w:rsidRPr="0093039F" w:rsidRDefault="0093039F"/>
    <w:sectPr w:rsidR="0093039F" w:rsidRPr="0093039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039F"/>
    <w:rsid w:val="001E6F76"/>
    <w:rsid w:val="006A4815"/>
    <w:rsid w:val="0093039F"/>
    <w:rsid w:val="00A408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1E6F76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vraznenie">
    <w:name w:val="Emphasis"/>
    <w:basedOn w:val="Predvolenpsmoodseku"/>
    <w:uiPriority w:val="20"/>
    <w:qFormat/>
    <w:rsid w:val="001E6F7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83</Words>
  <Characters>474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dcterms:created xsi:type="dcterms:W3CDTF">2014-12-22T09:27:00Z</dcterms:created>
  <dcterms:modified xsi:type="dcterms:W3CDTF">2014-12-22T09:42:00Z</dcterms:modified>
</cp:coreProperties>
</file>