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3F6" w:rsidRPr="00144630" w:rsidRDefault="00144630">
      <w:pPr>
        <w:rPr>
          <w:b/>
          <w:u w:val="single"/>
        </w:rPr>
      </w:pPr>
      <w:proofErr w:type="spellStart"/>
      <w:r w:rsidRPr="00144630">
        <w:rPr>
          <w:b/>
          <w:u w:val="single"/>
        </w:rPr>
        <w:t>Galvanika</w:t>
      </w:r>
      <w:proofErr w:type="spellEnd"/>
      <w:r w:rsidRPr="00144630">
        <w:rPr>
          <w:b/>
          <w:u w:val="single"/>
        </w:rPr>
        <w:t xml:space="preserve">, </w:t>
      </w:r>
      <w:proofErr w:type="spellStart"/>
      <w:r w:rsidRPr="00144630">
        <w:rPr>
          <w:b/>
          <w:u w:val="single"/>
        </w:rPr>
        <w:t>a.s</w:t>
      </w:r>
      <w:proofErr w:type="spellEnd"/>
      <w:r w:rsidRPr="00144630">
        <w:rPr>
          <w:b/>
          <w:u w:val="single"/>
        </w:rPr>
        <w:t xml:space="preserve">., </w:t>
      </w:r>
      <w:proofErr w:type="spellStart"/>
      <w:r w:rsidRPr="00144630">
        <w:rPr>
          <w:b/>
          <w:u w:val="single"/>
        </w:rPr>
        <w:t>Kaplinská</w:t>
      </w:r>
      <w:proofErr w:type="spellEnd"/>
      <w:r w:rsidRPr="00144630">
        <w:rPr>
          <w:b/>
          <w:u w:val="single"/>
        </w:rPr>
        <w:t xml:space="preserve"> 1098/9, 905 01  Senica</w:t>
      </w:r>
    </w:p>
    <w:p w:rsidR="00144630" w:rsidRDefault="00144630"/>
    <w:p w:rsidR="00144630" w:rsidRDefault="00144630"/>
    <w:p w:rsidR="00144630" w:rsidRDefault="00144630"/>
    <w:p w:rsidR="00144630" w:rsidRDefault="00144630" w:rsidP="00144630">
      <w:pPr>
        <w:ind w:left="4248" w:firstLine="708"/>
      </w:pPr>
      <w:r>
        <w:t>Daňový úrad Senica</w:t>
      </w:r>
    </w:p>
    <w:p w:rsidR="00144630" w:rsidRDefault="00144630"/>
    <w:p w:rsidR="00144630" w:rsidRDefault="00144630"/>
    <w:p w:rsidR="00144630" w:rsidRPr="00144630" w:rsidRDefault="00144630">
      <w:pPr>
        <w:rPr>
          <w:b/>
        </w:rPr>
      </w:pPr>
      <w:r w:rsidRPr="00144630">
        <w:rPr>
          <w:b/>
        </w:rPr>
        <w:t>Oznámenie:</w:t>
      </w:r>
    </w:p>
    <w:p w:rsidR="00144630" w:rsidRDefault="00144630"/>
    <w:p w:rsidR="00144630" w:rsidRDefault="00144630"/>
    <w:p w:rsidR="00144630" w:rsidRDefault="00144630">
      <w:r>
        <w:t xml:space="preserve">Spoločnosť </w:t>
      </w:r>
      <w:proofErr w:type="spellStart"/>
      <w:r>
        <w:t>Galvanika</w:t>
      </w:r>
      <w:proofErr w:type="spellEnd"/>
      <w:r>
        <w:t xml:space="preserve">, </w:t>
      </w:r>
      <w:proofErr w:type="spellStart"/>
      <w:r>
        <w:t>a.s</w:t>
      </w:r>
      <w:proofErr w:type="spellEnd"/>
      <w:r>
        <w:t>., IČO: 34118080, DIČ: 2020375621 Vám týmto oznamuje, že účtovná závierka bola schválená dňa 15.12.2014.</w:t>
      </w:r>
      <w:bookmarkStart w:id="0" w:name="_GoBack"/>
      <w:bookmarkEnd w:id="0"/>
    </w:p>
    <w:sectPr w:rsidR="00144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30"/>
    <w:rsid w:val="00144630"/>
    <w:rsid w:val="001E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630F11-F7ED-4FD1-B815-CC7CEE623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2014-12-29T10:28:00Z</dcterms:created>
  <dcterms:modified xsi:type="dcterms:W3CDTF">2014-12-29T10:31:00Z</dcterms:modified>
</cp:coreProperties>
</file>