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24F6" w:rsidRPr="007A6329" w:rsidRDefault="007A6329">
      <w:pPr>
        <w:rPr>
          <w:b/>
          <w:sz w:val="24"/>
          <w:szCs w:val="24"/>
        </w:rPr>
      </w:pPr>
      <w:r w:rsidRPr="007A6329">
        <w:rPr>
          <w:b/>
          <w:sz w:val="24"/>
          <w:szCs w:val="24"/>
        </w:rPr>
        <w:t>Vyhlásenie o schválení účtovnej závierky.</w:t>
      </w:r>
    </w:p>
    <w:p w:rsidR="007A6329" w:rsidRDefault="007A6329">
      <w:pPr>
        <w:rPr>
          <w:sz w:val="24"/>
          <w:szCs w:val="24"/>
        </w:rPr>
      </w:pPr>
    </w:p>
    <w:p w:rsidR="007A6329" w:rsidRDefault="007A6329">
      <w:pPr>
        <w:rPr>
          <w:sz w:val="24"/>
          <w:szCs w:val="24"/>
        </w:rPr>
      </w:pPr>
      <w:r>
        <w:rPr>
          <w:sz w:val="24"/>
          <w:szCs w:val="24"/>
        </w:rPr>
        <w:t xml:space="preserve">Obchodná spoločnosť </w:t>
      </w:r>
      <w:r w:rsidR="00366E47">
        <w:rPr>
          <w:sz w:val="24"/>
          <w:szCs w:val="24"/>
        </w:rPr>
        <w:t>ZVONĆARSTAV SK</w:t>
      </w:r>
      <w:r>
        <w:rPr>
          <w:sz w:val="24"/>
          <w:szCs w:val="24"/>
        </w:rPr>
        <w:t xml:space="preserve">, s.r.o., IČO: </w:t>
      </w:r>
      <w:r w:rsidR="00366E47">
        <w:rPr>
          <w:sz w:val="24"/>
          <w:szCs w:val="24"/>
        </w:rPr>
        <w:t>47 364 416</w:t>
      </w:r>
      <w:r>
        <w:rPr>
          <w:sz w:val="24"/>
          <w:szCs w:val="24"/>
        </w:rPr>
        <w:t xml:space="preserve"> so sídlom </w:t>
      </w:r>
      <w:r w:rsidR="00366E47">
        <w:rPr>
          <w:sz w:val="24"/>
          <w:szCs w:val="24"/>
        </w:rPr>
        <w:t>Papraďová 1/A, 82101  Bratislava</w:t>
      </w:r>
      <w:r>
        <w:rPr>
          <w:sz w:val="24"/>
          <w:szCs w:val="24"/>
        </w:rPr>
        <w:t xml:space="preserve">, zapísanej v Obchodnom registri Okresného súdu Bratislava I oddiel: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, vložka č. </w:t>
      </w:r>
      <w:r w:rsidR="00366E47">
        <w:rPr>
          <w:sz w:val="24"/>
          <w:szCs w:val="24"/>
        </w:rPr>
        <w:t>91172</w:t>
      </w:r>
      <w:r>
        <w:rPr>
          <w:sz w:val="24"/>
          <w:szCs w:val="24"/>
        </w:rPr>
        <w:t xml:space="preserve">/B ( ďalej len „ </w:t>
      </w:r>
      <w:r w:rsidRPr="007A6329">
        <w:rPr>
          <w:b/>
          <w:sz w:val="24"/>
          <w:szCs w:val="24"/>
        </w:rPr>
        <w:t>Spoločnosť</w:t>
      </w:r>
      <w:r>
        <w:rPr>
          <w:sz w:val="24"/>
          <w:szCs w:val="24"/>
        </w:rPr>
        <w:t xml:space="preserve"> „), v mene ktorej koná konateľ </w:t>
      </w:r>
      <w:r w:rsidR="00366E47">
        <w:rPr>
          <w:sz w:val="24"/>
          <w:szCs w:val="24"/>
        </w:rPr>
        <w:t>Peter Dudáš</w:t>
      </w:r>
      <w:r>
        <w:rPr>
          <w:sz w:val="24"/>
          <w:szCs w:val="24"/>
        </w:rPr>
        <w:t xml:space="preserve"> </w:t>
      </w:r>
      <w:r w:rsidRPr="007A6329">
        <w:rPr>
          <w:b/>
          <w:sz w:val="24"/>
          <w:szCs w:val="24"/>
        </w:rPr>
        <w:t>týmto vyhlasuje</w:t>
      </w:r>
      <w:r>
        <w:rPr>
          <w:sz w:val="24"/>
          <w:szCs w:val="24"/>
        </w:rPr>
        <w:t>, že účtovná závierka Spoločnosti za účtovné obdobie 2013 bola riadne schválená Valným zhromaždením Spoločnosti dňa 30.12.2014.</w:t>
      </w:r>
    </w:p>
    <w:p w:rsidR="007A6329" w:rsidRDefault="007A6329">
      <w:pPr>
        <w:rPr>
          <w:sz w:val="24"/>
          <w:szCs w:val="24"/>
        </w:rPr>
      </w:pPr>
    </w:p>
    <w:p w:rsidR="007A6329" w:rsidRDefault="007A6329">
      <w:pPr>
        <w:rPr>
          <w:sz w:val="24"/>
          <w:szCs w:val="24"/>
        </w:rPr>
      </w:pPr>
    </w:p>
    <w:p w:rsidR="007A6329" w:rsidRDefault="007A6329">
      <w:pPr>
        <w:rPr>
          <w:sz w:val="24"/>
          <w:szCs w:val="24"/>
        </w:rPr>
      </w:pPr>
      <w:r>
        <w:rPr>
          <w:sz w:val="24"/>
          <w:szCs w:val="24"/>
        </w:rPr>
        <w:t>Bratislava 30.12.2014</w:t>
      </w:r>
    </w:p>
    <w:p w:rsidR="007A6329" w:rsidRDefault="007A6329">
      <w:pPr>
        <w:rPr>
          <w:sz w:val="24"/>
          <w:szCs w:val="24"/>
        </w:rPr>
      </w:pPr>
    </w:p>
    <w:p w:rsidR="007A6329" w:rsidRDefault="007A6329">
      <w:pPr>
        <w:rPr>
          <w:sz w:val="24"/>
          <w:szCs w:val="24"/>
        </w:rPr>
      </w:pPr>
    </w:p>
    <w:p w:rsidR="007A6329" w:rsidRPr="007A6329" w:rsidRDefault="00366E47">
      <w:pPr>
        <w:rPr>
          <w:sz w:val="24"/>
          <w:szCs w:val="24"/>
        </w:rPr>
      </w:pPr>
      <w:r>
        <w:rPr>
          <w:sz w:val="24"/>
          <w:szCs w:val="24"/>
        </w:rPr>
        <w:t>Peter Dudáš</w:t>
      </w:r>
      <w:bookmarkStart w:id="0" w:name="_GoBack"/>
      <w:bookmarkEnd w:id="0"/>
    </w:p>
    <w:sectPr w:rsidR="007A6329" w:rsidRPr="007A63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6329"/>
    <w:rsid w:val="00366E47"/>
    <w:rsid w:val="004524F6"/>
    <w:rsid w:val="007A63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AC484D-8390-49FA-8453-5CA96B0FBA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A632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A632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72</Words>
  <Characters>414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Valasikova</dc:creator>
  <cp:keywords/>
  <dc:description/>
  <cp:lastModifiedBy>Valasikova</cp:lastModifiedBy>
  <cp:revision>2</cp:revision>
  <cp:lastPrinted>2014-12-30T10:03:00Z</cp:lastPrinted>
  <dcterms:created xsi:type="dcterms:W3CDTF">2014-12-30T10:26:00Z</dcterms:created>
  <dcterms:modified xsi:type="dcterms:W3CDTF">2014-12-30T10:26:00Z</dcterms:modified>
</cp:coreProperties>
</file>