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B54" w:rsidRPr="009B622E" w:rsidRDefault="00CB1B5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bookmarkStart w:id="0" w:name="_GoBack"/>
      <w:r w:rsidRPr="009B622E">
        <w:rPr>
          <w:rFonts w:ascii="Times New Roman" w:hAnsi="Times New Roman" w:cs="Times New Roman"/>
          <w:b/>
          <w:bCs/>
          <w:sz w:val="30"/>
          <w:szCs w:val="30"/>
        </w:rPr>
        <w:t>Oznámenie o schválení účtovnej závierky</w:t>
      </w:r>
      <w:bookmarkEnd w:id="0"/>
    </w:p>
    <w:p w:rsidR="00CB1B54" w:rsidRPr="009B622E" w:rsidRDefault="00CB1B5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CB1B54" w:rsidRPr="009B622E" w:rsidRDefault="00CB1B54" w:rsidP="00760EA4">
      <w:pPr>
        <w:spacing w:after="0"/>
        <w:rPr>
          <w:rFonts w:ascii="Times New Roman" w:hAnsi="Times New Roman" w:cs="Times New Roman"/>
        </w:rPr>
      </w:pPr>
    </w:p>
    <w:p w:rsidR="00CB1B54" w:rsidRPr="009B622E" w:rsidRDefault="00CB1B54" w:rsidP="00760EA4">
      <w:pPr>
        <w:spacing w:after="0"/>
        <w:rPr>
          <w:rFonts w:ascii="Times New Roman" w:hAnsi="Times New Roman" w:cs="Times New Roman"/>
        </w:rPr>
      </w:pPr>
    </w:p>
    <w:p w:rsidR="00CB1B54" w:rsidRPr="009B622E" w:rsidRDefault="00CB1B54" w:rsidP="00760EA4">
      <w:pPr>
        <w:spacing w:after="0"/>
        <w:rPr>
          <w:rFonts w:ascii="Times New Roman" w:hAnsi="Times New Roman" w:cs="Times New Roman"/>
        </w:rPr>
      </w:pPr>
    </w:p>
    <w:p w:rsidR="00CB1B54" w:rsidRPr="009B622E" w:rsidRDefault="00CB1B54" w:rsidP="00760EA4">
      <w:pPr>
        <w:spacing w:after="0"/>
        <w:rPr>
          <w:rFonts w:ascii="Times New Roman" w:hAnsi="Times New Roman" w:cs="Times New Roman"/>
        </w:rPr>
      </w:pPr>
    </w:p>
    <w:p w:rsidR="00CB1B54" w:rsidRPr="00D9061F" w:rsidRDefault="00CB1B54" w:rsidP="00760EA4">
      <w:pPr>
        <w:spacing w:after="0"/>
        <w:rPr>
          <w:rFonts w:ascii="Times New Roman" w:hAnsi="Times New Roman" w:cs="Times New Roman"/>
        </w:rPr>
      </w:pPr>
      <w:r w:rsidRPr="00D9061F">
        <w:rPr>
          <w:rFonts w:ascii="Times New Roman" w:hAnsi="Times New Roman" w:cs="Times New Roman"/>
        </w:rPr>
        <w:t xml:space="preserve">Účtovná jednotka: </w:t>
      </w:r>
    </w:p>
    <w:p w:rsidR="00CB1B54" w:rsidRPr="00D9061F" w:rsidRDefault="00CB1B54" w:rsidP="00760EA4">
      <w:pPr>
        <w:spacing w:after="0"/>
        <w:rPr>
          <w:rFonts w:ascii="Times New Roman" w:hAnsi="Times New Roman" w:cs="Times New Roman"/>
        </w:rPr>
      </w:pPr>
    </w:p>
    <w:p w:rsidR="00CB1B54" w:rsidRPr="00D9061F" w:rsidRDefault="00CB1B54" w:rsidP="005D46EA">
      <w:pPr>
        <w:tabs>
          <w:tab w:val="left" w:pos="1956"/>
        </w:tabs>
        <w:spacing w:after="0"/>
        <w:rPr>
          <w:rStyle w:val="ra"/>
          <w:rFonts w:ascii="Times New Roman" w:hAnsi="Times New Roman" w:cs="Times New Roman"/>
        </w:rPr>
      </w:pPr>
      <w:r w:rsidRPr="00D9061F">
        <w:rPr>
          <w:rStyle w:val="ra"/>
          <w:rFonts w:ascii="Times New Roman" w:hAnsi="Times New Roman" w:cs="Times New Roman"/>
        </w:rPr>
        <w:t>Textil4life, s.r.o.</w:t>
      </w:r>
    </w:p>
    <w:p w:rsidR="00CB1B54" w:rsidRPr="00D9061F" w:rsidRDefault="00CB1B54" w:rsidP="005D46EA">
      <w:pPr>
        <w:tabs>
          <w:tab w:val="left" w:pos="1956"/>
        </w:tabs>
        <w:spacing w:after="0"/>
        <w:rPr>
          <w:rStyle w:val="ra"/>
          <w:rFonts w:ascii="Times New Roman" w:hAnsi="Times New Roman" w:cs="Times New Roman"/>
        </w:rPr>
      </w:pPr>
      <w:r w:rsidRPr="00D9061F">
        <w:rPr>
          <w:rStyle w:val="ra"/>
          <w:rFonts w:ascii="Times New Roman" w:hAnsi="Times New Roman" w:cs="Times New Roman"/>
        </w:rPr>
        <w:t xml:space="preserve">M. R. Štefánika 73 </w:t>
      </w:r>
      <w:r w:rsidRPr="00D9061F">
        <w:rPr>
          <w:rStyle w:val="ra"/>
          <w:rFonts w:ascii="Times New Roman" w:hAnsi="Times New Roman" w:cs="Times New Roman"/>
        </w:rPr>
        <w:tab/>
      </w:r>
    </w:p>
    <w:p w:rsidR="00CB1B54" w:rsidRPr="00D9061F" w:rsidRDefault="00CB1B54" w:rsidP="00760EA4">
      <w:pPr>
        <w:spacing w:after="0"/>
        <w:rPr>
          <w:rStyle w:val="ra"/>
          <w:rFonts w:ascii="Times New Roman" w:hAnsi="Times New Roman" w:cs="Times New Roman"/>
        </w:rPr>
      </w:pPr>
      <w:r w:rsidRPr="00D9061F">
        <w:rPr>
          <w:rStyle w:val="ra"/>
          <w:rFonts w:ascii="Times New Roman" w:hAnsi="Times New Roman" w:cs="Times New Roman"/>
        </w:rPr>
        <w:t>010 01  Žilina</w:t>
      </w:r>
    </w:p>
    <w:p w:rsidR="00CB1B54" w:rsidRPr="00D9061F" w:rsidRDefault="00CB1B54" w:rsidP="00760EA4">
      <w:pPr>
        <w:spacing w:after="0"/>
        <w:rPr>
          <w:rFonts w:ascii="Times New Roman" w:hAnsi="Times New Roman" w:cs="Times New Roman"/>
        </w:rPr>
      </w:pPr>
      <w:r w:rsidRPr="00D9061F">
        <w:rPr>
          <w:rFonts w:ascii="Times New Roman" w:hAnsi="Times New Roman" w:cs="Times New Roman"/>
        </w:rPr>
        <w:t xml:space="preserve">IČO: </w:t>
      </w:r>
      <w:r w:rsidRPr="00D9061F">
        <w:rPr>
          <w:rStyle w:val="ra"/>
          <w:rFonts w:ascii="Times New Roman" w:hAnsi="Times New Roman" w:cs="Times New Roman"/>
        </w:rPr>
        <w:t>46 888 721</w:t>
      </w:r>
    </w:p>
    <w:p w:rsidR="00CB1B54" w:rsidRPr="00D9061F" w:rsidRDefault="00CB1B54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D9061F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01.01.2013 do 31.12.2013 tzn. účtovná závierka zostavená k 31.12.2013 bola rozhodnutím jediného spoločníka schválená dňa </w:t>
      </w:r>
      <w:r w:rsidRPr="00D9061F">
        <w:rPr>
          <w:rFonts w:ascii="Times New Roman" w:hAnsi="Times New Roman" w:cs="Times New Roman"/>
        </w:rPr>
        <w:t>22.12.2014.</w:t>
      </w:r>
    </w:p>
    <w:p w:rsidR="00CB1B54" w:rsidRPr="00D9061F" w:rsidRDefault="00CB1B54" w:rsidP="0014538C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  <w:r w:rsidRPr="00D9061F">
        <w:rPr>
          <w:rFonts w:ascii="Times New Roman" w:hAnsi="Times New Roman" w:cs="Times New Roman"/>
        </w:rPr>
        <w:t>V </w:t>
      </w:r>
      <w:r w:rsidRPr="00D9061F">
        <w:rPr>
          <w:rStyle w:val="ra"/>
          <w:rFonts w:ascii="Times New Roman" w:hAnsi="Times New Roman" w:cs="Times New Roman"/>
        </w:rPr>
        <w:t>Žiline</w:t>
      </w:r>
      <w:r w:rsidRPr="00D9061F">
        <w:rPr>
          <w:rFonts w:ascii="Times New Roman" w:hAnsi="Times New Roman" w:cs="Times New Roman"/>
        </w:rPr>
        <w:t xml:space="preserve"> dňa 22.12.2014</w:t>
      </w: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CB1B54" w:rsidRPr="00D9061F" w:rsidRDefault="00CB1B54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CB1B54" w:rsidRPr="00D9061F" w:rsidRDefault="00CB1B54" w:rsidP="00760EA4">
      <w:pPr>
        <w:spacing w:after="0"/>
        <w:rPr>
          <w:rFonts w:ascii="Times New Roman" w:hAnsi="Times New Roman" w:cs="Times New Roman"/>
        </w:rPr>
      </w:pPr>
      <w:r w:rsidRPr="00D9061F">
        <w:rPr>
          <w:rFonts w:ascii="Times New Roman" w:hAnsi="Times New Roman" w:cs="Times New Roman"/>
        </w:rPr>
        <w:tab/>
      </w:r>
    </w:p>
    <w:p w:rsidR="00CB1B54" w:rsidRPr="00D9061F" w:rsidRDefault="00CB1B54" w:rsidP="000F5173">
      <w:pPr>
        <w:tabs>
          <w:tab w:val="center" w:pos="7088"/>
          <w:tab w:val="left" w:pos="7526"/>
        </w:tabs>
        <w:spacing w:after="0"/>
        <w:rPr>
          <w:rFonts w:ascii="Times New Roman" w:hAnsi="Times New Roman" w:cs="Times New Roman"/>
        </w:rPr>
      </w:pPr>
      <w:r w:rsidRPr="00D9061F">
        <w:rPr>
          <w:rFonts w:ascii="Times New Roman" w:hAnsi="Times New Roman" w:cs="Times New Roman"/>
        </w:rPr>
        <w:tab/>
      </w:r>
      <w:hyperlink r:id="rId4" w:history="1">
        <w:r w:rsidRPr="00D9061F">
          <w:rPr>
            <w:rFonts w:ascii="Times New Roman" w:hAnsi="Times New Roman" w:cs="Times New Roman"/>
          </w:rPr>
          <w:t xml:space="preserve"> Luboš Lapin </w:t>
        </w:r>
      </w:hyperlink>
    </w:p>
    <w:p w:rsidR="00CB1B54" w:rsidRPr="00D9061F" w:rsidRDefault="00CB1B54" w:rsidP="000F5173">
      <w:pPr>
        <w:tabs>
          <w:tab w:val="center" w:pos="7088"/>
        </w:tabs>
        <w:spacing w:after="0"/>
        <w:rPr>
          <w:rFonts w:ascii="Times New Roman" w:hAnsi="Times New Roman" w:cs="Times New Roman"/>
        </w:rPr>
      </w:pPr>
      <w:r w:rsidRPr="00D9061F">
        <w:rPr>
          <w:rFonts w:ascii="Times New Roman" w:hAnsi="Times New Roman" w:cs="Times New Roman"/>
        </w:rPr>
        <w:tab/>
        <w:t>Konateľ spolonosti</w:t>
      </w:r>
    </w:p>
    <w:p w:rsidR="00CB1B54" w:rsidRPr="009B622E" w:rsidRDefault="00CB1B5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CB1B54" w:rsidRPr="009B622E" w:rsidRDefault="00CB1B5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CB1B54" w:rsidRPr="009B622E" w:rsidRDefault="00CB1B5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sectPr w:rsidR="00CB1B54" w:rsidRPr="009B622E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B41AB"/>
    <w:rsid w:val="00367E6C"/>
    <w:rsid w:val="004C1FB4"/>
    <w:rsid w:val="004C3755"/>
    <w:rsid w:val="00541F04"/>
    <w:rsid w:val="005869E7"/>
    <w:rsid w:val="005A1453"/>
    <w:rsid w:val="005B06F8"/>
    <w:rsid w:val="005D46EA"/>
    <w:rsid w:val="005F618C"/>
    <w:rsid w:val="0070679C"/>
    <w:rsid w:val="00741416"/>
    <w:rsid w:val="00760EA4"/>
    <w:rsid w:val="00777EDD"/>
    <w:rsid w:val="007811D0"/>
    <w:rsid w:val="00795A82"/>
    <w:rsid w:val="009B622E"/>
    <w:rsid w:val="00A31C41"/>
    <w:rsid w:val="00A5042F"/>
    <w:rsid w:val="00A721C8"/>
    <w:rsid w:val="00BA4540"/>
    <w:rsid w:val="00C45868"/>
    <w:rsid w:val="00C77BF0"/>
    <w:rsid w:val="00CB1B54"/>
    <w:rsid w:val="00CF765E"/>
    <w:rsid w:val="00D9061F"/>
    <w:rsid w:val="00E25F66"/>
    <w:rsid w:val="00E77ABB"/>
    <w:rsid w:val="00F17A4D"/>
    <w:rsid w:val="00F245A2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basedOn w:val="DefaultParagraphFont"/>
    <w:uiPriority w:val="99"/>
    <w:rsid w:val="00C77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68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Dattoli&amp;MENO=Angelo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70</Words>
  <Characters>403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cp:lastPrinted>2014-12-29T21:58:00Z</cp:lastPrinted>
  <dcterms:created xsi:type="dcterms:W3CDTF">2014-12-30T21:32:00Z</dcterms:created>
  <dcterms:modified xsi:type="dcterms:W3CDTF">2014-12-30T21:32:00Z</dcterms:modified>
</cp:coreProperties>
</file>