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B2F" w:rsidRDefault="003F3B2F">
      <w:pPr>
        <w:pStyle w:val="Zkladntext"/>
        <w:jc w:val="left"/>
        <w:rPr>
          <w:b/>
          <w:sz w:val="28"/>
          <w:u w:val="single"/>
        </w:rPr>
      </w:pPr>
      <w:r>
        <w:rPr>
          <w:b/>
          <w:sz w:val="24"/>
        </w:rPr>
        <w:t xml:space="preserve">                                   </w:t>
      </w:r>
      <w:r>
        <w:rPr>
          <w:b/>
          <w:sz w:val="28"/>
          <w:u w:val="single"/>
        </w:rPr>
        <w:t>Poznámky k účtovnej závierke</w:t>
      </w:r>
    </w:p>
    <w:p w:rsidR="003F3B2F" w:rsidRDefault="003F3B2F">
      <w:pPr>
        <w:pStyle w:val="Zkladntext"/>
        <w:rPr>
          <w:b/>
          <w:sz w:val="24"/>
        </w:rPr>
      </w:pPr>
      <w:r>
        <w:rPr>
          <w:b/>
          <w:sz w:val="24"/>
        </w:rPr>
        <w:t xml:space="preserve">                                     </w:t>
      </w:r>
      <w:r w:rsidR="00A5266F">
        <w:rPr>
          <w:b/>
          <w:sz w:val="24"/>
        </w:rPr>
        <w:t>z</w:t>
      </w:r>
      <w:r>
        <w:rPr>
          <w:b/>
          <w:sz w:val="24"/>
        </w:rPr>
        <w:t>ostavenej ku dňu  3</w:t>
      </w:r>
      <w:r w:rsidR="0026705C">
        <w:rPr>
          <w:b/>
          <w:sz w:val="24"/>
        </w:rPr>
        <w:t>0</w:t>
      </w:r>
      <w:r>
        <w:rPr>
          <w:b/>
          <w:sz w:val="24"/>
        </w:rPr>
        <w:t xml:space="preserve">. </w:t>
      </w:r>
      <w:r w:rsidR="0026705C">
        <w:rPr>
          <w:b/>
          <w:sz w:val="24"/>
        </w:rPr>
        <w:t>09. 20</w:t>
      </w:r>
      <w:r w:rsidR="009D6CC7">
        <w:rPr>
          <w:b/>
          <w:sz w:val="24"/>
        </w:rPr>
        <w:t>1</w:t>
      </w:r>
      <w:r w:rsidR="00CF15BF">
        <w:rPr>
          <w:b/>
          <w:sz w:val="24"/>
        </w:rPr>
        <w:t>4</w:t>
      </w:r>
    </w:p>
    <w:p w:rsidR="003F3B2F" w:rsidRDefault="003F3B2F">
      <w:pPr>
        <w:pStyle w:val="Zkladntext"/>
        <w:jc w:val="center"/>
        <w:rPr>
          <w:b/>
          <w:sz w:val="24"/>
        </w:rPr>
      </w:pPr>
    </w:p>
    <w:p w:rsidR="003F3B2F" w:rsidRDefault="003F3B2F">
      <w:pPr>
        <w:pStyle w:val="Zkladntext"/>
      </w:pPr>
    </w:p>
    <w:p w:rsidR="003F3B2F" w:rsidRDefault="003F3B2F">
      <w:pPr>
        <w:pStyle w:val="Nadpis1"/>
      </w:pPr>
      <w:bookmarkStart w:id="0" w:name="_Toc530739894"/>
      <w:r>
        <w:t>ZÁKLADNÉ InformÁcie o účtovnej jednotke</w:t>
      </w:r>
      <w:bookmarkEnd w:id="0"/>
    </w:p>
    <w:p w:rsidR="003F3B2F" w:rsidRDefault="003F3B2F">
      <w:pPr>
        <w:pStyle w:val="Zkladntext"/>
      </w:pPr>
    </w:p>
    <w:p w:rsidR="003F3B2F" w:rsidRDefault="003F3B2F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3F3B2F" w:rsidRDefault="003F3B2F">
      <w:pPr>
        <w:pStyle w:val="Zkladntext"/>
      </w:pPr>
    </w:p>
    <w:p w:rsidR="003F3B2F" w:rsidRDefault="0026705C">
      <w:pPr>
        <w:pStyle w:val="Zkladntext"/>
        <w:rPr>
          <w:color w:val="000000"/>
        </w:rPr>
      </w:pPr>
      <w:r>
        <w:rPr>
          <w:color w:val="000000"/>
        </w:rPr>
        <w:t>Víno-klub.sk</w:t>
      </w:r>
      <w:r w:rsidR="003F3B2F">
        <w:rPr>
          <w:color w:val="000000"/>
        </w:rPr>
        <w:t>, s</w:t>
      </w:r>
      <w:r w:rsidR="00A5266F">
        <w:rPr>
          <w:color w:val="000000"/>
        </w:rPr>
        <w:t>.</w:t>
      </w:r>
      <w:r w:rsidR="003F3B2F">
        <w:rPr>
          <w:color w:val="000000"/>
        </w:rPr>
        <w:t xml:space="preserve">r.o. </w:t>
      </w:r>
    </w:p>
    <w:p w:rsidR="00CF15BF" w:rsidRDefault="00CF15BF">
      <w:pPr>
        <w:pStyle w:val="Zkladntext"/>
        <w:rPr>
          <w:color w:val="000000"/>
        </w:rPr>
      </w:pPr>
    </w:p>
    <w:p w:rsidR="003F3B2F" w:rsidRDefault="0026705C">
      <w:pPr>
        <w:pStyle w:val="Zkladntext"/>
        <w:rPr>
          <w:color w:val="000000"/>
        </w:rPr>
      </w:pPr>
      <w:r>
        <w:rPr>
          <w:color w:val="000000"/>
        </w:rPr>
        <w:t>Bojnická 10</w:t>
      </w:r>
    </w:p>
    <w:p w:rsidR="003F3B2F" w:rsidRDefault="0026705C">
      <w:pPr>
        <w:pStyle w:val="Zkladntext"/>
        <w:rPr>
          <w:color w:val="0000FF"/>
        </w:rPr>
      </w:pPr>
      <w:r>
        <w:rPr>
          <w:color w:val="000000"/>
        </w:rPr>
        <w:t>830 00</w:t>
      </w:r>
      <w:r w:rsidR="003F3B2F">
        <w:rPr>
          <w:color w:val="000000"/>
        </w:rPr>
        <w:t xml:space="preserve"> Bratislava</w:t>
      </w:r>
    </w:p>
    <w:p w:rsidR="003F3B2F" w:rsidRDefault="003F3B2F">
      <w:pPr>
        <w:pStyle w:val="Zkladntext"/>
        <w:rPr>
          <w:color w:val="0000FF"/>
        </w:rPr>
      </w:pPr>
    </w:p>
    <w:p w:rsidR="003F3B2F" w:rsidRDefault="003F3B2F">
      <w:pPr>
        <w:pStyle w:val="Zkladntext"/>
        <w:rPr>
          <w:color w:val="000000"/>
        </w:rPr>
      </w:pPr>
      <w:r>
        <w:rPr>
          <w:color w:val="000000"/>
        </w:rPr>
        <w:t xml:space="preserve">IČO: </w:t>
      </w:r>
      <w:r w:rsidR="0026705C">
        <w:rPr>
          <w:color w:val="000000"/>
        </w:rPr>
        <w:t>44 945 485</w:t>
      </w:r>
    </w:p>
    <w:p w:rsidR="003F3B2F" w:rsidRDefault="003F3B2F">
      <w:pPr>
        <w:pStyle w:val="Zkladntext"/>
      </w:pPr>
    </w:p>
    <w:p w:rsidR="003F3B2F" w:rsidRDefault="003F3B2F">
      <w:pPr>
        <w:pStyle w:val="Zkladntext"/>
        <w:rPr>
          <w:color w:val="000000"/>
        </w:rPr>
      </w:pPr>
      <w:r>
        <w:rPr>
          <w:color w:val="000000"/>
        </w:rPr>
        <w:t xml:space="preserve">Spoločnosť </w:t>
      </w:r>
      <w:r w:rsidR="0026705C">
        <w:rPr>
          <w:color w:val="000000"/>
        </w:rPr>
        <w:t>Víno-klub.sk</w:t>
      </w:r>
      <w:r>
        <w:rPr>
          <w:color w:val="000000"/>
        </w:rPr>
        <w:t xml:space="preserve">, s r.o. (niekedy aj Spoločnosť)  bola založená </w:t>
      </w:r>
      <w:r w:rsidR="0026705C">
        <w:rPr>
          <w:color w:val="000000"/>
        </w:rPr>
        <w:t>21.8.2009</w:t>
      </w:r>
      <w:r>
        <w:rPr>
          <w:color w:val="000000"/>
        </w:rPr>
        <w:t xml:space="preserve"> a do obchodného registra bola zapísaná </w:t>
      </w:r>
      <w:r w:rsidR="0026705C">
        <w:rPr>
          <w:color w:val="000000"/>
        </w:rPr>
        <w:t>23.9.2009</w:t>
      </w:r>
      <w:r>
        <w:rPr>
          <w:color w:val="000000"/>
        </w:rPr>
        <w:t xml:space="preserve"> (Obchodný register Okresného súdu Bratislava I v Bratislave, oddiel </w:t>
      </w:r>
      <w:r w:rsidR="0026705C">
        <w:rPr>
          <w:color w:val="000000"/>
        </w:rPr>
        <w:t>Sro</w:t>
      </w:r>
      <w:r>
        <w:rPr>
          <w:color w:val="000000"/>
        </w:rPr>
        <w:t>., vložka 604</w:t>
      </w:r>
      <w:r w:rsidR="0026705C">
        <w:rPr>
          <w:color w:val="000000"/>
        </w:rPr>
        <w:t>57</w:t>
      </w:r>
      <w:r>
        <w:rPr>
          <w:color w:val="000000"/>
        </w:rPr>
        <w:t xml:space="preserve">/B. </w:t>
      </w:r>
    </w:p>
    <w:p w:rsidR="003F3B2F" w:rsidRDefault="003F3B2F"/>
    <w:p w:rsidR="003F3B2F" w:rsidRDefault="003F3B2F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3C5432" w:rsidRPr="003C5432" w:rsidRDefault="003C5432" w:rsidP="003C5432">
      <w:pPr>
        <w:rPr>
          <w:lang w:eastAsia="en-US"/>
        </w:rPr>
      </w:pPr>
    </w:p>
    <w:p w:rsidR="003F3B2F" w:rsidRDefault="006D540B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Kúpa tovaru na účely jeho predaja konečnému spotrebiteľovi (maloobchod) alebo iným prevádzkovateľom živnosti (veľkoobchod)</w:t>
      </w:r>
    </w:p>
    <w:p w:rsidR="003F3B2F" w:rsidRDefault="006D540B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00"/>
        </w:rPr>
        <w:t>Sprostredkovateľská činnosť v oblasti obchodu</w:t>
      </w:r>
    </w:p>
    <w:p w:rsidR="003F3B2F" w:rsidRDefault="003F3B2F">
      <w:pPr>
        <w:pStyle w:val="Zkladntext"/>
        <w:rPr>
          <w:color w:val="3366FF"/>
        </w:rPr>
      </w:pPr>
    </w:p>
    <w:p w:rsidR="003F3B2F" w:rsidRDefault="003F3B2F">
      <w:pPr>
        <w:pStyle w:val="Nadpis2"/>
        <w:numPr>
          <w:ilvl w:val="0"/>
          <w:numId w:val="5"/>
        </w:numPr>
      </w:pPr>
      <w:r>
        <w:t xml:space="preserve">Priemerný počet zamestnancov </w:t>
      </w:r>
    </w:p>
    <w:p w:rsidR="003C5432" w:rsidRDefault="003C5432" w:rsidP="003C5432">
      <w:pPr>
        <w:rPr>
          <w:lang w:eastAsia="en-US"/>
        </w:rPr>
      </w:pPr>
    </w:p>
    <w:tbl>
      <w:tblPr>
        <w:tblW w:w="4701" w:type="pct"/>
        <w:jc w:val="center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000"/>
      </w:tblPr>
      <w:tblGrid>
        <w:gridCol w:w="3981"/>
        <w:gridCol w:w="2878"/>
        <w:gridCol w:w="2006"/>
      </w:tblGrid>
      <w:tr w:rsidR="003A5DE3" w:rsidRPr="00D26E73" w:rsidTr="003A5DE3">
        <w:trPr>
          <w:trHeight w:val="565"/>
          <w:jc w:val="center"/>
        </w:trPr>
        <w:tc>
          <w:tcPr>
            <w:tcW w:w="3981" w:type="dxa"/>
          </w:tcPr>
          <w:p w:rsidR="003A5DE3" w:rsidRPr="003A5DE3" w:rsidRDefault="003A5DE3" w:rsidP="003A5DE3">
            <w:pPr>
              <w:pStyle w:val="TopHeader"/>
              <w:rPr>
                <w:b w:val="0"/>
                <w:sz w:val="18"/>
                <w:szCs w:val="18"/>
              </w:rPr>
            </w:pPr>
            <w:r w:rsidRPr="003A5DE3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3A5DE3" w:rsidRPr="003A5DE3" w:rsidRDefault="003A5DE3" w:rsidP="003A5DE3">
            <w:pPr>
              <w:pStyle w:val="TopHeader"/>
              <w:rPr>
                <w:b w:val="0"/>
                <w:sz w:val="18"/>
                <w:szCs w:val="18"/>
              </w:rPr>
            </w:pPr>
            <w:r w:rsidRPr="003A5DE3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3A5DE3" w:rsidRPr="003A5DE3" w:rsidRDefault="003A5DE3" w:rsidP="003A5DE3">
            <w:pPr>
              <w:pStyle w:val="TopHeader"/>
              <w:rPr>
                <w:b w:val="0"/>
                <w:sz w:val="18"/>
                <w:szCs w:val="18"/>
              </w:rPr>
            </w:pPr>
            <w:r w:rsidRPr="003A5DE3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3A5DE3" w:rsidRPr="00D26E73" w:rsidTr="003A5DE3">
        <w:trPr>
          <w:trHeight w:val="221"/>
          <w:jc w:val="center"/>
        </w:trPr>
        <w:tc>
          <w:tcPr>
            <w:tcW w:w="3981" w:type="dxa"/>
          </w:tcPr>
          <w:p w:rsidR="003A5DE3" w:rsidRPr="003A5DE3" w:rsidRDefault="003A5DE3" w:rsidP="003A5DE3">
            <w:pPr>
              <w:rPr>
                <w:rFonts w:cs="Arial"/>
                <w:sz w:val="18"/>
                <w:szCs w:val="18"/>
              </w:rPr>
            </w:pPr>
            <w:r w:rsidRPr="003A5DE3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3A5DE3" w:rsidRPr="003A5DE3" w:rsidRDefault="00674245" w:rsidP="003A5DE3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06" w:type="dxa"/>
          </w:tcPr>
          <w:p w:rsidR="003A5DE3" w:rsidRPr="003A5DE3" w:rsidRDefault="00674245" w:rsidP="003A5DE3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A5DE3" w:rsidRPr="00D26E73" w:rsidTr="003A5DE3">
        <w:trPr>
          <w:trHeight w:val="309"/>
          <w:jc w:val="center"/>
        </w:trPr>
        <w:tc>
          <w:tcPr>
            <w:tcW w:w="3981" w:type="dxa"/>
          </w:tcPr>
          <w:p w:rsidR="003A5DE3" w:rsidRPr="003A5DE3" w:rsidRDefault="003A5DE3" w:rsidP="003A5DE3">
            <w:pPr>
              <w:rPr>
                <w:rFonts w:cs="Arial"/>
                <w:sz w:val="18"/>
                <w:szCs w:val="18"/>
              </w:rPr>
            </w:pPr>
            <w:r w:rsidRPr="003A5DE3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3A5DE3" w:rsidRPr="003A5DE3" w:rsidRDefault="003A5DE3" w:rsidP="003A5DE3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3A5DE3" w:rsidRPr="003A5DE3" w:rsidRDefault="003A5DE3" w:rsidP="003A5DE3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3A5DE3" w:rsidRPr="00D26E73" w:rsidTr="003A5DE3">
        <w:trPr>
          <w:trHeight w:val="309"/>
          <w:jc w:val="center"/>
        </w:trPr>
        <w:tc>
          <w:tcPr>
            <w:tcW w:w="3981" w:type="dxa"/>
          </w:tcPr>
          <w:p w:rsidR="003A5DE3" w:rsidRPr="003A5DE3" w:rsidRDefault="003A5DE3" w:rsidP="003A5DE3">
            <w:pPr>
              <w:rPr>
                <w:rFonts w:cs="Arial"/>
                <w:sz w:val="18"/>
                <w:szCs w:val="18"/>
                <w:highlight w:val="green"/>
              </w:rPr>
            </w:pPr>
            <w:r w:rsidRPr="003A5DE3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3A5DE3" w:rsidRPr="003A5DE3" w:rsidRDefault="003A5DE3" w:rsidP="003A5DE3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3A5DE3" w:rsidRPr="003A5DE3" w:rsidRDefault="003A5DE3" w:rsidP="003A5DE3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3C5432" w:rsidRPr="003C5432" w:rsidRDefault="003C5432" w:rsidP="003C5432">
      <w:pPr>
        <w:rPr>
          <w:lang w:eastAsia="en-US"/>
        </w:rPr>
      </w:pPr>
    </w:p>
    <w:p w:rsidR="003F3B2F" w:rsidRDefault="003F3B2F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3A5DE3" w:rsidRPr="003A5DE3" w:rsidRDefault="003A5DE3" w:rsidP="003A5DE3">
      <w:pPr>
        <w:rPr>
          <w:lang w:eastAsia="en-US"/>
        </w:rPr>
      </w:pPr>
    </w:p>
    <w:p w:rsidR="003F3B2F" w:rsidRDefault="003F3B2F">
      <w:pPr>
        <w:pStyle w:val="Zkladntext"/>
        <w:ind w:hanging="426"/>
      </w:pPr>
      <w:r>
        <w:tab/>
        <w:t>Účtovná závierka Spoločnosti k 3</w:t>
      </w:r>
      <w:r w:rsidR="00A5266F">
        <w:t>0</w:t>
      </w:r>
      <w:r>
        <w:t xml:space="preserve">. </w:t>
      </w:r>
      <w:r w:rsidR="00A5266F">
        <w:t>septembru 20</w:t>
      </w:r>
      <w:r w:rsidR="00B07855">
        <w:t>1</w:t>
      </w:r>
      <w:r w:rsidR="00CF15BF">
        <w:t xml:space="preserve">4 </w:t>
      </w:r>
      <w:r>
        <w:t xml:space="preserve"> je zostavená ako riadna účtovná závierka </w:t>
      </w:r>
      <w:r w:rsidR="003B79A3">
        <w:t>a to</w:t>
      </w:r>
      <w:r w:rsidR="00A5266F">
        <w:t xml:space="preserve"> </w:t>
      </w:r>
      <w:r>
        <w:t xml:space="preserve"> za účtovné obdobie od </w:t>
      </w:r>
      <w:r w:rsidR="009D6CC7">
        <w:t>01</w:t>
      </w:r>
      <w:r>
        <w:t xml:space="preserve">. </w:t>
      </w:r>
      <w:r w:rsidR="009D6CC7">
        <w:t>októ</w:t>
      </w:r>
      <w:r w:rsidR="00A5266F">
        <w:t>bra</w:t>
      </w:r>
      <w:r>
        <w:t xml:space="preserve"> 20</w:t>
      </w:r>
      <w:r w:rsidR="00B154DE">
        <w:t>1</w:t>
      </w:r>
      <w:r w:rsidR="00CF15BF">
        <w:t>3</w:t>
      </w:r>
      <w:r>
        <w:t xml:space="preserve"> do 3</w:t>
      </w:r>
      <w:r w:rsidR="00A5266F">
        <w:t>0</w:t>
      </w:r>
      <w:r>
        <w:t>.</w:t>
      </w:r>
      <w:r w:rsidR="00A5266F">
        <w:t>septembra</w:t>
      </w:r>
      <w:r>
        <w:t xml:space="preserve"> 20</w:t>
      </w:r>
      <w:r w:rsidR="009D6CC7">
        <w:t>1</w:t>
      </w:r>
      <w:r w:rsidR="00CF15BF">
        <w:t>4</w:t>
      </w:r>
      <w:r>
        <w:t>.</w:t>
      </w:r>
    </w:p>
    <w:p w:rsidR="003A5DE3" w:rsidRDefault="003A5DE3">
      <w:pPr>
        <w:pStyle w:val="Zkladntext"/>
        <w:ind w:hanging="426"/>
      </w:pPr>
    </w:p>
    <w:p w:rsidR="003F3B2F" w:rsidRDefault="003F3B2F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3F3B2F" w:rsidRDefault="003F3B2F">
      <w:pPr>
        <w:pStyle w:val="Zkladntext"/>
        <w:ind w:hanging="426"/>
      </w:pPr>
      <w:r>
        <w:tab/>
      </w:r>
      <w:r w:rsidR="00CF15BF">
        <w:t>Účtovná závierka Spoločnosti k 30. septembru 2013, za predchádzajúce účtovné obdobie, bola schválená valným zhromaždením Spoločnosti.</w:t>
      </w:r>
    </w:p>
    <w:p w:rsidR="003F3B2F" w:rsidRDefault="003F3B2F">
      <w:pPr>
        <w:pStyle w:val="Zkladntext"/>
      </w:pPr>
    </w:p>
    <w:p w:rsidR="003F3B2F" w:rsidRDefault="003F3B2F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3F3B2F" w:rsidRDefault="003F3B2F"/>
    <w:p w:rsidR="003F3B2F" w:rsidRDefault="003F3B2F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>(a)   Štatutárne, dozorné a iné orgány:</w:t>
      </w:r>
    </w:p>
    <w:p w:rsidR="003F3B2F" w:rsidRDefault="003F3B2F"/>
    <w:p w:rsidR="003F3B2F" w:rsidRDefault="003F3B2F">
      <w:pPr>
        <w:pStyle w:val="Zkladntext"/>
        <w:rPr>
          <w:color w:val="000000"/>
        </w:rPr>
      </w:pPr>
      <w:r>
        <w:t>Konatelia</w:t>
      </w:r>
      <w:r w:rsidR="00FB5FBC">
        <w:t>:</w:t>
      </w:r>
      <w:r>
        <w:tab/>
      </w:r>
      <w:r>
        <w:tab/>
      </w:r>
      <w:r w:rsidR="00FB5FBC">
        <w:t>Ing. Juraj Heger</w:t>
      </w:r>
      <w:r>
        <w:rPr>
          <w:color w:val="000000"/>
        </w:rPr>
        <w:t xml:space="preserve"> </w:t>
      </w:r>
    </w:p>
    <w:p w:rsidR="003F3B2F" w:rsidRPr="00FB5FBC" w:rsidRDefault="00FB5FBC">
      <w:pPr>
        <w:pStyle w:val="Zkladntext"/>
        <w:rPr>
          <w:color w:val="000000"/>
        </w:rPr>
      </w:pPr>
      <w:r>
        <w:rPr>
          <w:color w:val="3366FF"/>
        </w:rPr>
        <w:tab/>
      </w:r>
      <w:r>
        <w:rPr>
          <w:color w:val="3366FF"/>
        </w:rPr>
        <w:tab/>
      </w:r>
      <w:r>
        <w:rPr>
          <w:color w:val="3366FF"/>
        </w:rPr>
        <w:tab/>
      </w:r>
      <w:r w:rsidRPr="00FB5FBC">
        <w:rPr>
          <w:color w:val="000000"/>
        </w:rPr>
        <w:t>Radek Vychytil</w:t>
      </w:r>
    </w:p>
    <w:p w:rsidR="003F3B2F" w:rsidRDefault="003F3B2F">
      <w:pPr>
        <w:pStyle w:val="Zkladntext"/>
        <w:rPr>
          <w:color w:val="000000"/>
        </w:rPr>
      </w:pPr>
    </w:p>
    <w:p w:rsidR="003F3B2F" w:rsidRDefault="003F3B2F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 akcionárov</w:t>
      </w:r>
    </w:p>
    <w:p w:rsidR="003F3B2F" w:rsidRDefault="003F3B2F">
      <w:pPr>
        <w:pStyle w:val="Zkladntext"/>
        <w:rPr>
          <w:color w:val="000000"/>
        </w:rPr>
      </w:pPr>
    </w:p>
    <w:p w:rsidR="003F3B2F" w:rsidRDefault="003F3B2F">
      <w:pPr>
        <w:pStyle w:val="Zkladntext"/>
        <w:ind w:left="0" w:right="33"/>
      </w:pPr>
      <w:r>
        <w:t xml:space="preserve">         </w:t>
      </w:r>
      <w:bookmarkStart w:id="4" w:name="_MON_1449944904"/>
      <w:bookmarkEnd w:id="4"/>
      <w:r w:rsidR="009E1411">
        <w:object w:dxaOrig="8421" w:dyaOrig="14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1.4pt;height:74.4pt" o:ole="">
            <v:imagedata r:id="rId7" o:title=""/>
          </v:shape>
          <o:OLEObject Type="Embed" ProgID="Excel.Sheet.8" ShapeID="_x0000_i1025" DrawAspect="Content" ObjectID="_1481393556" r:id="rId8"/>
        </w:object>
      </w:r>
    </w:p>
    <w:p w:rsidR="003F3B2F" w:rsidRDefault="003F3B2F">
      <w:pPr>
        <w:pStyle w:val="Zkladntext"/>
      </w:pPr>
    </w:p>
    <w:p w:rsidR="003F3B2F" w:rsidRDefault="003F3B2F">
      <w:pPr>
        <w:pStyle w:val="Zkladntext"/>
      </w:pPr>
    </w:p>
    <w:p w:rsidR="003F3B2F" w:rsidRDefault="003F3B2F">
      <w:pPr>
        <w:pStyle w:val="Zkladntext"/>
      </w:pPr>
      <w:r>
        <w:lastRenderedPageBreak/>
        <w:t xml:space="preserve"> </w:t>
      </w:r>
    </w:p>
    <w:p w:rsidR="003F3B2F" w:rsidRDefault="003F3B2F">
      <w:pPr>
        <w:pStyle w:val="Nadpis1"/>
      </w:pPr>
      <w:r>
        <w:t>Informácie o konsolidovanom celku</w:t>
      </w:r>
    </w:p>
    <w:p w:rsidR="003F3B2F" w:rsidRDefault="003F3B2F">
      <w:pPr>
        <w:rPr>
          <w:lang w:val="de-DE"/>
        </w:rPr>
      </w:pPr>
    </w:p>
    <w:p w:rsidR="003F3B2F" w:rsidRDefault="003F3B2F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3F3B2F" w:rsidRDefault="003F3B2F">
      <w:pPr>
        <w:pStyle w:val="Zkladntext"/>
      </w:pPr>
    </w:p>
    <w:p w:rsidR="003F3B2F" w:rsidRDefault="003F3B2F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3F3B2F" w:rsidRDefault="003F3B2F">
      <w:pPr>
        <w:pStyle w:val="Zkladntext"/>
      </w:pPr>
    </w:p>
    <w:p w:rsidR="003F3B2F" w:rsidRDefault="003F3B2F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3A5DE3" w:rsidRDefault="003A5DE3" w:rsidP="003A5DE3">
      <w:pPr>
        <w:pStyle w:val="Pismenka"/>
        <w:tabs>
          <w:tab w:val="clear" w:pos="426"/>
        </w:tabs>
        <w:ind w:left="360" w:firstLine="0"/>
      </w:pPr>
    </w:p>
    <w:p w:rsidR="003F3B2F" w:rsidRDefault="003F3B2F">
      <w:pPr>
        <w:pStyle w:val="Zkladntext"/>
        <w:ind w:left="450"/>
      </w:pPr>
      <w:r>
        <w:t>Účtovná závierka bola zostavená za predpokladu nepretržitého trvania Spoločnosti .</w:t>
      </w:r>
    </w:p>
    <w:p w:rsidR="003F3B2F" w:rsidRDefault="003F3B2F">
      <w:pPr>
        <w:pStyle w:val="Zkladntext"/>
        <w:ind w:left="450"/>
      </w:pPr>
    </w:p>
    <w:p w:rsidR="003F3B2F" w:rsidRDefault="003F3B2F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3F3B2F" w:rsidRDefault="003F3B2F">
      <w:pPr>
        <w:pStyle w:val="Zkladntext"/>
        <w:ind w:left="360"/>
        <w:rPr>
          <w:b/>
          <w:bCs/>
        </w:rPr>
      </w:pPr>
    </w:p>
    <w:p w:rsidR="003F3B2F" w:rsidRDefault="003F3B2F">
      <w:pPr>
        <w:pStyle w:val="Zkladntext"/>
        <w:ind w:left="450"/>
      </w:pPr>
      <w:r>
        <w:t>Účtovné metódy a zásady boli aplikované v rámci platného zákona o účtovníctve.</w:t>
      </w:r>
    </w:p>
    <w:p w:rsidR="003F3B2F" w:rsidRDefault="003F3B2F">
      <w:pPr>
        <w:pStyle w:val="Zkladntext"/>
        <w:ind w:left="450"/>
      </w:pPr>
    </w:p>
    <w:p w:rsidR="003F3B2F" w:rsidRDefault="003F3B2F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3F3B2F" w:rsidRDefault="003F3B2F">
      <w:pPr>
        <w:pStyle w:val="Zkladntext"/>
        <w:ind w:left="0"/>
      </w:pPr>
      <w:r>
        <w:rPr>
          <w:b/>
          <w:bCs/>
        </w:rPr>
        <w:t xml:space="preserve">   </w:t>
      </w:r>
    </w:p>
    <w:p w:rsidR="003F3B2F" w:rsidRDefault="003F3B2F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 xml:space="preserve">Podnik </w:t>
      </w:r>
      <w:r>
        <w:rPr>
          <w:b w:val="0"/>
          <w:bCs/>
          <w:color w:val="000000"/>
        </w:rPr>
        <w:t>ne</w:t>
      </w:r>
      <w:r>
        <w:rPr>
          <w:b w:val="0"/>
          <w:bCs/>
        </w:rPr>
        <w:t>nakupoval v danom roku nehmotný investičný majetok</w:t>
      </w:r>
    </w:p>
    <w:p w:rsidR="003F3B2F" w:rsidRDefault="003F3B2F">
      <w:pPr>
        <w:pStyle w:val="Zkladntext"/>
        <w:numPr>
          <w:ilvl w:val="0"/>
          <w:numId w:val="38"/>
        </w:numPr>
      </w:pPr>
      <w:r>
        <w:t>Podnik netvoril vlastnou činnosťou nehmotný investičný majetok</w:t>
      </w:r>
    </w:p>
    <w:p w:rsidR="003F3B2F" w:rsidRDefault="003F3B2F">
      <w:pPr>
        <w:pStyle w:val="Zkladntext"/>
        <w:numPr>
          <w:ilvl w:val="0"/>
          <w:numId w:val="38"/>
        </w:numPr>
        <w:rPr>
          <w:b/>
          <w:bCs/>
        </w:rPr>
      </w:pPr>
      <w:r>
        <w:t xml:space="preserve">Podnik v bežnom roku nenakupoval hmotný investičný majetok. </w:t>
      </w:r>
    </w:p>
    <w:p w:rsidR="003F3B2F" w:rsidRDefault="003F3B2F">
      <w:pPr>
        <w:pStyle w:val="Zkladntext"/>
        <w:numPr>
          <w:ilvl w:val="0"/>
          <w:numId w:val="38"/>
        </w:numPr>
      </w:pPr>
      <w:r>
        <w:t>Podnik v bežnom roku netvoril HIM vlastnou činnosťou</w:t>
      </w:r>
    </w:p>
    <w:p w:rsidR="003F3B2F" w:rsidRDefault="003F3B2F">
      <w:pPr>
        <w:pStyle w:val="Zkladntext"/>
        <w:numPr>
          <w:ilvl w:val="0"/>
          <w:numId w:val="38"/>
        </w:numPr>
      </w:pPr>
      <w:r>
        <w:t>Podnik v bežnom roku nevlastnil cenné papiere</w:t>
      </w:r>
    </w:p>
    <w:p w:rsidR="003F3B2F" w:rsidRDefault="003F3B2F">
      <w:pPr>
        <w:pStyle w:val="Zkladntext"/>
        <w:numPr>
          <w:ilvl w:val="0"/>
          <w:numId w:val="38"/>
        </w:numPr>
      </w:pPr>
      <w:r>
        <w:t xml:space="preserve">Podnik nakupoval zásoby </w:t>
      </w:r>
    </w:p>
    <w:p w:rsidR="003F3B2F" w:rsidRDefault="003F3B2F">
      <w:pPr>
        <w:pStyle w:val="Zkladntext"/>
        <w:numPr>
          <w:ilvl w:val="0"/>
          <w:numId w:val="38"/>
        </w:numPr>
      </w:pPr>
      <w:r>
        <w:t>Podnik netvoril v bežnom roku zásoby vlastnou výrobou</w:t>
      </w:r>
    </w:p>
    <w:p w:rsidR="003F3B2F" w:rsidRDefault="003F3B2F">
      <w:pPr>
        <w:pStyle w:val="Zkladntext"/>
        <w:numPr>
          <w:ilvl w:val="0"/>
          <w:numId w:val="38"/>
        </w:numPr>
      </w:pPr>
      <w:r>
        <w:t>Podnik oceňoval peňažné prostriedky a ceniny, pohľadávky a záväzky pri ich vzniku menovitou hodnotou</w:t>
      </w:r>
    </w:p>
    <w:p w:rsidR="003F3B2F" w:rsidRDefault="003F3B2F">
      <w:pPr>
        <w:pStyle w:val="Zkladntext"/>
        <w:numPr>
          <w:ilvl w:val="0"/>
          <w:numId w:val="38"/>
        </w:numPr>
      </w:pPr>
      <w:r>
        <w:t>Podnik neprijal darovaný majetok</w:t>
      </w:r>
    </w:p>
    <w:p w:rsidR="003F3B2F" w:rsidRDefault="003F3B2F">
      <w:pPr>
        <w:pStyle w:val="Zkladntext"/>
        <w:ind w:left="0"/>
        <w:rPr>
          <w:b/>
          <w:bCs/>
        </w:rPr>
      </w:pPr>
    </w:p>
    <w:p w:rsidR="003F3B2F" w:rsidRDefault="003F3B2F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3F3B2F" w:rsidRDefault="003F3B2F">
      <w:pPr>
        <w:pStyle w:val="Zkladntext"/>
        <w:ind w:left="360"/>
        <w:rPr>
          <w:b/>
          <w:bCs/>
        </w:rPr>
      </w:pPr>
    </w:p>
    <w:p w:rsidR="003F3B2F" w:rsidRDefault="003F3B2F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3F3B2F" w:rsidRDefault="003F3B2F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3F3B2F">
        <w:trPr>
          <w:trHeight w:val="308"/>
        </w:trPr>
        <w:tc>
          <w:tcPr>
            <w:tcW w:w="3028" w:type="dxa"/>
            <w:gridSpan w:val="2"/>
          </w:tcPr>
          <w:p w:rsidR="003F3B2F" w:rsidRDefault="003F3B2F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3F3B2F" w:rsidRDefault="003F3B2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3F3B2F" w:rsidRDefault="003F3B2F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3F3B2F" w:rsidRDefault="003F3B2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3F3B2F" w:rsidRDefault="003F3B2F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3F3B2F" w:rsidRDefault="003F3B2F">
            <w:pPr>
              <w:pStyle w:val="Tabulka"/>
              <w:jc w:val="center"/>
            </w:pPr>
            <w:r>
              <w:t>ročná odpisová</w:t>
            </w:r>
          </w:p>
        </w:tc>
      </w:tr>
      <w:tr w:rsidR="003F3B2F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3F3B2F" w:rsidRDefault="003F3B2F">
            <w:pPr>
              <w:pStyle w:val="Tabulka"/>
            </w:pPr>
          </w:p>
        </w:tc>
        <w:tc>
          <w:tcPr>
            <w:tcW w:w="380" w:type="dxa"/>
          </w:tcPr>
          <w:p w:rsidR="003F3B2F" w:rsidRDefault="003F3B2F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3F3B2F" w:rsidRDefault="003F3B2F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3F3B2F" w:rsidRDefault="003F3B2F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3F3B2F" w:rsidRDefault="003F3B2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3F3B2F" w:rsidRDefault="003F3B2F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3F3B2F" w:rsidRDefault="003F3B2F">
            <w:pPr>
              <w:pStyle w:val="Tabulka"/>
              <w:jc w:val="center"/>
            </w:pPr>
            <w:r>
              <w:t>sadzba v %</w:t>
            </w:r>
          </w:p>
        </w:tc>
      </w:tr>
      <w:tr w:rsidR="003F3B2F">
        <w:trPr>
          <w:trHeight w:val="254"/>
        </w:trPr>
        <w:tc>
          <w:tcPr>
            <w:tcW w:w="3028" w:type="dxa"/>
            <w:gridSpan w:val="2"/>
          </w:tcPr>
          <w:p w:rsidR="003F3B2F" w:rsidRDefault="003F3B2F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3F3B2F" w:rsidRDefault="003F3B2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3F3B2F" w:rsidRDefault="003F3B2F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3F3B2F" w:rsidRDefault="003F3B2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3F3B2F" w:rsidRDefault="003F3B2F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3F3B2F" w:rsidRDefault="003F3B2F">
            <w:pPr>
              <w:pStyle w:val="Tabulka"/>
              <w:jc w:val="center"/>
            </w:pPr>
            <w:r>
              <w:t>25</w:t>
            </w:r>
          </w:p>
        </w:tc>
      </w:tr>
      <w:tr w:rsidR="003F3B2F">
        <w:trPr>
          <w:trHeight w:val="308"/>
        </w:trPr>
        <w:tc>
          <w:tcPr>
            <w:tcW w:w="3028" w:type="dxa"/>
            <w:gridSpan w:val="2"/>
          </w:tcPr>
          <w:p w:rsidR="003F3B2F" w:rsidRDefault="003F3B2F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3F3B2F" w:rsidRDefault="003F3B2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3F3B2F" w:rsidRDefault="003F3B2F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3F3B2F" w:rsidRDefault="003F3B2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3F3B2F" w:rsidRDefault="003F3B2F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3F3B2F" w:rsidRDefault="003F3B2F">
            <w:pPr>
              <w:pStyle w:val="Tabulka"/>
              <w:jc w:val="center"/>
            </w:pPr>
            <w:r>
              <w:t>5</w:t>
            </w:r>
          </w:p>
        </w:tc>
      </w:tr>
      <w:tr w:rsidR="003F3B2F">
        <w:trPr>
          <w:trHeight w:val="308"/>
        </w:trPr>
        <w:tc>
          <w:tcPr>
            <w:tcW w:w="3028" w:type="dxa"/>
            <w:gridSpan w:val="2"/>
          </w:tcPr>
          <w:p w:rsidR="003F3B2F" w:rsidRDefault="003F3B2F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3F3B2F" w:rsidRDefault="003F3B2F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3F3B2F" w:rsidRDefault="003F3B2F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3F3B2F" w:rsidRDefault="003F3B2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3F3B2F" w:rsidRDefault="003F3B2F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3F3B2F" w:rsidRDefault="003F3B2F">
            <w:pPr>
              <w:pStyle w:val="Tabulka"/>
              <w:jc w:val="center"/>
            </w:pPr>
            <w:r>
              <w:t>25</w:t>
            </w:r>
          </w:p>
        </w:tc>
      </w:tr>
      <w:tr w:rsidR="003F3B2F">
        <w:trPr>
          <w:trHeight w:val="308"/>
        </w:trPr>
        <w:tc>
          <w:tcPr>
            <w:tcW w:w="3028" w:type="dxa"/>
            <w:gridSpan w:val="2"/>
          </w:tcPr>
          <w:p w:rsidR="003F3B2F" w:rsidRDefault="003F3B2F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3F3B2F" w:rsidRDefault="003F3B2F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3F3B2F" w:rsidRDefault="003F3B2F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3F3B2F" w:rsidRDefault="003F3B2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3F3B2F" w:rsidRDefault="003F3B2F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3F3B2F" w:rsidRDefault="003F3B2F">
            <w:pPr>
              <w:pStyle w:val="Tabulka"/>
              <w:jc w:val="center"/>
            </w:pPr>
            <w:r>
              <w:t>100</w:t>
            </w:r>
          </w:p>
        </w:tc>
      </w:tr>
    </w:tbl>
    <w:p w:rsidR="003F3B2F" w:rsidRDefault="003F3B2F">
      <w:pPr>
        <w:pStyle w:val="Zkladntext"/>
      </w:pPr>
    </w:p>
    <w:p w:rsidR="003F3B2F" w:rsidRDefault="003F3B2F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podnikateľa sa rovnajú.</w:t>
      </w:r>
    </w:p>
    <w:p w:rsidR="003F3B2F" w:rsidRDefault="003F3B2F">
      <w:pPr>
        <w:pStyle w:val="Zkladntext"/>
        <w:ind w:hanging="426"/>
      </w:pPr>
    </w:p>
    <w:p w:rsidR="003F3B2F" w:rsidRDefault="003F3B2F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na obstaranie majetku </w:t>
      </w:r>
    </w:p>
    <w:p w:rsidR="003F3B2F" w:rsidRDefault="003F3B2F">
      <w:pPr>
        <w:pStyle w:val="Zkladntext"/>
        <w:ind w:left="0"/>
        <w:rPr>
          <w:b/>
          <w:bCs/>
        </w:rPr>
      </w:pPr>
    </w:p>
    <w:p w:rsidR="003F3B2F" w:rsidRDefault="003F3B2F">
      <w:pPr>
        <w:pStyle w:val="Zkladntext"/>
        <w:ind w:left="360"/>
      </w:pPr>
      <w:r>
        <w:t>Dotácie neboli poskytnuté</w:t>
      </w:r>
    </w:p>
    <w:p w:rsidR="003F3B2F" w:rsidRDefault="003F3B2F">
      <w:pPr>
        <w:pStyle w:val="Zkladntext"/>
      </w:pPr>
    </w:p>
    <w:p w:rsidR="003F3B2F" w:rsidRDefault="003F3B2F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F3B2F" w:rsidRDefault="003F3B2F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3F3B2F" w:rsidRDefault="003F3B2F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3F3B2F" w:rsidRDefault="003F3B2F">
      <w:pPr>
        <w:pStyle w:val="Zkladntext"/>
      </w:pPr>
    </w:p>
    <w:p w:rsidR="003F3B2F" w:rsidRDefault="003F3B2F">
      <w:pPr>
        <w:pStyle w:val="Zkladntext"/>
        <w:ind w:left="0"/>
      </w:pPr>
      <w:r>
        <w:t>Pohyb obstarávacích cien v</w:t>
      </w:r>
      <w:r w:rsidR="007B3B52">
        <w:t> EUR:</w:t>
      </w:r>
    </w:p>
    <w:p w:rsidR="003F3B2F" w:rsidRDefault="003F3B2F">
      <w:pPr>
        <w:pStyle w:val="Zkladntext"/>
      </w:pPr>
    </w:p>
    <w:bookmarkStart w:id="7" w:name="_MON_1481392296"/>
    <w:bookmarkEnd w:id="7"/>
    <w:p w:rsidR="003F3B2F" w:rsidRDefault="00CF15BF">
      <w:pPr>
        <w:pStyle w:val="Zkladntext"/>
        <w:ind w:left="360" w:right="33"/>
      </w:pPr>
      <w:r>
        <w:object w:dxaOrig="7664" w:dyaOrig="1693">
          <v:shape id="_x0000_i1026" type="#_x0000_t75" style="width:426.6pt;height:88.8pt" o:ole="">
            <v:imagedata r:id="rId9" o:title=""/>
          </v:shape>
          <o:OLEObject Type="Embed" ProgID="Excel.Sheet.8" ShapeID="_x0000_i1026" DrawAspect="Content" ObjectID="_1481393557" r:id="rId10"/>
        </w:object>
      </w:r>
    </w:p>
    <w:p w:rsidR="003F3B2F" w:rsidRDefault="003F3B2F">
      <w:pPr>
        <w:rPr>
          <w:lang w:val="en-US"/>
        </w:rPr>
      </w:pPr>
      <w:bookmarkStart w:id="8" w:name="_Toc530739903"/>
    </w:p>
    <w:p w:rsidR="003A5DE3" w:rsidRDefault="003A5DE3">
      <w:pPr>
        <w:rPr>
          <w:lang w:val="en-US"/>
        </w:rPr>
      </w:pPr>
    </w:p>
    <w:p w:rsidR="003A5DE3" w:rsidRDefault="003A5DE3" w:rsidP="003A5DE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EUR:</w:t>
      </w:r>
    </w:p>
    <w:p w:rsidR="003A5DE3" w:rsidRPr="003A5DE3" w:rsidRDefault="003A5DE3" w:rsidP="003A5DE3">
      <w:pPr>
        <w:rPr>
          <w:lang w:eastAsia="en-US"/>
        </w:rPr>
      </w:pPr>
    </w:p>
    <w:bookmarkStart w:id="9" w:name="_MON_1425053260"/>
    <w:bookmarkEnd w:id="9"/>
    <w:p w:rsidR="003A5DE3" w:rsidRDefault="003A5DE3" w:rsidP="003A5DE3">
      <w:pPr>
        <w:ind w:left="426"/>
        <w:rPr>
          <w:lang w:val="en-US"/>
        </w:rPr>
      </w:pPr>
      <w:r w:rsidRPr="00D565A9">
        <w:rPr>
          <w:lang w:val="en-US"/>
        </w:rPr>
        <w:object w:dxaOrig="8415" w:dyaOrig="1498">
          <v:shape id="_x0000_i1027" type="#_x0000_t75" style="width:423pt;height:75pt" o:ole="">
            <v:imagedata r:id="rId11" o:title=""/>
          </v:shape>
          <o:OLEObject Type="Embed" ProgID="Excel.Sheet.8" ShapeID="_x0000_i1027" DrawAspect="Content" ObjectID="_1481393558" r:id="rId12"/>
        </w:object>
      </w:r>
    </w:p>
    <w:p w:rsidR="003A5DE3" w:rsidRDefault="003A5DE3">
      <w:pPr>
        <w:rPr>
          <w:lang w:val="en-US"/>
        </w:rPr>
      </w:pPr>
    </w:p>
    <w:p w:rsidR="003A5DE3" w:rsidRDefault="003A5DE3" w:rsidP="003A5DE3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nemá poistený majetok </w:t>
      </w:r>
    </w:p>
    <w:p w:rsidR="003A5DE3" w:rsidRDefault="003A5DE3" w:rsidP="003A5DE3">
      <w:pPr>
        <w:rPr>
          <w:b/>
          <w:sz w:val="18"/>
          <w:szCs w:val="20"/>
          <w:lang w:eastAsia="en-US"/>
        </w:rPr>
      </w:pPr>
    </w:p>
    <w:p w:rsidR="003A5DE3" w:rsidRDefault="003A5DE3" w:rsidP="003A5DE3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finančného majetku podľa položiek súvahy</w:t>
      </w:r>
    </w:p>
    <w:p w:rsidR="003A5DE3" w:rsidRDefault="003A5DE3">
      <w:pPr>
        <w:rPr>
          <w:lang w:val="en-US"/>
        </w:rPr>
      </w:pPr>
    </w:p>
    <w:p w:rsidR="003A5DE3" w:rsidRPr="000006E6" w:rsidRDefault="008001B1" w:rsidP="003A5DE3">
      <w:pPr>
        <w:rPr>
          <w:bCs/>
          <w:sz w:val="18"/>
          <w:szCs w:val="20"/>
          <w:lang w:eastAsia="en-US"/>
        </w:rPr>
      </w:pPr>
      <w:r>
        <w:rPr>
          <w:lang w:val="en-US"/>
        </w:rPr>
        <w:t xml:space="preserve"> </w:t>
      </w:r>
      <w:r w:rsidR="003A5DE3" w:rsidRPr="000006E6">
        <w:rPr>
          <w:bCs/>
          <w:sz w:val="18"/>
          <w:szCs w:val="20"/>
          <w:lang w:eastAsia="en-US"/>
        </w:rPr>
        <w:t>Pohyb</w:t>
      </w:r>
      <w:r w:rsidR="003A5DE3">
        <w:rPr>
          <w:bCs/>
          <w:sz w:val="18"/>
          <w:szCs w:val="20"/>
          <w:lang w:eastAsia="en-US"/>
        </w:rPr>
        <w:t xml:space="preserve"> obstarávacích cien v EUR:</w:t>
      </w:r>
    </w:p>
    <w:p w:rsidR="003F3B2F" w:rsidRDefault="003F3B2F" w:rsidP="008001B1">
      <w:pPr>
        <w:rPr>
          <w:lang w:val="en-US"/>
        </w:rPr>
      </w:pPr>
    </w:p>
    <w:p w:rsidR="003A5DE3" w:rsidRDefault="003A5DE3" w:rsidP="003A5DE3">
      <w:pPr>
        <w:ind w:left="426"/>
        <w:rPr>
          <w:lang w:val="en-US"/>
        </w:rPr>
      </w:pPr>
      <w:r w:rsidRPr="00D565A9">
        <w:rPr>
          <w:lang w:val="en-US"/>
        </w:rPr>
        <w:object w:dxaOrig="8540" w:dyaOrig="1498">
          <v:shape id="_x0000_i1028" type="#_x0000_t75" style="width:420.6pt;height:74.4pt" o:ole="">
            <v:imagedata r:id="rId13" o:title=""/>
          </v:shape>
          <o:OLEObject Type="Embed" ProgID="Excel.Sheet.8" ShapeID="_x0000_i1028" DrawAspect="Content" ObjectID="_1481393559" r:id="rId14"/>
        </w:object>
      </w:r>
    </w:p>
    <w:p w:rsidR="003A5DE3" w:rsidRDefault="003A5DE3" w:rsidP="008001B1">
      <w:pPr>
        <w:rPr>
          <w:lang w:val="en-US"/>
        </w:rPr>
      </w:pPr>
    </w:p>
    <w:p w:rsidR="003A5DE3" w:rsidRDefault="003A5DE3" w:rsidP="003A5DE3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3A5DE3" w:rsidRDefault="003A5DE3" w:rsidP="003A5DE3">
      <w:pPr>
        <w:ind w:left="720" w:right="933"/>
        <w:rPr>
          <w:b/>
          <w:sz w:val="18"/>
          <w:szCs w:val="20"/>
          <w:lang w:eastAsia="en-US"/>
        </w:rPr>
      </w:pPr>
    </w:p>
    <w:p w:rsidR="003A5DE3" w:rsidRDefault="003A5DE3" w:rsidP="003A5DE3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 w:rsidRPr="00487A7B">
        <w:rPr>
          <w:b/>
          <w:sz w:val="18"/>
          <w:szCs w:val="20"/>
          <w:lang w:eastAsia="en-US"/>
        </w:rPr>
        <w:t>Krátkodobé pohľadávky podľa lehoty splatnosti</w:t>
      </w:r>
    </w:p>
    <w:p w:rsidR="003A5DE3" w:rsidRDefault="003A5DE3" w:rsidP="008001B1">
      <w:pPr>
        <w:rPr>
          <w:b/>
          <w:sz w:val="18"/>
          <w:szCs w:val="20"/>
          <w:lang w:eastAsia="en-US"/>
        </w:rPr>
      </w:pPr>
    </w:p>
    <w:bookmarkEnd w:id="8"/>
    <w:bookmarkStart w:id="10" w:name="_MON_1425053326"/>
    <w:bookmarkEnd w:id="10"/>
    <w:p w:rsidR="003F3B2F" w:rsidRDefault="00CF15BF">
      <w:pPr>
        <w:pStyle w:val="Zkladntext"/>
      </w:pPr>
      <w:r>
        <w:object w:dxaOrig="8594" w:dyaOrig="1365">
          <v:shape id="_x0000_i1029" type="#_x0000_t75" style="width:423.6pt;height:67.2pt" o:ole="">
            <v:imagedata r:id="rId15" o:title=""/>
          </v:shape>
          <o:OLEObject Type="Embed" ProgID="Excel.Sheet.8" ShapeID="_x0000_i1029" DrawAspect="Content" ObjectID="_1481393560" r:id="rId16"/>
        </w:object>
      </w:r>
    </w:p>
    <w:p w:rsidR="003F3B2F" w:rsidRDefault="003F3B2F">
      <w:pPr>
        <w:pStyle w:val="Zkladntext"/>
      </w:pPr>
    </w:p>
    <w:p w:rsidR="003F3B2F" w:rsidRDefault="003F3B2F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7356AD" w:rsidRPr="007356AD" w:rsidRDefault="007356AD" w:rsidP="007356AD">
      <w:pPr>
        <w:rPr>
          <w:lang w:eastAsia="en-US"/>
        </w:rPr>
      </w:pPr>
    </w:p>
    <w:bookmarkStart w:id="12" w:name="_MON_1425053438"/>
    <w:bookmarkEnd w:id="12"/>
    <w:p w:rsidR="003F3B2F" w:rsidRDefault="00CF15BF">
      <w:pPr>
        <w:pStyle w:val="Zkladntext"/>
      </w:pPr>
      <w:r>
        <w:object w:dxaOrig="8580" w:dyaOrig="1365">
          <v:shape id="_x0000_i1030" type="#_x0000_t75" style="width:423.6pt;height:67.2pt" o:ole="">
            <v:imagedata r:id="rId17" o:title=""/>
          </v:shape>
          <o:OLEObject Type="Embed" ProgID="Excel.Sheet.8" ShapeID="_x0000_i1030" DrawAspect="Content" ObjectID="_1481393561" r:id="rId18"/>
        </w:object>
      </w:r>
    </w:p>
    <w:p w:rsidR="003F3B2F" w:rsidRDefault="003F3B2F">
      <w:pPr>
        <w:pStyle w:val="Zkladntext"/>
      </w:pPr>
    </w:p>
    <w:p w:rsidR="003F3B2F" w:rsidRDefault="003F3B2F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3F3B2F" w:rsidRDefault="003F3B2F">
      <w:pPr>
        <w:pStyle w:val="Zkladntext"/>
      </w:pPr>
    </w:p>
    <w:bookmarkStart w:id="14" w:name="_MON_1425053461"/>
    <w:bookmarkEnd w:id="14"/>
    <w:p w:rsidR="003F3B2F" w:rsidRDefault="00130CE6">
      <w:pPr>
        <w:pStyle w:val="Zkladntext"/>
      </w:pPr>
      <w:r>
        <w:object w:dxaOrig="8023" w:dyaOrig="1613">
          <v:shape id="_x0000_i1031" type="#_x0000_t75" style="width:423.6pt;height:81pt" o:ole="">
            <v:imagedata r:id="rId19" o:title=""/>
          </v:shape>
          <o:OLEObject Type="Embed" ProgID="Excel.Sheet.8" ShapeID="_x0000_i1031" DrawAspect="Content" ObjectID="_1481393562" r:id="rId20"/>
        </w:object>
      </w:r>
    </w:p>
    <w:p w:rsidR="003F3B2F" w:rsidRDefault="003F3B2F">
      <w:pPr>
        <w:pStyle w:val="Zkladntext"/>
      </w:pPr>
    </w:p>
    <w:p w:rsidR="003F3B2F" w:rsidRDefault="003F3B2F">
      <w:pPr>
        <w:pStyle w:val="Zkladntext"/>
      </w:pPr>
    </w:p>
    <w:p w:rsidR="007227B8" w:rsidRDefault="007227B8">
      <w:pPr>
        <w:pStyle w:val="Zkladntext"/>
      </w:pPr>
    </w:p>
    <w:p w:rsidR="007227B8" w:rsidRDefault="007227B8">
      <w:pPr>
        <w:pStyle w:val="Zkladntext"/>
      </w:pPr>
    </w:p>
    <w:p w:rsidR="007227B8" w:rsidRDefault="007227B8">
      <w:pPr>
        <w:pStyle w:val="Zkladntext"/>
      </w:pPr>
    </w:p>
    <w:p w:rsidR="007227B8" w:rsidRDefault="007227B8">
      <w:pPr>
        <w:pStyle w:val="Zkladntext"/>
      </w:pPr>
    </w:p>
    <w:p w:rsidR="007227B8" w:rsidRDefault="007227B8">
      <w:pPr>
        <w:pStyle w:val="Zkladntext"/>
      </w:pPr>
    </w:p>
    <w:p w:rsidR="007227B8" w:rsidRDefault="007227B8">
      <w:pPr>
        <w:pStyle w:val="Zkladntext"/>
      </w:pPr>
    </w:p>
    <w:p w:rsidR="003F3B2F" w:rsidRDefault="003F3B2F">
      <w:pPr>
        <w:pStyle w:val="Nadpis1"/>
      </w:pPr>
      <w:r>
        <w:t>Informácie K údajoM VYKáZANÝM  na strane pasív súvahy</w:t>
      </w:r>
    </w:p>
    <w:p w:rsidR="003F3B2F" w:rsidRDefault="003F3B2F">
      <w:pPr>
        <w:pStyle w:val="Zkladntext"/>
      </w:pPr>
    </w:p>
    <w:p w:rsidR="003F3B2F" w:rsidRDefault="003F3B2F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t>Údaje o vlastnom imaní</w:t>
      </w:r>
    </w:p>
    <w:p w:rsidR="003F3B2F" w:rsidRDefault="003F3B2F">
      <w:r>
        <w:rPr>
          <w:lang w:val="de-DE"/>
        </w:rPr>
        <w:t xml:space="preserve">      </w:t>
      </w:r>
    </w:p>
    <w:p w:rsidR="003F3B2F" w:rsidRDefault="003F3B2F">
      <w:pPr>
        <w:ind w:firstLine="426"/>
        <w:rPr>
          <w:sz w:val="18"/>
        </w:rPr>
      </w:pPr>
      <w:r>
        <w:rPr>
          <w:sz w:val="18"/>
        </w:rPr>
        <w:t>Popis základného imania</w:t>
      </w:r>
      <w:r w:rsidR="007356AD">
        <w:rPr>
          <w:sz w:val="18"/>
        </w:rPr>
        <w:t>:</w:t>
      </w:r>
    </w:p>
    <w:p w:rsidR="003F3B2F" w:rsidRDefault="003F3B2F">
      <w:pPr>
        <w:pStyle w:val="Zkladntext"/>
      </w:pPr>
    </w:p>
    <w:bookmarkStart w:id="16" w:name="_MON_1449945721"/>
    <w:bookmarkEnd w:id="16"/>
    <w:p w:rsidR="003F3B2F" w:rsidRDefault="008F523E">
      <w:pPr>
        <w:pStyle w:val="Zkladntext"/>
      </w:pPr>
      <w:r>
        <w:object w:dxaOrig="7987" w:dyaOrig="1761">
          <v:shape id="_x0000_i1032" type="#_x0000_t75" style="width:423pt;height:88.2pt" o:ole="">
            <v:imagedata r:id="rId21" o:title=""/>
          </v:shape>
          <o:OLEObject Type="Embed" ProgID="Excel.Sheet.8" ShapeID="_x0000_i1032" DrawAspect="Content" ObjectID="_1481393563" r:id="rId22"/>
        </w:object>
      </w:r>
    </w:p>
    <w:p w:rsidR="003F3B2F" w:rsidRDefault="003F3B2F">
      <w:pPr>
        <w:pStyle w:val="Zkladntext"/>
      </w:pPr>
    </w:p>
    <w:p w:rsidR="003F3B2F" w:rsidRDefault="003F3B2F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3F3B2F" w:rsidRDefault="003F3B2F">
      <w:pPr>
        <w:pStyle w:val="Zkladntext"/>
        <w:ind w:left="360"/>
        <w:rPr>
          <w:b/>
          <w:bCs/>
        </w:rPr>
      </w:pPr>
    </w:p>
    <w:p w:rsidR="007356AD" w:rsidRDefault="007356AD" w:rsidP="007356AD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3F3B2F" w:rsidRDefault="003F3B2F">
      <w:pPr>
        <w:pStyle w:val="Zkladntext"/>
        <w:ind w:left="360"/>
      </w:pPr>
    </w:p>
    <w:bookmarkStart w:id="17" w:name="_MON_1425054196"/>
    <w:bookmarkEnd w:id="17"/>
    <w:p w:rsidR="003F3B2F" w:rsidRDefault="00130CE6">
      <w:pPr>
        <w:pStyle w:val="Zkladntext"/>
        <w:ind w:left="360"/>
      </w:pPr>
      <w:r>
        <w:object w:dxaOrig="8432" w:dyaOrig="3255">
          <v:shape id="_x0000_i1033" type="#_x0000_t75" style="width:429pt;height:162.6pt" o:ole="">
            <v:imagedata r:id="rId23" o:title=""/>
          </v:shape>
          <o:OLEObject Type="Embed" ProgID="Excel.Sheet.8" ShapeID="_x0000_i1033" DrawAspect="Content" ObjectID="_1481393564" r:id="rId24"/>
        </w:object>
      </w:r>
    </w:p>
    <w:bookmarkEnd w:id="15"/>
    <w:p w:rsidR="003F3B2F" w:rsidRDefault="003F3B2F">
      <w:pPr>
        <w:pStyle w:val="Zkladntext"/>
        <w:ind w:left="0"/>
      </w:pPr>
      <w:r>
        <w:t xml:space="preserve">         </w:t>
      </w:r>
    </w:p>
    <w:p w:rsidR="00E6545E" w:rsidRDefault="00E6545E">
      <w:pPr>
        <w:pStyle w:val="Zkladntext"/>
        <w:ind w:left="0"/>
      </w:pPr>
    </w:p>
    <w:p w:rsidR="003F3B2F" w:rsidRDefault="003F3B2F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3F3B2F" w:rsidRDefault="003F3B2F">
      <w:pPr>
        <w:rPr>
          <w:sz w:val="18"/>
        </w:rPr>
      </w:pPr>
      <w:r>
        <w:t xml:space="preserve">     </w:t>
      </w:r>
    </w:p>
    <w:p w:rsidR="003F3B2F" w:rsidRDefault="003F3B2F">
      <w:pPr>
        <w:pStyle w:val="Zkladntext"/>
      </w:pPr>
      <w:r>
        <w:t xml:space="preserve">Štruktúra záväzkov podľa zostatkovej doby splatnosti </w:t>
      </w:r>
    </w:p>
    <w:p w:rsidR="003F3B2F" w:rsidRDefault="003F3B2F">
      <w:pPr>
        <w:pStyle w:val="Zkladntext"/>
      </w:pPr>
    </w:p>
    <w:bookmarkStart w:id="18" w:name="_MON_1426102554"/>
    <w:bookmarkEnd w:id="18"/>
    <w:p w:rsidR="003F3B2F" w:rsidRDefault="00130CE6">
      <w:pPr>
        <w:pStyle w:val="Zkladntext"/>
      </w:pPr>
      <w:r>
        <w:object w:dxaOrig="8160" w:dyaOrig="1829">
          <v:shape id="_x0000_i1034" type="#_x0000_t75" style="width:420.6pt;height:90pt" o:ole="">
            <v:imagedata r:id="rId25" o:title=""/>
          </v:shape>
          <o:OLEObject Type="Embed" ProgID="Excel.Sheet.8" ShapeID="_x0000_i1034" DrawAspect="Content" ObjectID="_1481393565" r:id="rId26"/>
        </w:object>
      </w:r>
    </w:p>
    <w:p w:rsidR="007356AD" w:rsidRDefault="007356AD">
      <w:pPr>
        <w:pStyle w:val="Zkladntext"/>
      </w:pPr>
    </w:p>
    <w:p w:rsidR="003F3B2F" w:rsidRDefault="003F3B2F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3F3B2F" w:rsidRDefault="003F3B2F">
      <w:pPr>
        <w:pStyle w:val="Zkladntext"/>
      </w:pPr>
    </w:p>
    <w:bookmarkStart w:id="19" w:name="_MON_1426102608"/>
    <w:bookmarkEnd w:id="19"/>
    <w:p w:rsidR="003F3B2F" w:rsidRDefault="007356AD">
      <w:pPr>
        <w:pStyle w:val="Zkladntext"/>
      </w:pPr>
      <w:r>
        <w:object w:dxaOrig="7813" w:dyaOrig="1355">
          <v:shape id="_x0000_i1035" type="#_x0000_t75" style="width:420.6pt;height:67.2pt" o:ole="">
            <v:imagedata r:id="rId27" o:title=""/>
          </v:shape>
          <o:OLEObject Type="Embed" ProgID="Excel.Sheet.8" ShapeID="_x0000_i1035" DrawAspect="Content" ObjectID="_1481393566" r:id="rId28"/>
        </w:object>
      </w:r>
    </w:p>
    <w:p w:rsidR="003F3B2F" w:rsidRDefault="003F3B2F">
      <w:pPr>
        <w:pStyle w:val="Zkladntext"/>
        <w:rPr>
          <w:color w:val="000000"/>
        </w:rPr>
      </w:pPr>
    </w:p>
    <w:p w:rsidR="003F3B2F" w:rsidRDefault="003F3B2F">
      <w:pPr>
        <w:pStyle w:val="Zkladntext"/>
      </w:pPr>
      <w:r>
        <w:t xml:space="preserve"> </w:t>
      </w:r>
    </w:p>
    <w:p w:rsidR="007227B8" w:rsidRDefault="007227B8">
      <w:pPr>
        <w:pStyle w:val="Zkladntext"/>
      </w:pPr>
    </w:p>
    <w:p w:rsidR="003F3B2F" w:rsidRDefault="003F3B2F">
      <w:pPr>
        <w:pStyle w:val="Zkladntext"/>
      </w:pPr>
    </w:p>
    <w:p w:rsidR="003F3B2F" w:rsidRDefault="003F3B2F">
      <w:pPr>
        <w:pStyle w:val="Nadpis1"/>
      </w:pPr>
      <w:r>
        <w:lastRenderedPageBreak/>
        <w:t>informácie k údajom vykázaným vo výnosoch</w:t>
      </w:r>
    </w:p>
    <w:p w:rsidR="003F3B2F" w:rsidRDefault="003F3B2F">
      <w:pPr>
        <w:pStyle w:val="Nadpis2"/>
        <w:numPr>
          <w:ilvl w:val="0"/>
          <w:numId w:val="0"/>
        </w:numPr>
      </w:pPr>
      <w:bookmarkStart w:id="20" w:name="_Toc530739914"/>
    </w:p>
    <w:p w:rsidR="003F3B2F" w:rsidRDefault="003F3B2F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20"/>
    </w:p>
    <w:p w:rsidR="003F3B2F" w:rsidRDefault="003F3B2F"/>
    <w:bookmarkStart w:id="21" w:name="_MON_1425053603"/>
    <w:bookmarkEnd w:id="21"/>
    <w:p w:rsidR="003F3B2F" w:rsidRDefault="00130CE6">
      <w:pPr>
        <w:ind w:left="360"/>
      </w:pPr>
      <w:r>
        <w:object w:dxaOrig="7850" w:dyaOrig="1184">
          <v:shape id="_x0000_i1036" type="#_x0000_t75" style="width:428.4pt;height:59.4pt" o:ole="">
            <v:imagedata r:id="rId29" o:title=""/>
          </v:shape>
          <o:OLEObject Type="Embed" ProgID="Excel.Sheet.8" ShapeID="_x0000_i1036" DrawAspect="Content" ObjectID="_1481393567" r:id="rId30"/>
        </w:object>
      </w:r>
    </w:p>
    <w:p w:rsidR="0086049A" w:rsidRDefault="0086049A" w:rsidP="0086049A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86049A" w:rsidRDefault="0086049A">
      <w:pPr>
        <w:ind w:left="360"/>
      </w:pPr>
    </w:p>
    <w:p w:rsidR="0086049A" w:rsidRDefault="0086049A" w:rsidP="0086049A">
      <w:pPr>
        <w:pStyle w:val="Zkladntext"/>
      </w:pPr>
      <w:r>
        <w:rPr>
          <w:b/>
          <w:bCs/>
        </w:rPr>
        <w:t>Výnosy</w:t>
      </w:r>
    </w:p>
    <w:p w:rsidR="0086049A" w:rsidRDefault="0086049A">
      <w:pPr>
        <w:ind w:left="360"/>
      </w:pPr>
    </w:p>
    <w:bookmarkStart w:id="22" w:name="_MON_1425053620"/>
    <w:bookmarkEnd w:id="22"/>
    <w:p w:rsidR="0086049A" w:rsidRDefault="00130CE6">
      <w:pPr>
        <w:ind w:left="360"/>
      </w:pPr>
      <w:r>
        <w:object w:dxaOrig="7950" w:dyaOrig="1150">
          <v:shape id="_x0000_i1037" type="#_x0000_t75" style="width:425.4pt;height:56.4pt" o:ole="">
            <v:imagedata r:id="rId31" o:title=""/>
          </v:shape>
          <o:OLEObject Type="Embed" ProgID="Excel.Sheet.8" ShapeID="_x0000_i1037" DrawAspect="Content" ObjectID="_1481393568" r:id="rId32"/>
        </w:object>
      </w:r>
    </w:p>
    <w:p w:rsidR="007227B8" w:rsidRDefault="007227B8">
      <w:pPr>
        <w:ind w:left="360"/>
      </w:pPr>
    </w:p>
    <w:p w:rsidR="007227B8" w:rsidRDefault="007227B8">
      <w:pPr>
        <w:ind w:left="360"/>
      </w:pPr>
    </w:p>
    <w:p w:rsidR="003F3B2F" w:rsidRDefault="003F3B2F">
      <w:pPr>
        <w:pStyle w:val="Zkladntext"/>
      </w:pPr>
    </w:p>
    <w:p w:rsidR="003F3B2F" w:rsidRDefault="003F3B2F">
      <w:pPr>
        <w:pStyle w:val="Nadpis1"/>
      </w:pPr>
      <w:r>
        <w:t>Informácie K ÚDAJOM VYKÁZANÝCH V</w:t>
      </w:r>
      <w:r w:rsidR="00534BED">
        <w:t> </w:t>
      </w:r>
      <w:r>
        <w:t>nákladoch</w:t>
      </w:r>
      <w:r w:rsidR="00534BED">
        <w:t xml:space="preserve">     </w:t>
      </w:r>
    </w:p>
    <w:p w:rsidR="003F3B2F" w:rsidRDefault="003F3B2F">
      <w:pPr>
        <w:pStyle w:val="Zkladntext"/>
      </w:pPr>
    </w:p>
    <w:p w:rsidR="003F3B2F" w:rsidRDefault="00B117F8">
      <w:pPr>
        <w:pStyle w:val="Nadpis2"/>
        <w:numPr>
          <w:ilvl w:val="0"/>
          <w:numId w:val="43"/>
        </w:numPr>
        <w:tabs>
          <w:tab w:val="clear" w:pos="720"/>
          <w:tab w:val="num" w:pos="360"/>
        </w:tabs>
        <w:ind w:hanging="720"/>
      </w:pPr>
      <w:r>
        <w:t>Významné položky nákladov:</w:t>
      </w:r>
    </w:p>
    <w:p w:rsidR="007356AD" w:rsidRDefault="007356AD" w:rsidP="007356AD">
      <w:pPr>
        <w:rPr>
          <w:lang w:eastAsia="en-US"/>
        </w:rPr>
      </w:pPr>
    </w:p>
    <w:bookmarkStart w:id="23" w:name="_MON_1425053782"/>
    <w:bookmarkEnd w:id="23"/>
    <w:p w:rsidR="007356AD" w:rsidRDefault="00130CE6" w:rsidP="00B117F8">
      <w:pPr>
        <w:ind w:left="426"/>
        <w:rPr>
          <w:lang w:eastAsia="en-US"/>
        </w:rPr>
      </w:pPr>
      <w:r>
        <w:object w:dxaOrig="8544" w:dyaOrig="5263">
          <v:shape id="_x0000_i1038" type="#_x0000_t75" style="width:424.8pt;height:263.4pt" o:ole="">
            <v:imagedata r:id="rId33" o:title=""/>
          </v:shape>
          <o:OLEObject Type="Embed" ProgID="Excel.Sheet.8" ShapeID="_x0000_i1038" DrawAspect="Content" ObjectID="_1481393569" r:id="rId34"/>
        </w:object>
      </w:r>
    </w:p>
    <w:p w:rsidR="005B5F54" w:rsidRDefault="005B5F54">
      <w:pPr>
        <w:ind w:left="360"/>
        <w:rPr>
          <w:lang w:val="en-US"/>
        </w:rPr>
      </w:pPr>
    </w:p>
    <w:p w:rsidR="007227B8" w:rsidRDefault="007227B8">
      <w:pPr>
        <w:ind w:left="360"/>
        <w:rPr>
          <w:lang w:val="en-US"/>
        </w:rPr>
      </w:pPr>
    </w:p>
    <w:p w:rsidR="007227B8" w:rsidRDefault="007227B8">
      <w:pPr>
        <w:ind w:left="360"/>
        <w:rPr>
          <w:lang w:val="en-US"/>
        </w:rPr>
      </w:pPr>
    </w:p>
    <w:p w:rsidR="007227B8" w:rsidRDefault="007227B8">
      <w:pPr>
        <w:ind w:left="360"/>
        <w:rPr>
          <w:lang w:val="en-US"/>
        </w:rPr>
      </w:pPr>
    </w:p>
    <w:p w:rsidR="007227B8" w:rsidRDefault="007227B8">
      <w:pPr>
        <w:ind w:left="360"/>
        <w:rPr>
          <w:lang w:val="en-US"/>
        </w:rPr>
      </w:pPr>
    </w:p>
    <w:p w:rsidR="007227B8" w:rsidRDefault="007227B8">
      <w:pPr>
        <w:ind w:left="360"/>
        <w:rPr>
          <w:lang w:val="en-US"/>
        </w:rPr>
      </w:pPr>
    </w:p>
    <w:p w:rsidR="007227B8" w:rsidRDefault="007227B8">
      <w:pPr>
        <w:ind w:left="360"/>
        <w:rPr>
          <w:lang w:val="en-US"/>
        </w:rPr>
      </w:pPr>
    </w:p>
    <w:p w:rsidR="007227B8" w:rsidRDefault="007227B8">
      <w:pPr>
        <w:ind w:left="360"/>
        <w:rPr>
          <w:lang w:val="en-US"/>
        </w:rPr>
      </w:pPr>
    </w:p>
    <w:p w:rsidR="005D7DE8" w:rsidRPr="005D7DE8" w:rsidRDefault="003F3B2F" w:rsidP="005D7DE8">
      <w:pPr>
        <w:pStyle w:val="Nadpis1"/>
      </w:pPr>
      <w:r>
        <w:lastRenderedPageBreak/>
        <w:t>Informácie k údajom o daniach z</w:t>
      </w:r>
      <w:r w:rsidR="005D7DE8">
        <w:t> </w:t>
      </w:r>
      <w:r>
        <w:t>príjmov</w:t>
      </w:r>
    </w:p>
    <w:p w:rsidR="003F3B2F" w:rsidRDefault="003F3B2F"/>
    <w:p w:rsidR="00F53C13" w:rsidRDefault="00626896">
      <w:r>
        <w:rPr>
          <w:noProof/>
        </w:rPr>
        <w:pict>
          <v:shape id="_x0000_s1043" type="#_x0000_t75" style="position:absolute;margin-left:12pt;margin-top:3.4pt;width:447.4pt;height:154pt;z-index:251659264">
            <v:imagedata r:id="rId35" o:title=""/>
            <w10:wrap type="square" side="right"/>
          </v:shape>
          <o:OLEObject Type="Embed" ProgID="Excel.Sheet.8" ShapeID="_x0000_s1043" DrawAspect="Content" ObjectID="_1481393571" r:id="rId36"/>
        </w:pict>
      </w:r>
    </w:p>
    <w:p w:rsidR="00B117F8" w:rsidRDefault="00B117F8" w:rsidP="00B117F8">
      <w:pPr>
        <w:pStyle w:val="Nadpis1"/>
      </w:pPr>
      <w:r>
        <w:t>Informácie K ÚDAJOM NA PODSÚVAHOVÝCH ÚČTOCH</w:t>
      </w:r>
    </w:p>
    <w:p w:rsidR="00B117F8" w:rsidRDefault="00B117F8" w:rsidP="00B117F8">
      <w:pPr>
        <w:pStyle w:val="Zkladntext"/>
      </w:pPr>
    </w:p>
    <w:p w:rsidR="00B117F8" w:rsidRDefault="00B117F8" w:rsidP="00B117F8">
      <w:pPr>
        <w:pStyle w:val="Nadpis1"/>
      </w:pPr>
      <w:r>
        <w:t>Informácie K ÚDAJOM O INÝCH AKTÍVACH A INÝCH PASÍVACH</w:t>
      </w:r>
    </w:p>
    <w:p w:rsidR="00B117F8" w:rsidRDefault="00B117F8" w:rsidP="00B117F8">
      <w:pPr>
        <w:pStyle w:val="Nadpis1"/>
        <w:numPr>
          <w:ilvl w:val="0"/>
          <w:numId w:val="0"/>
        </w:numPr>
        <w:ind w:left="360"/>
      </w:pPr>
    </w:p>
    <w:p w:rsidR="00B117F8" w:rsidRDefault="00B117F8" w:rsidP="00B117F8">
      <w:pPr>
        <w:pStyle w:val="Nadpis1"/>
      </w:pPr>
      <w:r>
        <w:t>Informácie k údajom o PRÍIJMOCH ČLENOV ORGÁNOV SPOLOČNOSTI</w:t>
      </w:r>
    </w:p>
    <w:p w:rsidR="00B117F8" w:rsidRDefault="00B117F8" w:rsidP="00B117F8">
      <w:pPr>
        <w:pStyle w:val="Zkladntext"/>
      </w:pPr>
    </w:p>
    <w:p w:rsidR="00B117F8" w:rsidRDefault="00B117F8" w:rsidP="00B117F8">
      <w:pPr>
        <w:pStyle w:val="Nadpis1"/>
      </w:pPr>
      <w:r>
        <w:t>Informácie K ÚDAJOM O EKONOMICKÝCH VZŤAHOCH SO SPRIAZNENÝMI OSOBAMI</w:t>
      </w:r>
    </w:p>
    <w:p w:rsidR="003F3B2F" w:rsidRDefault="003F3B2F"/>
    <w:p w:rsidR="003F3B2F" w:rsidRDefault="003F3B2F">
      <w:pPr>
        <w:pStyle w:val="Nadpis1"/>
      </w:pPr>
      <w:bookmarkStart w:id="24" w:name="_Toc530739925"/>
      <w:r>
        <w:t>Informácie o skutočnostiach, ktoré nastali po dni, ku ktorému sa zostavuje účtovná závierka, do dňa zostavenia účtovnej závierky</w:t>
      </w:r>
      <w:bookmarkEnd w:id="24"/>
    </w:p>
    <w:p w:rsidR="003F3B2F" w:rsidRDefault="003F3B2F"/>
    <w:p w:rsidR="003F3B2F" w:rsidRDefault="003F3B2F">
      <w:pPr>
        <w:pStyle w:val="Zkladntext"/>
      </w:pPr>
      <w:r>
        <w:t>Po 3</w:t>
      </w:r>
      <w:r w:rsidR="0035417E">
        <w:t>0</w:t>
      </w:r>
      <w:r>
        <w:t xml:space="preserve">. </w:t>
      </w:r>
      <w:r w:rsidR="0035417E">
        <w:t>septembri</w:t>
      </w:r>
      <w:r>
        <w:t xml:space="preserve"> 20</w:t>
      </w:r>
      <w:r w:rsidR="00F57B4B">
        <w:t>1</w:t>
      </w:r>
      <w:r w:rsidR="000D6CC4">
        <w:t>4</w:t>
      </w:r>
      <w:r>
        <w:t xml:space="preserve"> nenastali žiadne udalosti, ktoré majú významný vplyv na verné zobrazenie skutočností, ktoré sú predmetom účtovníctva</w:t>
      </w:r>
    </w:p>
    <w:p w:rsidR="003F3B2F" w:rsidRDefault="003F3B2F">
      <w:pPr>
        <w:pStyle w:val="Zkladntext"/>
      </w:pPr>
    </w:p>
    <w:p w:rsidR="003F3B2F" w:rsidRDefault="003F3B2F">
      <w:pPr>
        <w:pStyle w:val="Nadpis1"/>
      </w:pPr>
      <w:bookmarkStart w:id="25" w:name="_Toc530739907"/>
      <w:r>
        <w:t>Informácie k údajom o zmenách Vlastného  iman</w:t>
      </w:r>
      <w:bookmarkEnd w:id="25"/>
      <w:r>
        <w:t>ia</w:t>
      </w:r>
    </w:p>
    <w:p w:rsidR="003F3B2F" w:rsidRDefault="003F3B2F"/>
    <w:bookmarkStart w:id="26" w:name="_MON_1425054085"/>
    <w:bookmarkEnd w:id="26"/>
    <w:p w:rsidR="003F3B2F" w:rsidRDefault="003A6302">
      <w:pPr>
        <w:pStyle w:val="Zkladntext"/>
      </w:pPr>
      <w:r>
        <w:object w:dxaOrig="8209" w:dyaOrig="5149">
          <v:shape id="_x0000_i1048" type="#_x0000_t75" style="width:422.4pt;height:273pt" o:ole="">
            <v:imagedata r:id="rId37" o:title=""/>
          </v:shape>
          <o:OLEObject Type="Embed" ProgID="Excel.Sheet.8" ShapeID="_x0000_i1048" DrawAspect="Content" ObjectID="_1481393570" r:id="rId38"/>
        </w:object>
      </w:r>
    </w:p>
    <w:p w:rsidR="003F3B2F" w:rsidRDefault="003F3B2F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p w:rsidR="003F3B2F" w:rsidRDefault="003F3B2F">
      <w:pPr>
        <w:pStyle w:val="Zkladntext"/>
      </w:pPr>
    </w:p>
    <w:p w:rsidR="003F3B2F" w:rsidRDefault="003F3B2F" w:rsidP="007227B8">
      <w:pPr>
        <w:pStyle w:val="Zkladntext"/>
        <w:ind w:hanging="426"/>
      </w:pPr>
      <w:r>
        <w:rPr>
          <w:b/>
          <w:bCs/>
        </w:rPr>
        <w:t xml:space="preserve"> </w:t>
      </w:r>
    </w:p>
    <w:sectPr w:rsidR="003F3B2F" w:rsidSect="009B676B">
      <w:headerReference w:type="even" r:id="rId39"/>
      <w:headerReference w:type="default" r:id="rId40"/>
      <w:footerReference w:type="even" r:id="rId41"/>
      <w:footerReference w:type="default" r:id="rId42"/>
      <w:headerReference w:type="first" r:id="rId43"/>
      <w:footerReference w:type="first" r:id="rId44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0CE6" w:rsidRDefault="00130CE6">
      <w:r>
        <w:separator/>
      </w:r>
    </w:p>
  </w:endnote>
  <w:endnote w:type="continuationSeparator" w:id="0">
    <w:p w:rsidR="00130CE6" w:rsidRDefault="00130C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0CE6" w:rsidRDefault="00130CE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0CE6" w:rsidRDefault="00130CE6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130CE6" w:rsidRDefault="00130CE6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626896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626896">
      <w:rPr>
        <w:rStyle w:val="slostrany"/>
      </w:rPr>
      <w:fldChar w:fldCharType="separate"/>
    </w:r>
    <w:r w:rsidR="003A6302">
      <w:rPr>
        <w:rStyle w:val="slostrany"/>
        <w:noProof/>
      </w:rPr>
      <w:t>6</w:t>
    </w:r>
    <w:r w:rsidR="00626896">
      <w:rPr>
        <w:rStyle w:val="slostrany"/>
      </w:rPr>
      <w:fldChar w:fldCharType="end"/>
    </w:r>
  </w:p>
  <w:p w:rsidR="00130CE6" w:rsidRDefault="00130CE6">
    <w:pPr>
      <w:pStyle w:val="Pta"/>
      <w:ind w:right="360"/>
      <w:rPr>
        <w:sz w:val="18"/>
      </w:rPr>
    </w:pPr>
    <w: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0CE6" w:rsidRDefault="00130CE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0CE6" w:rsidRDefault="00130CE6">
      <w:r>
        <w:separator/>
      </w:r>
    </w:p>
  </w:footnote>
  <w:footnote w:type="continuationSeparator" w:id="0">
    <w:p w:rsidR="00130CE6" w:rsidRDefault="00130C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0CE6" w:rsidRDefault="00130CE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0CE6" w:rsidRDefault="00130CE6" w:rsidP="008A4DA9">
    <w:pPr>
      <w:pStyle w:val="Hlavika"/>
      <w:tabs>
        <w:tab w:val="clear" w:pos="8306"/>
        <w:tab w:val="left" w:pos="5385"/>
      </w:tabs>
      <w:ind w:right="-1"/>
    </w:pPr>
    <w:r>
      <w:tab/>
      <w:t>Víno-klub.sk,  s r.o.</w:t>
    </w:r>
    <w:r>
      <w:tab/>
    </w:r>
  </w:p>
  <w:p w:rsidR="00130CE6" w:rsidRDefault="00130CE6">
    <w:pPr>
      <w:pStyle w:val="Hlavika"/>
      <w:tabs>
        <w:tab w:val="clear" w:pos="8306"/>
        <w:tab w:val="right" w:pos="9214"/>
      </w:tabs>
      <w:ind w:right="-1"/>
    </w:pPr>
  </w:p>
  <w:p w:rsidR="00130CE6" w:rsidRDefault="00130CE6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130CE6" w:rsidRDefault="00130CE6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0CE6" w:rsidRDefault="00130CE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4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8"/>
  </w:num>
  <w:num w:numId="17">
    <w:abstractNumId w:val="35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4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7"/>
  </w:num>
  <w:num w:numId="32">
    <w:abstractNumId w:val="4"/>
  </w:num>
  <w:num w:numId="33">
    <w:abstractNumId w:val="39"/>
  </w:num>
  <w:num w:numId="34">
    <w:abstractNumId w:val="13"/>
  </w:num>
  <w:num w:numId="35">
    <w:abstractNumId w:val="34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708"/>
  <w:hyphenationZone w:val="425"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62F72"/>
    <w:rsid w:val="000176B3"/>
    <w:rsid w:val="0007555D"/>
    <w:rsid w:val="0009716E"/>
    <w:rsid w:val="000D6CC4"/>
    <w:rsid w:val="00130CE6"/>
    <w:rsid w:val="001E00DE"/>
    <w:rsid w:val="001E4B5D"/>
    <w:rsid w:val="00262F72"/>
    <w:rsid w:val="0026705C"/>
    <w:rsid w:val="002759D7"/>
    <w:rsid w:val="00280A04"/>
    <w:rsid w:val="002A7351"/>
    <w:rsid w:val="002D2E66"/>
    <w:rsid w:val="002D44FA"/>
    <w:rsid w:val="002E3EC7"/>
    <w:rsid w:val="002F0E32"/>
    <w:rsid w:val="00324C9D"/>
    <w:rsid w:val="0035417E"/>
    <w:rsid w:val="00361616"/>
    <w:rsid w:val="00363E52"/>
    <w:rsid w:val="003667DC"/>
    <w:rsid w:val="00380CF5"/>
    <w:rsid w:val="003A5DE3"/>
    <w:rsid w:val="003A6302"/>
    <w:rsid w:val="003B79A3"/>
    <w:rsid w:val="003C5432"/>
    <w:rsid w:val="003C7AA7"/>
    <w:rsid w:val="003F3B2F"/>
    <w:rsid w:val="00431E66"/>
    <w:rsid w:val="00435C11"/>
    <w:rsid w:val="00440E99"/>
    <w:rsid w:val="00454030"/>
    <w:rsid w:val="004C3BE2"/>
    <w:rsid w:val="004E3472"/>
    <w:rsid w:val="005205ED"/>
    <w:rsid w:val="00534BED"/>
    <w:rsid w:val="005460DD"/>
    <w:rsid w:val="00580706"/>
    <w:rsid w:val="00581598"/>
    <w:rsid w:val="005A3D59"/>
    <w:rsid w:val="005B5F54"/>
    <w:rsid w:val="005C1700"/>
    <w:rsid w:val="005D410B"/>
    <w:rsid w:val="005D7DE8"/>
    <w:rsid w:val="005F5CD6"/>
    <w:rsid w:val="00626896"/>
    <w:rsid w:val="00654036"/>
    <w:rsid w:val="00674245"/>
    <w:rsid w:val="006D2841"/>
    <w:rsid w:val="006D3063"/>
    <w:rsid w:val="006D540B"/>
    <w:rsid w:val="007227B8"/>
    <w:rsid w:val="007356AD"/>
    <w:rsid w:val="00750E8E"/>
    <w:rsid w:val="00794179"/>
    <w:rsid w:val="007A50E4"/>
    <w:rsid w:val="007B3B52"/>
    <w:rsid w:val="007C43E2"/>
    <w:rsid w:val="007E1266"/>
    <w:rsid w:val="007F5CEB"/>
    <w:rsid w:val="008001B1"/>
    <w:rsid w:val="0086049A"/>
    <w:rsid w:val="00893663"/>
    <w:rsid w:val="008A4DA9"/>
    <w:rsid w:val="008C0275"/>
    <w:rsid w:val="008D22F5"/>
    <w:rsid w:val="008E2B73"/>
    <w:rsid w:val="008F523E"/>
    <w:rsid w:val="00923770"/>
    <w:rsid w:val="00962C7C"/>
    <w:rsid w:val="009B191A"/>
    <w:rsid w:val="009B676B"/>
    <w:rsid w:val="009D6CC7"/>
    <w:rsid w:val="009E1411"/>
    <w:rsid w:val="009E3B37"/>
    <w:rsid w:val="00A2087B"/>
    <w:rsid w:val="00A25F32"/>
    <w:rsid w:val="00A33FD3"/>
    <w:rsid w:val="00A4798C"/>
    <w:rsid w:val="00A5266F"/>
    <w:rsid w:val="00AE5566"/>
    <w:rsid w:val="00B02221"/>
    <w:rsid w:val="00B07855"/>
    <w:rsid w:val="00B117F8"/>
    <w:rsid w:val="00B154DE"/>
    <w:rsid w:val="00B208FF"/>
    <w:rsid w:val="00B4122C"/>
    <w:rsid w:val="00B642EF"/>
    <w:rsid w:val="00C20F72"/>
    <w:rsid w:val="00C97C0B"/>
    <w:rsid w:val="00CA148E"/>
    <w:rsid w:val="00CB4EA2"/>
    <w:rsid w:val="00CE60C1"/>
    <w:rsid w:val="00CF15BF"/>
    <w:rsid w:val="00D0540B"/>
    <w:rsid w:val="00D15081"/>
    <w:rsid w:val="00D539B6"/>
    <w:rsid w:val="00D5575F"/>
    <w:rsid w:val="00D843C4"/>
    <w:rsid w:val="00DA0FFC"/>
    <w:rsid w:val="00DD27D3"/>
    <w:rsid w:val="00E23743"/>
    <w:rsid w:val="00E3329C"/>
    <w:rsid w:val="00E47927"/>
    <w:rsid w:val="00E54EF7"/>
    <w:rsid w:val="00E6545E"/>
    <w:rsid w:val="00EA1A98"/>
    <w:rsid w:val="00EC344A"/>
    <w:rsid w:val="00F13C33"/>
    <w:rsid w:val="00F1411E"/>
    <w:rsid w:val="00F5043F"/>
    <w:rsid w:val="00F53C13"/>
    <w:rsid w:val="00F57B4B"/>
    <w:rsid w:val="00F82832"/>
    <w:rsid w:val="00FB5FBC"/>
    <w:rsid w:val="00FB763D"/>
    <w:rsid w:val="00FE7B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B676B"/>
    <w:rPr>
      <w:sz w:val="24"/>
      <w:szCs w:val="24"/>
    </w:rPr>
  </w:style>
  <w:style w:type="paragraph" w:styleId="Nadpis1">
    <w:name w:val="heading 1"/>
    <w:basedOn w:val="Normlny"/>
    <w:next w:val="Normlny"/>
    <w:qFormat/>
    <w:rsid w:val="009B676B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9B676B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9B676B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9B676B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9B676B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9B676B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9B676B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9B676B"/>
  </w:style>
  <w:style w:type="paragraph" w:styleId="Pta">
    <w:name w:val="footer"/>
    <w:basedOn w:val="Normlny"/>
    <w:rsid w:val="009B676B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9B676B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9B676B"/>
  </w:style>
  <w:style w:type="character" w:styleId="Odkaznakomentr">
    <w:name w:val="annotation reference"/>
    <w:basedOn w:val="Predvolenpsmoodseku"/>
    <w:rsid w:val="0065403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65403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654036"/>
  </w:style>
  <w:style w:type="paragraph" w:styleId="Predmetkomentra">
    <w:name w:val="annotation subject"/>
    <w:basedOn w:val="Textkomentra"/>
    <w:next w:val="Textkomentra"/>
    <w:link w:val="PredmetkomentraChar"/>
    <w:rsid w:val="0065403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654036"/>
    <w:rPr>
      <w:b/>
      <w:bCs/>
    </w:rPr>
  </w:style>
  <w:style w:type="paragraph" w:styleId="Textbubliny">
    <w:name w:val="Balloon Text"/>
    <w:basedOn w:val="Normlny"/>
    <w:link w:val="TextbublinyChar"/>
    <w:rsid w:val="006540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54036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3A5DE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3A5DE3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3A5DE3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3A5DE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footer" Target="footer2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header" Target="header2.xml"/><Relationship Id="rId45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Relationship Id="rId43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6</Pages>
  <Words>686</Words>
  <Characters>4706</Characters>
  <Application>Microsoft Office Word</Application>
  <DocSecurity>0</DocSecurity>
  <Lines>39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UTILIS</Company>
  <LinksUpToDate>false</LinksUpToDate>
  <CharactersWithSpaces>5382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Zuzana Merklová</cp:lastModifiedBy>
  <cp:revision>6</cp:revision>
  <cp:lastPrinted>2013-03-29T22:14:00Z</cp:lastPrinted>
  <dcterms:created xsi:type="dcterms:W3CDTF">2014-12-29T19:57:00Z</dcterms:created>
  <dcterms:modified xsi:type="dcterms:W3CDTF">2014-12-29T20:26:00Z</dcterms:modified>
</cp:coreProperties>
</file>