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DA6" w:rsidRPr="0006478F" w:rsidRDefault="00426F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06478F">
        <w:rPr>
          <w:rFonts w:ascii="Arial" w:hAnsi="Arial" w:cs="Arial"/>
          <w:b/>
          <w:bCs/>
          <w:sz w:val="28"/>
          <w:szCs w:val="28"/>
        </w:rPr>
        <w:t>POZNÁMKY</w:t>
      </w:r>
      <w:r w:rsidR="0006478F" w:rsidRPr="0006478F">
        <w:rPr>
          <w:rFonts w:ascii="Arial" w:hAnsi="Arial" w:cs="Arial"/>
          <w:b/>
          <w:bCs/>
          <w:sz w:val="28"/>
          <w:szCs w:val="28"/>
        </w:rPr>
        <w:t xml:space="preserve"> K ÚČTOVNEJ ZÁVIERKE</w:t>
      </w:r>
    </w:p>
    <w:p w:rsidR="00B50DA6" w:rsidRPr="0006478F" w:rsidRDefault="00426F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06478F">
        <w:rPr>
          <w:rFonts w:ascii="Arial" w:hAnsi="Arial" w:cs="Arial"/>
          <w:sz w:val="28"/>
          <w:szCs w:val="28"/>
        </w:rPr>
        <w:t xml:space="preserve"> </w:t>
      </w:r>
    </w:p>
    <w:p w:rsidR="00B50DA6" w:rsidRPr="0006478F" w:rsidRDefault="000647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06478F">
        <w:rPr>
          <w:rFonts w:ascii="Arial" w:hAnsi="Arial" w:cs="Arial"/>
          <w:b/>
          <w:bCs/>
          <w:sz w:val="28"/>
          <w:szCs w:val="28"/>
        </w:rPr>
        <w:t xml:space="preserve">zostavenej </w:t>
      </w:r>
      <w:r w:rsidR="00426F89" w:rsidRPr="0006478F">
        <w:rPr>
          <w:rFonts w:ascii="Arial" w:hAnsi="Arial" w:cs="Arial"/>
          <w:b/>
          <w:bCs/>
          <w:sz w:val="28"/>
          <w:szCs w:val="28"/>
        </w:rPr>
        <w:t>k</w:t>
      </w:r>
      <w:r w:rsidR="00DF0809">
        <w:rPr>
          <w:rFonts w:ascii="Arial" w:hAnsi="Arial" w:cs="Arial"/>
          <w:b/>
          <w:bCs/>
          <w:sz w:val="28"/>
          <w:szCs w:val="28"/>
        </w:rPr>
        <w:t> 30.6.201</w:t>
      </w:r>
      <w:r w:rsidR="00E63B54">
        <w:rPr>
          <w:rFonts w:ascii="Arial" w:hAnsi="Arial" w:cs="Arial"/>
          <w:b/>
          <w:bCs/>
          <w:sz w:val="28"/>
          <w:szCs w:val="28"/>
        </w:rPr>
        <w:t>4</w:t>
      </w:r>
      <w:r w:rsidR="00426F89" w:rsidRPr="0006478F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B50DA6" w:rsidRPr="0006478F" w:rsidRDefault="00426F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06478F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06478F" w:rsidRDefault="00426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:rsidR="0006478F" w:rsidRDefault="0006478F" w:rsidP="008B696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478F">
        <w:rPr>
          <w:rFonts w:ascii="Arial" w:hAnsi="Arial" w:cs="Arial"/>
          <w:sz w:val="20"/>
          <w:szCs w:val="20"/>
        </w:rPr>
        <w:t>Tieto poznámky sú zostavené podľa Opatrenia MFSR č.4455/2003-92 v znení neskorších opatrení tak, aby informácie v nich uvedené boli užitočné, významné, zrozumiteľné, porovnateľné a spoľahlivé. Všetky peňažné údaje sú uvedené v celých eurách. Kvôli prehľadnosti a porovnateľnosti sú odseky číslované podľa hore uvedeného opatrenia a časti, pre ktoré účtovná jednotka nemá náplň, nie sú uvedené.</w:t>
      </w:r>
      <w:r w:rsidR="008B696F">
        <w:rPr>
          <w:rFonts w:ascii="Arial" w:hAnsi="Arial" w:cs="Arial"/>
          <w:sz w:val="20"/>
          <w:szCs w:val="20"/>
        </w:rPr>
        <w:t xml:space="preserve"> BO je označenie pre údaje za bežné účtovné obdobie, PO je označenie pre údaje za bezprostredne predchádzajúce účtovné obdobie.</w:t>
      </w:r>
      <w:r w:rsidR="00221457">
        <w:rPr>
          <w:rFonts w:ascii="Arial" w:hAnsi="Arial" w:cs="Arial"/>
          <w:sz w:val="20"/>
          <w:szCs w:val="20"/>
        </w:rPr>
        <w:t xml:space="preserve"> Hladina významnosti bola stanovená na 1% z celkových </w:t>
      </w:r>
      <w:r w:rsidR="00FE05DA">
        <w:rPr>
          <w:rFonts w:ascii="Arial" w:hAnsi="Arial" w:cs="Arial"/>
          <w:sz w:val="20"/>
          <w:szCs w:val="20"/>
        </w:rPr>
        <w:t xml:space="preserve">aktív, t.j. </w:t>
      </w:r>
      <w:r w:rsidR="00E63B54">
        <w:rPr>
          <w:rFonts w:ascii="Arial" w:hAnsi="Arial" w:cs="Arial"/>
          <w:sz w:val="20"/>
          <w:szCs w:val="20"/>
        </w:rPr>
        <w:t>1.1</w:t>
      </w:r>
      <w:r w:rsidR="00FE05DA">
        <w:rPr>
          <w:rFonts w:ascii="Arial" w:hAnsi="Arial" w:cs="Arial"/>
          <w:sz w:val="20"/>
          <w:szCs w:val="20"/>
        </w:rPr>
        <w:t xml:space="preserve">00€ a 1% z celkových výnosov, t.j. </w:t>
      </w:r>
      <w:r w:rsidR="0062693C">
        <w:rPr>
          <w:rFonts w:ascii="Arial" w:hAnsi="Arial" w:cs="Arial"/>
          <w:sz w:val="20"/>
          <w:szCs w:val="20"/>
        </w:rPr>
        <w:t>2.</w:t>
      </w:r>
      <w:r w:rsidR="00E63B54">
        <w:rPr>
          <w:rFonts w:ascii="Arial" w:hAnsi="Arial" w:cs="Arial"/>
          <w:sz w:val="20"/>
          <w:szCs w:val="20"/>
        </w:rPr>
        <w:t>5</w:t>
      </w:r>
      <w:r w:rsidR="00291F28">
        <w:rPr>
          <w:rFonts w:ascii="Arial" w:hAnsi="Arial" w:cs="Arial"/>
          <w:sz w:val="20"/>
          <w:szCs w:val="20"/>
        </w:rPr>
        <w:t>00</w:t>
      </w:r>
      <w:r w:rsidR="00FE05DA">
        <w:rPr>
          <w:rFonts w:ascii="Arial" w:hAnsi="Arial" w:cs="Arial"/>
          <w:sz w:val="20"/>
          <w:szCs w:val="20"/>
        </w:rPr>
        <w:t>€</w:t>
      </w:r>
    </w:p>
    <w:p w:rsidR="008B696F" w:rsidRDefault="008B696F" w:rsidP="008B696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8B696F" w:rsidRPr="0006478F" w:rsidRDefault="008B696F" w:rsidP="008B696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B50DA6" w:rsidRPr="008B696F" w:rsidRDefault="00426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B696F">
        <w:rPr>
          <w:rFonts w:ascii="Arial" w:hAnsi="Arial" w:cs="Arial"/>
          <w:b/>
          <w:sz w:val="20"/>
          <w:szCs w:val="20"/>
        </w:rPr>
        <w:t xml:space="preserve">A. </w:t>
      </w:r>
      <w:r w:rsidR="008B696F" w:rsidRPr="008B696F">
        <w:rPr>
          <w:rFonts w:ascii="Arial" w:hAnsi="Arial" w:cs="Arial"/>
          <w:b/>
          <w:sz w:val="20"/>
          <w:szCs w:val="20"/>
        </w:rPr>
        <w:t>I</w:t>
      </w:r>
      <w:r w:rsidRPr="008B696F">
        <w:rPr>
          <w:rFonts w:ascii="Arial" w:hAnsi="Arial" w:cs="Arial"/>
          <w:b/>
          <w:sz w:val="20"/>
          <w:szCs w:val="20"/>
        </w:rPr>
        <w:t xml:space="preserve">nformácie o účtovnej jednotke: </w:t>
      </w:r>
    </w:p>
    <w:p w:rsidR="00B50DA6" w:rsidRPr="0006478F" w:rsidRDefault="00426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478F">
        <w:rPr>
          <w:rFonts w:ascii="Arial" w:hAnsi="Arial" w:cs="Arial"/>
          <w:sz w:val="20"/>
          <w:szCs w:val="20"/>
        </w:rPr>
        <w:t xml:space="preserve"> </w:t>
      </w:r>
    </w:p>
    <w:p w:rsidR="00B50DA6" w:rsidRDefault="00426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478F">
        <w:rPr>
          <w:rFonts w:ascii="Arial" w:hAnsi="Arial" w:cs="Arial"/>
          <w:sz w:val="20"/>
          <w:szCs w:val="20"/>
        </w:rPr>
        <w:t>a) obchodné meno a sídlo účtovnej jednotky, dátum j</w:t>
      </w:r>
      <w:r w:rsidR="008B696F">
        <w:rPr>
          <w:rFonts w:ascii="Arial" w:hAnsi="Arial" w:cs="Arial"/>
          <w:sz w:val="20"/>
          <w:szCs w:val="20"/>
        </w:rPr>
        <w:t>ej založenia a dátum jej vzniku:</w:t>
      </w:r>
    </w:p>
    <w:p w:rsidR="002653F5" w:rsidRDefault="002653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8B696F" w:rsidRPr="008B696F" w:rsidRDefault="008B69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8B696F">
        <w:rPr>
          <w:rFonts w:ascii="Arial" w:hAnsi="Arial" w:cs="Arial"/>
          <w:i/>
          <w:sz w:val="20"/>
          <w:szCs w:val="20"/>
        </w:rPr>
        <w:tab/>
        <w:t xml:space="preserve">RENAUDIT </w:t>
      </w:r>
      <w:r w:rsidR="0062693C">
        <w:rPr>
          <w:rFonts w:ascii="Arial" w:hAnsi="Arial" w:cs="Arial"/>
          <w:i/>
          <w:sz w:val="20"/>
          <w:szCs w:val="20"/>
        </w:rPr>
        <w:t xml:space="preserve">TAX </w:t>
      </w:r>
      <w:proofErr w:type="spellStart"/>
      <w:r w:rsidR="0062693C">
        <w:rPr>
          <w:rFonts w:ascii="Arial" w:hAnsi="Arial" w:cs="Arial"/>
          <w:i/>
          <w:sz w:val="20"/>
          <w:szCs w:val="20"/>
        </w:rPr>
        <w:t>k.</w:t>
      </w:r>
      <w:r w:rsidR="006A30AE">
        <w:rPr>
          <w:rFonts w:ascii="Arial" w:hAnsi="Arial" w:cs="Arial"/>
          <w:i/>
          <w:sz w:val="20"/>
          <w:szCs w:val="20"/>
        </w:rPr>
        <w:t>s</w:t>
      </w:r>
      <w:proofErr w:type="spellEnd"/>
      <w:r w:rsidR="006A30AE">
        <w:rPr>
          <w:rFonts w:ascii="Arial" w:hAnsi="Arial" w:cs="Arial"/>
          <w:i/>
          <w:sz w:val="20"/>
          <w:szCs w:val="20"/>
        </w:rPr>
        <w:t>.</w:t>
      </w:r>
      <w:r w:rsidRPr="008B696F">
        <w:rPr>
          <w:rFonts w:ascii="Arial" w:hAnsi="Arial" w:cs="Arial"/>
          <w:i/>
          <w:sz w:val="20"/>
          <w:szCs w:val="20"/>
        </w:rPr>
        <w:t>, Vajanského 3, 949 01 Nitra</w:t>
      </w:r>
    </w:p>
    <w:p w:rsidR="008B696F" w:rsidRPr="008B696F" w:rsidRDefault="008B69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8B696F">
        <w:rPr>
          <w:rFonts w:ascii="Arial" w:hAnsi="Arial" w:cs="Arial"/>
          <w:i/>
          <w:sz w:val="20"/>
          <w:szCs w:val="20"/>
        </w:rPr>
        <w:tab/>
        <w:t xml:space="preserve">Dátum založenia: </w:t>
      </w:r>
      <w:r w:rsidR="0062693C">
        <w:rPr>
          <w:rFonts w:ascii="Arial" w:hAnsi="Arial" w:cs="Arial"/>
          <w:i/>
          <w:sz w:val="20"/>
          <w:szCs w:val="20"/>
        </w:rPr>
        <w:t>24.5.2004</w:t>
      </w:r>
    </w:p>
    <w:p w:rsidR="008B696F" w:rsidRPr="008B696F" w:rsidRDefault="006A30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  <w:t xml:space="preserve">Dátum vzniku: </w:t>
      </w:r>
      <w:r w:rsidR="0062693C">
        <w:rPr>
          <w:rFonts w:ascii="Arial" w:hAnsi="Arial" w:cs="Arial"/>
          <w:i/>
          <w:sz w:val="20"/>
          <w:szCs w:val="20"/>
        </w:rPr>
        <w:t>25.6.2004</w:t>
      </w:r>
      <w:r w:rsidR="008B696F" w:rsidRPr="008B696F">
        <w:rPr>
          <w:rFonts w:ascii="Arial" w:hAnsi="Arial" w:cs="Arial"/>
          <w:i/>
          <w:sz w:val="20"/>
          <w:szCs w:val="20"/>
        </w:rPr>
        <w:tab/>
      </w:r>
      <w:r w:rsidR="008B696F" w:rsidRPr="008B696F">
        <w:rPr>
          <w:rFonts w:ascii="Arial" w:hAnsi="Arial" w:cs="Arial"/>
          <w:i/>
          <w:sz w:val="20"/>
          <w:szCs w:val="20"/>
        </w:rPr>
        <w:tab/>
      </w:r>
    </w:p>
    <w:p w:rsidR="00B50DA6" w:rsidRPr="0006478F" w:rsidRDefault="00426F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6478F">
        <w:rPr>
          <w:rFonts w:ascii="Arial" w:hAnsi="Arial" w:cs="Arial"/>
          <w:sz w:val="20"/>
          <w:szCs w:val="20"/>
        </w:rPr>
        <w:t xml:space="preserve"> </w:t>
      </w:r>
    </w:p>
    <w:p w:rsidR="00B50DA6" w:rsidRPr="0006478F" w:rsidRDefault="00426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478F">
        <w:rPr>
          <w:rFonts w:ascii="Arial" w:hAnsi="Arial" w:cs="Arial"/>
          <w:sz w:val="20"/>
          <w:szCs w:val="20"/>
        </w:rPr>
        <w:t>b) opis hospodárskej činnosti účtovnej jednotky</w:t>
      </w:r>
      <w:r w:rsidR="008B696F">
        <w:rPr>
          <w:rFonts w:ascii="Arial" w:hAnsi="Arial" w:cs="Arial"/>
          <w:sz w:val="20"/>
          <w:szCs w:val="20"/>
        </w:rPr>
        <w:t>:</w:t>
      </w:r>
      <w:r w:rsidRPr="0006478F">
        <w:rPr>
          <w:rFonts w:ascii="Arial" w:hAnsi="Arial" w:cs="Arial"/>
          <w:sz w:val="20"/>
          <w:szCs w:val="20"/>
        </w:rPr>
        <w:t xml:space="preserve"> </w:t>
      </w:r>
    </w:p>
    <w:p w:rsidR="002653F5" w:rsidRDefault="002653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B50DA6" w:rsidRPr="008B696F" w:rsidRDefault="008B69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8B696F">
        <w:rPr>
          <w:rFonts w:ascii="Arial" w:hAnsi="Arial" w:cs="Arial"/>
          <w:i/>
          <w:sz w:val="20"/>
          <w:szCs w:val="20"/>
        </w:rPr>
        <w:tab/>
      </w:r>
      <w:r w:rsidR="0062693C">
        <w:rPr>
          <w:rFonts w:ascii="Arial" w:hAnsi="Arial" w:cs="Arial"/>
          <w:i/>
          <w:sz w:val="20"/>
          <w:szCs w:val="20"/>
        </w:rPr>
        <w:t>účtovnícke</w:t>
      </w:r>
      <w:r w:rsidR="007B76D7">
        <w:rPr>
          <w:rFonts w:ascii="Arial" w:hAnsi="Arial" w:cs="Arial"/>
          <w:i/>
          <w:sz w:val="20"/>
          <w:szCs w:val="20"/>
        </w:rPr>
        <w:t xml:space="preserve"> č</w:t>
      </w:r>
      <w:r w:rsidRPr="008B696F">
        <w:rPr>
          <w:rFonts w:ascii="Arial" w:hAnsi="Arial" w:cs="Arial"/>
          <w:i/>
          <w:sz w:val="20"/>
          <w:szCs w:val="20"/>
        </w:rPr>
        <w:t>innos</w:t>
      </w:r>
      <w:r w:rsidR="0062693C">
        <w:rPr>
          <w:rFonts w:ascii="Arial" w:hAnsi="Arial" w:cs="Arial"/>
          <w:i/>
          <w:sz w:val="20"/>
          <w:szCs w:val="20"/>
        </w:rPr>
        <w:t>ti, daňové poradenstvo</w:t>
      </w:r>
      <w:r w:rsidRPr="008B696F">
        <w:rPr>
          <w:rFonts w:ascii="Arial" w:hAnsi="Arial" w:cs="Arial"/>
          <w:i/>
          <w:sz w:val="20"/>
          <w:szCs w:val="20"/>
        </w:rPr>
        <w:tab/>
      </w:r>
      <w:r w:rsidRPr="008B696F">
        <w:rPr>
          <w:rFonts w:ascii="Arial" w:hAnsi="Arial" w:cs="Arial"/>
          <w:i/>
          <w:sz w:val="20"/>
          <w:szCs w:val="20"/>
        </w:rPr>
        <w:tab/>
      </w:r>
      <w:r w:rsidR="00426F89" w:rsidRPr="008B696F">
        <w:rPr>
          <w:rFonts w:ascii="Arial" w:hAnsi="Arial" w:cs="Arial"/>
          <w:i/>
          <w:sz w:val="20"/>
          <w:szCs w:val="20"/>
        </w:rPr>
        <w:t xml:space="preserve"> </w:t>
      </w:r>
    </w:p>
    <w:p w:rsidR="008B696F" w:rsidRDefault="008B69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B68CE" w:rsidRPr="0006478F" w:rsidRDefault="001B68CE" w:rsidP="001B68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478F">
        <w:rPr>
          <w:rFonts w:ascii="Arial" w:hAnsi="Arial" w:cs="Arial"/>
          <w:sz w:val="20"/>
          <w:szCs w:val="20"/>
        </w:rPr>
        <w:t xml:space="preserve">c) </w:t>
      </w:r>
      <w:r>
        <w:rPr>
          <w:rFonts w:ascii="Arial" w:hAnsi="Arial" w:cs="Arial"/>
          <w:sz w:val="20"/>
          <w:szCs w:val="20"/>
        </w:rPr>
        <w:t xml:space="preserve">priemerný prepočítaný počet zamestnancov účtovnej jednotky počas účtovného obdobia, </w:t>
      </w:r>
      <w:r w:rsidRPr="0006478F">
        <w:rPr>
          <w:rFonts w:ascii="Arial" w:hAnsi="Arial" w:cs="Arial"/>
          <w:sz w:val="20"/>
          <w:szCs w:val="20"/>
        </w:rPr>
        <w:t>počet zamestnancov účtovnej jednotky ku dňu, ku ktorému sa zostavuje účtovná závierka</w:t>
      </w:r>
      <w:r>
        <w:rPr>
          <w:rFonts w:ascii="Arial" w:hAnsi="Arial" w:cs="Arial"/>
          <w:sz w:val="20"/>
          <w:szCs w:val="20"/>
        </w:rPr>
        <w:t>,</w:t>
      </w:r>
      <w:r w:rsidRPr="0006478F">
        <w:rPr>
          <w:rFonts w:ascii="Arial" w:hAnsi="Arial" w:cs="Arial"/>
          <w:sz w:val="20"/>
          <w:szCs w:val="20"/>
        </w:rPr>
        <w:t xml:space="preserve"> z toho počet vedúcich zamestnancov</w:t>
      </w:r>
      <w:r>
        <w:rPr>
          <w:rFonts w:ascii="Arial" w:hAnsi="Arial" w:cs="Arial"/>
          <w:sz w:val="20"/>
          <w:szCs w:val="20"/>
        </w:rPr>
        <w:t>:</w:t>
      </w:r>
      <w:r w:rsidRPr="0006478F">
        <w:rPr>
          <w:rFonts w:ascii="Arial" w:hAnsi="Arial" w:cs="Arial"/>
          <w:sz w:val="20"/>
          <w:szCs w:val="20"/>
        </w:rPr>
        <w:t xml:space="preserve"> </w:t>
      </w:r>
    </w:p>
    <w:tbl>
      <w:tblPr>
        <w:tblW w:w="9244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72"/>
        <w:gridCol w:w="2479"/>
        <w:gridCol w:w="2693"/>
      </w:tblGrid>
      <w:tr w:rsidR="001B68CE" w:rsidRPr="009607B3" w:rsidTr="00FF48B5">
        <w:trPr>
          <w:jc w:val="center"/>
        </w:trPr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68CE" w:rsidRPr="009607B3" w:rsidRDefault="001B68CE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9607B3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68CE" w:rsidRPr="009607B3" w:rsidRDefault="001B68CE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9607B3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68CE" w:rsidRPr="009607B3" w:rsidRDefault="001B68CE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9607B3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E63B54" w:rsidRPr="009607B3" w:rsidTr="00FF48B5">
        <w:trPr>
          <w:trHeight w:val="240"/>
          <w:jc w:val="center"/>
        </w:trPr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9607B3" w:rsidRDefault="00E63B54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9607B3">
              <w:rPr>
                <w:rFonts w:ascii="Arial" w:hAnsi="Arial" w:cs="Arial"/>
                <w:sz w:val="16"/>
                <w:szCs w:val="16"/>
                <w:lang w:val="x-none"/>
              </w:rPr>
              <w:t>Priemerný prepočítaný počet zamestnancov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9607B3" w:rsidRDefault="00E63B54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9607B3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E63B54" w:rsidRPr="009607B3" w:rsidTr="00FF48B5">
        <w:trPr>
          <w:trHeight w:val="285"/>
          <w:jc w:val="center"/>
        </w:trPr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9607B3" w:rsidRDefault="00E63B54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9607B3">
              <w:rPr>
                <w:rFonts w:ascii="Arial" w:hAnsi="Arial" w:cs="Arial"/>
                <w:sz w:val="16"/>
                <w:szCs w:val="16"/>
                <w:lang w:val="x-none"/>
              </w:rPr>
              <w:t>Stav zamestnancov ku dňu, ku ktorému sa zostavuje účtovná závierka, z toho: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9607B3" w:rsidRDefault="00E63B54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9607B3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E63B54" w:rsidRPr="009607B3" w:rsidTr="00FF48B5">
        <w:trPr>
          <w:trHeight w:val="285"/>
          <w:jc w:val="center"/>
        </w:trPr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9607B3" w:rsidRDefault="00E63B54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9607B3">
              <w:rPr>
                <w:rFonts w:ascii="Arial" w:hAnsi="Arial" w:cs="Arial"/>
                <w:sz w:val="16"/>
                <w:szCs w:val="16"/>
                <w:lang w:val="x-none"/>
              </w:rPr>
              <w:t>počet vedúcich zamestnancov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9607B3" w:rsidRDefault="00E63B54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9607B3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</w:tbl>
    <w:p w:rsidR="001B68CE" w:rsidRPr="0006478F" w:rsidRDefault="001B68C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50DA6" w:rsidRPr="0006478F" w:rsidRDefault="00426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478F">
        <w:rPr>
          <w:rFonts w:ascii="Arial" w:hAnsi="Arial" w:cs="Arial"/>
          <w:sz w:val="20"/>
          <w:szCs w:val="20"/>
        </w:rPr>
        <w:t>e) právny dôvod na zostavenie účtovnej závierky</w:t>
      </w:r>
      <w:r w:rsidR="008B696F">
        <w:rPr>
          <w:rFonts w:ascii="Arial" w:hAnsi="Arial" w:cs="Arial"/>
          <w:sz w:val="20"/>
          <w:szCs w:val="20"/>
        </w:rPr>
        <w:t>:</w:t>
      </w:r>
      <w:r w:rsidRPr="0006478F">
        <w:rPr>
          <w:rFonts w:ascii="Arial" w:hAnsi="Arial" w:cs="Arial"/>
          <w:sz w:val="20"/>
          <w:szCs w:val="20"/>
        </w:rPr>
        <w:t xml:space="preserve"> </w:t>
      </w:r>
    </w:p>
    <w:p w:rsidR="002653F5" w:rsidRDefault="002653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B50DA6" w:rsidRPr="008B696F" w:rsidRDefault="00426F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8B696F">
        <w:rPr>
          <w:rFonts w:ascii="Arial" w:hAnsi="Arial" w:cs="Arial"/>
          <w:i/>
          <w:sz w:val="20"/>
          <w:szCs w:val="20"/>
        </w:rPr>
        <w:t xml:space="preserve"> </w:t>
      </w:r>
      <w:r w:rsidR="008B696F" w:rsidRPr="008B696F">
        <w:rPr>
          <w:rFonts w:ascii="Arial" w:hAnsi="Arial" w:cs="Arial"/>
          <w:i/>
          <w:sz w:val="20"/>
          <w:szCs w:val="20"/>
        </w:rPr>
        <w:tab/>
        <w:t>riadna účtovná závierka ku koncu účtovného obdobia</w:t>
      </w:r>
    </w:p>
    <w:p w:rsidR="008B696F" w:rsidRPr="0006478F" w:rsidRDefault="008B69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50DA6" w:rsidRPr="0006478F" w:rsidRDefault="00426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478F">
        <w:rPr>
          <w:rFonts w:ascii="Arial" w:hAnsi="Arial" w:cs="Arial"/>
          <w:sz w:val="20"/>
          <w:szCs w:val="20"/>
        </w:rPr>
        <w:t>f) dátum schválenia účtovnej závierky za bezprostredne predchádzajúce účtovné obdobie príslušným orgánom účtovnej jednotky</w:t>
      </w:r>
      <w:r w:rsidR="008B696F">
        <w:rPr>
          <w:rFonts w:ascii="Arial" w:hAnsi="Arial" w:cs="Arial"/>
          <w:sz w:val="20"/>
          <w:szCs w:val="20"/>
        </w:rPr>
        <w:t>:</w:t>
      </w:r>
      <w:r w:rsidRPr="0006478F">
        <w:rPr>
          <w:rFonts w:ascii="Arial" w:hAnsi="Arial" w:cs="Arial"/>
          <w:sz w:val="20"/>
          <w:szCs w:val="20"/>
        </w:rPr>
        <w:t xml:space="preserve"> </w:t>
      </w:r>
    </w:p>
    <w:p w:rsidR="002653F5" w:rsidRDefault="002653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B50DA6" w:rsidRPr="008B696F" w:rsidRDefault="008B69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8B696F">
        <w:rPr>
          <w:rFonts w:ascii="Arial" w:hAnsi="Arial" w:cs="Arial"/>
          <w:i/>
          <w:sz w:val="20"/>
          <w:szCs w:val="20"/>
        </w:rPr>
        <w:tab/>
      </w:r>
      <w:r w:rsidR="00DF0809">
        <w:rPr>
          <w:rFonts w:ascii="Arial" w:hAnsi="Arial" w:cs="Arial"/>
          <w:i/>
          <w:sz w:val="20"/>
          <w:szCs w:val="20"/>
        </w:rPr>
        <w:t>3</w:t>
      </w:r>
      <w:r w:rsidR="00E63B54">
        <w:rPr>
          <w:rFonts w:ascii="Arial" w:hAnsi="Arial" w:cs="Arial"/>
          <w:i/>
          <w:sz w:val="20"/>
          <w:szCs w:val="20"/>
        </w:rPr>
        <w:t>0</w:t>
      </w:r>
      <w:r w:rsidRPr="008B696F">
        <w:rPr>
          <w:rFonts w:ascii="Arial" w:hAnsi="Arial" w:cs="Arial"/>
          <w:i/>
          <w:sz w:val="20"/>
          <w:szCs w:val="20"/>
        </w:rPr>
        <w:t>.12.201</w:t>
      </w:r>
      <w:r w:rsidR="00E63B54">
        <w:rPr>
          <w:rFonts w:ascii="Arial" w:hAnsi="Arial" w:cs="Arial"/>
          <w:i/>
          <w:sz w:val="20"/>
          <w:szCs w:val="20"/>
        </w:rPr>
        <w:t>3</w:t>
      </w:r>
      <w:r w:rsidR="00426F89" w:rsidRPr="008B696F">
        <w:rPr>
          <w:rFonts w:ascii="Arial" w:hAnsi="Arial" w:cs="Arial"/>
          <w:i/>
          <w:sz w:val="20"/>
          <w:szCs w:val="20"/>
        </w:rPr>
        <w:t xml:space="preserve"> </w:t>
      </w:r>
    </w:p>
    <w:p w:rsidR="008B696F" w:rsidRPr="0006478F" w:rsidRDefault="008B69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147E0" w:rsidRDefault="00A147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B50DA6" w:rsidRPr="00E304BF" w:rsidRDefault="00426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304BF">
        <w:rPr>
          <w:rFonts w:ascii="Arial" w:hAnsi="Arial" w:cs="Arial"/>
          <w:b/>
          <w:sz w:val="20"/>
          <w:szCs w:val="20"/>
        </w:rPr>
        <w:t xml:space="preserve">E. </w:t>
      </w:r>
      <w:r w:rsidR="00A06E60">
        <w:rPr>
          <w:rFonts w:ascii="Arial" w:hAnsi="Arial" w:cs="Arial"/>
          <w:b/>
          <w:sz w:val="20"/>
          <w:szCs w:val="20"/>
        </w:rPr>
        <w:t>Informácie</w:t>
      </w:r>
      <w:r w:rsidRPr="00E304BF">
        <w:rPr>
          <w:rFonts w:ascii="Arial" w:hAnsi="Arial" w:cs="Arial"/>
          <w:b/>
          <w:sz w:val="20"/>
          <w:szCs w:val="20"/>
        </w:rPr>
        <w:t xml:space="preserve"> o použitých účtovných zásadách a účtovných metódach</w:t>
      </w:r>
      <w:r w:rsidR="00A06E60">
        <w:rPr>
          <w:rFonts w:ascii="Arial" w:hAnsi="Arial" w:cs="Arial"/>
          <w:b/>
          <w:sz w:val="20"/>
          <w:szCs w:val="20"/>
        </w:rPr>
        <w:t xml:space="preserve"> o</w:t>
      </w:r>
      <w:r w:rsidR="00E304BF" w:rsidRPr="00E304BF">
        <w:rPr>
          <w:rFonts w:ascii="Arial" w:hAnsi="Arial" w:cs="Arial"/>
          <w:b/>
          <w:sz w:val="20"/>
          <w:szCs w:val="20"/>
        </w:rPr>
        <w:t>:</w:t>
      </w:r>
      <w:r w:rsidRPr="00E304BF">
        <w:rPr>
          <w:rFonts w:ascii="Arial" w:hAnsi="Arial" w:cs="Arial"/>
          <w:b/>
          <w:sz w:val="20"/>
          <w:szCs w:val="20"/>
        </w:rPr>
        <w:t xml:space="preserve"> </w:t>
      </w:r>
    </w:p>
    <w:p w:rsidR="00B50DA6" w:rsidRPr="0006478F" w:rsidRDefault="00426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478F">
        <w:rPr>
          <w:rFonts w:ascii="Arial" w:hAnsi="Arial" w:cs="Arial"/>
          <w:sz w:val="20"/>
          <w:szCs w:val="20"/>
        </w:rPr>
        <w:t xml:space="preserve"> </w:t>
      </w:r>
    </w:p>
    <w:p w:rsidR="00B50DA6" w:rsidRPr="0006478F" w:rsidRDefault="00426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478F">
        <w:rPr>
          <w:rFonts w:ascii="Arial" w:hAnsi="Arial" w:cs="Arial"/>
          <w:sz w:val="20"/>
          <w:szCs w:val="20"/>
        </w:rPr>
        <w:t>a) splnení predpokladu, že účtovná jednotka bude nepretržite pokračovať vo svojej činnosti</w:t>
      </w:r>
      <w:r w:rsidR="00E304BF">
        <w:rPr>
          <w:rFonts w:ascii="Arial" w:hAnsi="Arial" w:cs="Arial"/>
          <w:sz w:val="20"/>
          <w:szCs w:val="20"/>
        </w:rPr>
        <w:t>:</w:t>
      </w:r>
      <w:r w:rsidRPr="0006478F">
        <w:rPr>
          <w:rFonts w:ascii="Arial" w:hAnsi="Arial" w:cs="Arial"/>
          <w:sz w:val="20"/>
          <w:szCs w:val="20"/>
        </w:rPr>
        <w:t xml:space="preserve"> </w:t>
      </w:r>
    </w:p>
    <w:p w:rsidR="00E304BF" w:rsidRDefault="00E304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50DA6" w:rsidRPr="00E304BF" w:rsidRDefault="00E304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E304BF">
        <w:rPr>
          <w:rFonts w:ascii="Arial" w:hAnsi="Arial" w:cs="Arial"/>
          <w:i/>
          <w:sz w:val="20"/>
          <w:szCs w:val="20"/>
        </w:rPr>
        <w:tab/>
        <w:t>účtovná jednotka bude nepretržite pokračovať vo svojej činnosti</w:t>
      </w:r>
      <w:r w:rsidR="00426F89" w:rsidRPr="00E304BF">
        <w:rPr>
          <w:rFonts w:ascii="Arial" w:hAnsi="Arial" w:cs="Arial"/>
          <w:i/>
          <w:sz w:val="20"/>
          <w:szCs w:val="20"/>
        </w:rPr>
        <w:t xml:space="preserve"> </w:t>
      </w:r>
    </w:p>
    <w:p w:rsidR="00E304BF" w:rsidRPr="0006478F" w:rsidRDefault="00E304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50DA6" w:rsidRPr="0006478F" w:rsidRDefault="00426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478F">
        <w:rPr>
          <w:rFonts w:ascii="Arial" w:hAnsi="Arial" w:cs="Arial"/>
          <w:sz w:val="20"/>
          <w:szCs w:val="20"/>
        </w:rPr>
        <w:t xml:space="preserve">c) spôsobe oceňovania jednotlivých zložiek majetku a záväzkov v členení na </w:t>
      </w:r>
    </w:p>
    <w:p w:rsidR="00A64305" w:rsidRDefault="00A64305" w:rsidP="00E304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B50DA6" w:rsidRPr="0006478F" w:rsidRDefault="00426F89" w:rsidP="00A643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478F">
        <w:rPr>
          <w:rFonts w:ascii="Arial" w:hAnsi="Arial" w:cs="Arial"/>
          <w:sz w:val="20"/>
          <w:szCs w:val="20"/>
        </w:rPr>
        <w:t xml:space="preserve">7. dlhodobý finančný majetok, </w:t>
      </w:r>
    </w:p>
    <w:p w:rsidR="00A64305" w:rsidRDefault="00A643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64305" w:rsidRPr="00A06E60" w:rsidRDefault="00A643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A06E60">
        <w:rPr>
          <w:rFonts w:ascii="Arial" w:hAnsi="Arial" w:cs="Arial"/>
          <w:i/>
          <w:sz w:val="20"/>
          <w:szCs w:val="20"/>
        </w:rPr>
        <w:tab/>
      </w:r>
      <w:r w:rsidRPr="00A06E60">
        <w:rPr>
          <w:rFonts w:ascii="Arial" w:hAnsi="Arial" w:cs="Arial"/>
          <w:i/>
          <w:sz w:val="20"/>
          <w:szCs w:val="20"/>
        </w:rPr>
        <w:tab/>
      </w:r>
      <w:r w:rsidR="00A06E60" w:rsidRPr="00A06E60">
        <w:rPr>
          <w:rFonts w:ascii="Arial" w:hAnsi="Arial" w:cs="Arial"/>
          <w:i/>
          <w:sz w:val="20"/>
          <w:szCs w:val="20"/>
        </w:rPr>
        <w:t>Podiely</w:t>
      </w:r>
      <w:r w:rsidRPr="00A06E60">
        <w:rPr>
          <w:rFonts w:ascii="Arial" w:hAnsi="Arial" w:cs="Arial"/>
          <w:i/>
          <w:sz w:val="20"/>
          <w:szCs w:val="20"/>
        </w:rPr>
        <w:t xml:space="preserve"> ocenen</w:t>
      </w:r>
      <w:r w:rsidR="00A06E60" w:rsidRPr="00A06E60">
        <w:rPr>
          <w:rFonts w:ascii="Arial" w:hAnsi="Arial" w:cs="Arial"/>
          <w:i/>
          <w:sz w:val="20"/>
          <w:szCs w:val="20"/>
        </w:rPr>
        <w:t>é</w:t>
      </w:r>
      <w:r w:rsidRPr="00A06E60">
        <w:rPr>
          <w:rFonts w:ascii="Arial" w:hAnsi="Arial" w:cs="Arial"/>
          <w:i/>
          <w:sz w:val="20"/>
          <w:szCs w:val="20"/>
        </w:rPr>
        <w:t xml:space="preserve"> menovitou hodnotou.</w:t>
      </w:r>
    </w:p>
    <w:p w:rsidR="00A64305" w:rsidRDefault="00A643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50DA6" w:rsidRPr="0006478F" w:rsidRDefault="00A64305" w:rsidP="00A643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12. pohľadávky:</w:t>
      </w:r>
    </w:p>
    <w:p w:rsidR="00A64305" w:rsidRDefault="00A643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64305" w:rsidRPr="00A64305" w:rsidRDefault="00A643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>Oceňované menovitou hodnotou.</w:t>
      </w:r>
    </w:p>
    <w:p w:rsidR="00A64305" w:rsidRDefault="00A643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50DA6" w:rsidRPr="0006478F" w:rsidRDefault="00426F89" w:rsidP="00A643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478F">
        <w:rPr>
          <w:rFonts w:ascii="Arial" w:hAnsi="Arial" w:cs="Arial"/>
          <w:sz w:val="20"/>
          <w:szCs w:val="20"/>
        </w:rPr>
        <w:t>1</w:t>
      </w:r>
      <w:r w:rsidR="00CF5D72">
        <w:rPr>
          <w:rFonts w:ascii="Arial" w:hAnsi="Arial" w:cs="Arial"/>
          <w:sz w:val="20"/>
          <w:szCs w:val="20"/>
        </w:rPr>
        <w:t>4</w:t>
      </w:r>
      <w:r w:rsidR="00CF5D72" w:rsidRPr="00CF5D72">
        <w:rPr>
          <w:rFonts w:ascii="Arial" w:hAnsi="Arial" w:cs="Arial"/>
          <w:sz w:val="20"/>
          <w:szCs w:val="20"/>
        </w:rPr>
        <w:t xml:space="preserve"> </w:t>
      </w:r>
      <w:r w:rsidR="00CF5D72" w:rsidRPr="0006478F">
        <w:rPr>
          <w:rFonts w:ascii="Arial" w:hAnsi="Arial" w:cs="Arial"/>
          <w:sz w:val="20"/>
          <w:szCs w:val="20"/>
        </w:rPr>
        <w:t xml:space="preserve">časové rozlíšenie na strane </w:t>
      </w:r>
      <w:r w:rsidR="00CF5D72">
        <w:rPr>
          <w:rFonts w:ascii="Arial" w:hAnsi="Arial" w:cs="Arial"/>
          <w:sz w:val="20"/>
          <w:szCs w:val="20"/>
        </w:rPr>
        <w:t>aktív</w:t>
      </w:r>
      <w:r w:rsidR="00CF5D72" w:rsidRPr="0006478F">
        <w:rPr>
          <w:rFonts w:ascii="Arial" w:hAnsi="Arial" w:cs="Arial"/>
          <w:sz w:val="20"/>
          <w:szCs w:val="20"/>
        </w:rPr>
        <w:t xml:space="preserve"> súvahy,</w:t>
      </w:r>
    </w:p>
    <w:p w:rsidR="00A64305" w:rsidRDefault="00A643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64305" w:rsidRPr="00A64305" w:rsidRDefault="00A64305" w:rsidP="00A643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>Oceňovaný menovitou hodnotou.</w:t>
      </w:r>
    </w:p>
    <w:p w:rsidR="00A64305" w:rsidRDefault="00A643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50DA6" w:rsidRPr="0006478F" w:rsidRDefault="00426F89" w:rsidP="00A643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478F">
        <w:rPr>
          <w:rFonts w:ascii="Arial" w:hAnsi="Arial" w:cs="Arial"/>
          <w:sz w:val="20"/>
          <w:szCs w:val="20"/>
        </w:rPr>
        <w:t>15. záväzky, vrátane rezerv, dlhopisov, pôžičiek a</w:t>
      </w:r>
      <w:r w:rsidR="00A64305">
        <w:rPr>
          <w:rFonts w:ascii="Arial" w:hAnsi="Arial" w:cs="Arial"/>
          <w:sz w:val="20"/>
          <w:szCs w:val="20"/>
        </w:rPr>
        <w:t> </w:t>
      </w:r>
      <w:r w:rsidRPr="0006478F">
        <w:rPr>
          <w:rFonts w:ascii="Arial" w:hAnsi="Arial" w:cs="Arial"/>
          <w:sz w:val="20"/>
          <w:szCs w:val="20"/>
        </w:rPr>
        <w:t>úverov</w:t>
      </w:r>
      <w:r w:rsidR="00A64305">
        <w:rPr>
          <w:rFonts w:ascii="Arial" w:hAnsi="Arial" w:cs="Arial"/>
          <w:sz w:val="20"/>
          <w:szCs w:val="20"/>
        </w:rPr>
        <w:t>:</w:t>
      </w:r>
      <w:r w:rsidRPr="0006478F">
        <w:rPr>
          <w:rFonts w:ascii="Arial" w:hAnsi="Arial" w:cs="Arial"/>
          <w:sz w:val="20"/>
          <w:szCs w:val="20"/>
        </w:rPr>
        <w:t xml:space="preserve">, </w:t>
      </w:r>
    </w:p>
    <w:p w:rsidR="00A64305" w:rsidRDefault="00A643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64305" w:rsidRPr="00A64305" w:rsidRDefault="00A64305" w:rsidP="00A643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>Oceňované menovitou hodnotou.</w:t>
      </w:r>
    </w:p>
    <w:p w:rsidR="00A64305" w:rsidRDefault="00A643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50DA6" w:rsidRPr="0006478F" w:rsidRDefault="00426F89" w:rsidP="00A643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478F">
        <w:rPr>
          <w:rFonts w:ascii="Arial" w:hAnsi="Arial" w:cs="Arial"/>
          <w:sz w:val="20"/>
          <w:szCs w:val="20"/>
        </w:rPr>
        <w:t xml:space="preserve">16. časové rozlíšenie na strane pasív súvahy, </w:t>
      </w:r>
    </w:p>
    <w:p w:rsidR="00A64305" w:rsidRDefault="00A643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64305" w:rsidRPr="00A64305" w:rsidRDefault="00A64305" w:rsidP="00A643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>Oceňované menovitou hodnotou.</w:t>
      </w:r>
    </w:p>
    <w:p w:rsidR="00A64305" w:rsidRDefault="00A643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50DA6" w:rsidRPr="0006478F" w:rsidRDefault="00426F89" w:rsidP="00C01FDB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06478F">
        <w:rPr>
          <w:rFonts w:ascii="Arial" w:hAnsi="Arial" w:cs="Arial"/>
          <w:sz w:val="20"/>
          <w:szCs w:val="20"/>
        </w:rPr>
        <w:t xml:space="preserve">21. daň z príjmov splatnú za bežné účtovné obdobie a za zdaňovacie obdobie (ďalej len "splatná daň z príjmov") a daň z príjmov odloženú do budúcich účtovných období a zdaňovacích období (ďalej len "odložená daň z príjmov"), </w:t>
      </w:r>
    </w:p>
    <w:p w:rsidR="00C01FDB" w:rsidRDefault="00C01FDB" w:rsidP="00C01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01FDB" w:rsidRPr="00A64305" w:rsidRDefault="00C01FDB" w:rsidP="00C01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>Oceňované menovitou hodnotou.</w:t>
      </w:r>
    </w:p>
    <w:p w:rsidR="00C01FDB" w:rsidRDefault="00C01FD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F0809" w:rsidRDefault="00DF0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147E0" w:rsidRDefault="00A147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B50DA6" w:rsidRPr="00D1004E" w:rsidRDefault="00426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1004E">
        <w:rPr>
          <w:rFonts w:ascii="Arial" w:hAnsi="Arial" w:cs="Arial"/>
          <w:b/>
          <w:sz w:val="20"/>
          <w:szCs w:val="20"/>
        </w:rPr>
        <w:t xml:space="preserve">F. </w:t>
      </w:r>
      <w:r w:rsidR="0036561C">
        <w:rPr>
          <w:rFonts w:ascii="Arial" w:hAnsi="Arial" w:cs="Arial"/>
          <w:b/>
          <w:sz w:val="20"/>
          <w:szCs w:val="20"/>
        </w:rPr>
        <w:t xml:space="preserve">Informácie k </w:t>
      </w:r>
      <w:r w:rsidRPr="00D1004E">
        <w:rPr>
          <w:rFonts w:ascii="Arial" w:hAnsi="Arial" w:cs="Arial"/>
          <w:b/>
          <w:sz w:val="20"/>
          <w:szCs w:val="20"/>
        </w:rPr>
        <w:t>údajo</w:t>
      </w:r>
      <w:r w:rsidR="0036561C">
        <w:rPr>
          <w:rFonts w:ascii="Arial" w:hAnsi="Arial" w:cs="Arial"/>
          <w:b/>
          <w:sz w:val="20"/>
          <w:szCs w:val="20"/>
        </w:rPr>
        <w:t>m</w:t>
      </w:r>
      <w:r w:rsidRPr="00D1004E">
        <w:rPr>
          <w:rFonts w:ascii="Arial" w:hAnsi="Arial" w:cs="Arial"/>
          <w:b/>
          <w:sz w:val="20"/>
          <w:szCs w:val="20"/>
        </w:rPr>
        <w:t xml:space="preserve"> vykázaný</w:t>
      </w:r>
      <w:r w:rsidR="0036561C">
        <w:rPr>
          <w:rFonts w:ascii="Arial" w:hAnsi="Arial" w:cs="Arial"/>
          <w:b/>
          <w:sz w:val="20"/>
          <w:szCs w:val="20"/>
        </w:rPr>
        <w:t>m</w:t>
      </w:r>
      <w:r w:rsidRPr="00D1004E">
        <w:rPr>
          <w:rFonts w:ascii="Arial" w:hAnsi="Arial" w:cs="Arial"/>
          <w:b/>
          <w:sz w:val="20"/>
          <w:szCs w:val="20"/>
        </w:rPr>
        <w:t xml:space="preserve"> na strane aktív súvahy o</w:t>
      </w:r>
      <w:r w:rsidR="00D1004E" w:rsidRPr="00D1004E">
        <w:rPr>
          <w:rFonts w:ascii="Arial" w:hAnsi="Arial" w:cs="Arial"/>
          <w:b/>
          <w:sz w:val="20"/>
          <w:szCs w:val="20"/>
        </w:rPr>
        <w:t>:</w:t>
      </w:r>
      <w:r w:rsidRPr="00D1004E">
        <w:rPr>
          <w:rFonts w:ascii="Arial" w:hAnsi="Arial" w:cs="Arial"/>
          <w:b/>
          <w:sz w:val="20"/>
          <w:szCs w:val="20"/>
        </w:rPr>
        <w:t xml:space="preserve"> </w:t>
      </w:r>
    </w:p>
    <w:p w:rsidR="004F704D" w:rsidRDefault="004F70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F0809" w:rsidRPr="0006478F" w:rsidRDefault="00DF0809" w:rsidP="00DF08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478F">
        <w:rPr>
          <w:rFonts w:ascii="Arial" w:hAnsi="Arial" w:cs="Arial"/>
          <w:sz w:val="20"/>
          <w:szCs w:val="20"/>
        </w:rPr>
        <w:t xml:space="preserve">a) dlhodobom nehmotnom majetku a dlhodobom hmotnom majetku za bežné účtovné obdobie, a to </w:t>
      </w:r>
    </w:p>
    <w:p w:rsidR="00DF0809" w:rsidRDefault="00DF0809" w:rsidP="00DF08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F0809" w:rsidRPr="00A50E76" w:rsidRDefault="00DF0809" w:rsidP="00DF08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A50E76"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966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2"/>
        <w:gridCol w:w="846"/>
        <w:gridCol w:w="15"/>
        <w:gridCol w:w="24"/>
        <w:gridCol w:w="650"/>
        <w:gridCol w:w="34"/>
        <w:gridCol w:w="25"/>
        <w:gridCol w:w="1079"/>
        <w:gridCol w:w="34"/>
        <w:gridCol w:w="20"/>
        <w:gridCol w:w="801"/>
        <w:gridCol w:w="34"/>
        <w:gridCol w:w="15"/>
        <w:gridCol w:w="807"/>
        <w:gridCol w:w="34"/>
        <w:gridCol w:w="10"/>
        <w:gridCol w:w="709"/>
        <w:gridCol w:w="1138"/>
        <w:gridCol w:w="992"/>
        <w:gridCol w:w="850"/>
      </w:tblGrid>
      <w:tr w:rsidR="00DF0809" w:rsidRPr="00A50E76" w:rsidTr="00DF0809">
        <w:trPr>
          <w:trHeight w:val="285"/>
        </w:trPr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Dlhodobý hmotný majetok</w:t>
            </w:r>
          </w:p>
        </w:tc>
        <w:tc>
          <w:tcPr>
            <w:tcW w:w="8117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</w:tr>
      <w:tr w:rsidR="00DF0809" w:rsidRPr="00A50E76" w:rsidTr="00DF0809">
        <w:trPr>
          <w:trHeight w:val="1530"/>
        </w:trPr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Pozemky</w:t>
            </w:r>
          </w:p>
        </w:tc>
        <w:tc>
          <w:tcPr>
            <w:tcW w:w="6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Stavby</w:t>
            </w:r>
          </w:p>
        </w:tc>
        <w:tc>
          <w:tcPr>
            <w:tcW w:w="1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Samostatné hnuteľné veci a súbory hnuteľných vecí</w:t>
            </w:r>
          </w:p>
        </w:tc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Pestovateľské celky trvalých porastov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Základné stádo a ťažné zvieratá</w:t>
            </w:r>
          </w:p>
        </w:tc>
        <w:tc>
          <w:tcPr>
            <w:tcW w:w="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Ostatný DHM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Obstarávaný DHM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Poskytnuté preddavky na DHM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</w:tr>
      <w:tr w:rsidR="00DF0809" w:rsidRPr="00A50E76" w:rsidTr="00DF0809">
        <w:trPr>
          <w:trHeight w:val="150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6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  <w:tc>
          <w:tcPr>
            <w:tcW w:w="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>g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>h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>i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>j</w:t>
            </w:r>
          </w:p>
        </w:tc>
      </w:tr>
      <w:tr w:rsidR="00DF0809" w:rsidRPr="00A50E76" w:rsidTr="00DF0809">
        <w:trPr>
          <w:trHeight w:val="285"/>
        </w:trPr>
        <w:tc>
          <w:tcPr>
            <w:tcW w:w="96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>Prvotné ocenenie</w:t>
            </w:r>
          </w:p>
        </w:tc>
      </w:tr>
      <w:tr w:rsidR="00E63B54" w:rsidRPr="00A50E76" w:rsidTr="00DF0809">
        <w:trPr>
          <w:trHeight w:val="285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DF0809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1.000</w:t>
            </w:r>
          </w:p>
        </w:tc>
        <w:tc>
          <w:tcPr>
            <w:tcW w:w="6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DF0809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320</w:t>
            </w:r>
          </w:p>
        </w:tc>
        <w:tc>
          <w:tcPr>
            <w:tcW w:w="1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EE082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DF0809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1.710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EE082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3.030</w:t>
            </w:r>
          </w:p>
        </w:tc>
      </w:tr>
      <w:tr w:rsidR="00E63B54" w:rsidRPr="00A50E76" w:rsidTr="00DF0809">
        <w:trPr>
          <w:trHeight w:val="285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DF0809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DF0809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DF0809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DF0809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63B54" w:rsidRPr="00A50E76" w:rsidTr="00DF0809">
        <w:trPr>
          <w:trHeight w:val="285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E63B54" w:rsidRDefault="00E63B54" w:rsidP="00E63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1.000</w:t>
            </w:r>
          </w:p>
        </w:tc>
        <w:tc>
          <w:tcPr>
            <w:tcW w:w="6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E63B54" w:rsidRDefault="00E63B54" w:rsidP="00E63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320</w:t>
            </w:r>
          </w:p>
        </w:tc>
        <w:tc>
          <w:tcPr>
            <w:tcW w:w="1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E63B54" w:rsidRDefault="00E63B54" w:rsidP="00E63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1.710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E63B5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3.030</w:t>
            </w:r>
          </w:p>
        </w:tc>
      </w:tr>
      <w:tr w:rsidR="00E63B54" w:rsidRPr="00A50E76" w:rsidTr="00DF0809">
        <w:trPr>
          <w:trHeight w:val="285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63B54" w:rsidRPr="00A50E76" w:rsidTr="00DF0809">
        <w:trPr>
          <w:trHeight w:val="285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DF0809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DF0809" w:rsidRDefault="00E63B54" w:rsidP="00E63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EE082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DF0809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EE082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E63B54" w:rsidRPr="00A50E76" w:rsidTr="00DF0809">
        <w:trPr>
          <w:trHeight w:val="285"/>
        </w:trPr>
        <w:tc>
          <w:tcPr>
            <w:tcW w:w="96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>Oprávky</w:t>
            </w:r>
          </w:p>
        </w:tc>
      </w:tr>
      <w:tr w:rsidR="00E63B54" w:rsidRPr="00A50E76" w:rsidTr="00DF0809">
        <w:trPr>
          <w:trHeight w:val="285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DF0809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EE082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EE082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</w:tr>
      <w:tr w:rsidR="00E63B54" w:rsidRPr="00A50E76" w:rsidTr="00DF0809">
        <w:trPr>
          <w:trHeight w:val="285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DF0809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EE082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EE082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63B54" w:rsidRPr="00A50E76" w:rsidTr="00DF0809">
        <w:trPr>
          <w:trHeight w:val="285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DF0809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EE082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EE082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E63B54" w:rsidRPr="00A50E76" w:rsidTr="00DF0809">
        <w:trPr>
          <w:trHeight w:val="285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DF0809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EE082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EE082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E63B54" w:rsidRPr="00A50E76" w:rsidTr="00DF0809">
        <w:trPr>
          <w:trHeight w:val="285"/>
        </w:trPr>
        <w:tc>
          <w:tcPr>
            <w:tcW w:w="96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>Opravné položky</w:t>
            </w:r>
          </w:p>
        </w:tc>
      </w:tr>
      <w:tr w:rsidR="00E63B54" w:rsidRPr="00A50E76" w:rsidTr="00DF0809">
        <w:trPr>
          <w:trHeight w:val="285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E63B54" w:rsidRPr="00A50E76" w:rsidTr="00DF0809">
        <w:trPr>
          <w:trHeight w:val="285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63B54" w:rsidRPr="00A50E76" w:rsidTr="00DF0809">
        <w:trPr>
          <w:trHeight w:val="285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63B54" w:rsidRPr="00A50E76" w:rsidTr="00DF0809">
        <w:trPr>
          <w:trHeight w:val="285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E63B54" w:rsidRPr="00A50E76" w:rsidTr="00DF0809">
        <w:trPr>
          <w:trHeight w:val="285"/>
        </w:trPr>
        <w:tc>
          <w:tcPr>
            <w:tcW w:w="96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 xml:space="preserve">Zostatková hodnota </w:t>
            </w:r>
          </w:p>
        </w:tc>
      </w:tr>
      <w:tr w:rsidR="00E63B54" w:rsidRPr="00A50E76" w:rsidTr="00DF0809">
        <w:trPr>
          <w:trHeight w:val="285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8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DF0809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1.000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DF0809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316</w:t>
            </w:r>
          </w:p>
        </w:tc>
        <w:tc>
          <w:tcPr>
            <w:tcW w:w="11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EE082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DF0809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1.710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EE082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3.026</w:t>
            </w:r>
          </w:p>
        </w:tc>
      </w:tr>
      <w:tr w:rsidR="00E63B54" w:rsidRPr="00A50E76" w:rsidTr="00DF0809">
        <w:trPr>
          <w:trHeight w:val="285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8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DF0809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DF0809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EE082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DF0809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EE082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DF0809" w:rsidRPr="00A50E76" w:rsidRDefault="00DF0809" w:rsidP="00DF08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DF0809" w:rsidRPr="00A50E76" w:rsidRDefault="00DF0809" w:rsidP="00DF08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A50E76">
        <w:rPr>
          <w:rFonts w:ascii="Arial" w:hAnsi="Arial" w:cs="Arial"/>
          <w:sz w:val="20"/>
          <w:szCs w:val="20"/>
          <w:lang w:val="x-none"/>
        </w:rPr>
        <w:t>Tabuľka č. 2</w:t>
      </w:r>
    </w:p>
    <w:tbl>
      <w:tblPr>
        <w:tblW w:w="966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0"/>
        <w:gridCol w:w="119"/>
        <w:gridCol w:w="725"/>
        <w:gridCol w:w="15"/>
        <w:gridCol w:w="27"/>
        <w:gridCol w:w="647"/>
        <w:gridCol w:w="34"/>
        <w:gridCol w:w="28"/>
        <w:gridCol w:w="1076"/>
        <w:gridCol w:w="34"/>
        <w:gridCol w:w="24"/>
        <w:gridCol w:w="797"/>
        <w:gridCol w:w="34"/>
        <w:gridCol w:w="19"/>
        <w:gridCol w:w="803"/>
        <w:gridCol w:w="34"/>
        <w:gridCol w:w="14"/>
        <w:gridCol w:w="709"/>
        <w:gridCol w:w="1138"/>
        <w:gridCol w:w="992"/>
        <w:gridCol w:w="850"/>
      </w:tblGrid>
      <w:tr w:rsidR="00DF0809" w:rsidRPr="00A50E76" w:rsidTr="00DF0809">
        <w:trPr>
          <w:trHeight w:val="285"/>
        </w:trPr>
        <w:tc>
          <w:tcPr>
            <w:tcW w:w="16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Dlhodobý hmotný majetok</w:t>
            </w:r>
          </w:p>
        </w:tc>
        <w:tc>
          <w:tcPr>
            <w:tcW w:w="8000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DF0809" w:rsidRPr="00A50E76" w:rsidTr="00DF0809">
        <w:trPr>
          <w:trHeight w:val="1530"/>
        </w:trPr>
        <w:tc>
          <w:tcPr>
            <w:tcW w:w="16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7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Pozemky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Stavby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Samostatné hnuteľné veci a súbory hnuteľných vecí</w:t>
            </w:r>
          </w:p>
        </w:tc>
        <w:tc>
          <w:tcPr>
            <w:tcW w:w="8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Pestovateľské celky trvalých porastov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Základné stádo a ťažné zvieratá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Ostatný DHM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Obstarávaný DHM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Poskytnuté preddavky na DHM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</w:tr>
      <w:tr w:rsidR="00DF0809" w:rsidRPr="00A50E76" w:rsidTr="00DF0809">
        <w:trPr>
          <w:trHeight w:val="150"/>
        </w:trPr>
        <w:tc>
          <w:tcPr>
            <w:tcW w:w="1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7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8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>g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>h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>i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>j</w:t>
            </w:r>
          </w:p>
        </w:tc>
      </w:tr>
      <w:tr w:rsidR="00DF0809" w:rsidRPr="00A50E76" w:rsidTr="00DF0809">
        <w:trPr>
          <w:trHeight w:val="285"/>
        </w:trPr>
        <w:tc>
          <w:tcPr>
            <w:tcW w:w="9669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809" w:rsidRPr="00A50E76" w:rsidRDefault="00DF0809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>Prvotné ocenenie</w:t>
            </w:r>
          </w:p>
        </w:tc>
      </w:tr>
      <w:tr w:rsidR="00E63B54" w:rsidRPr="00A50E76" w:rsidTr="00DF0809">
        <w:trPr>
          <w:trHeight w:val="285"/>
        </w:trPr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DF0809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1.000</w:t>
            </w:r>
          </w:p>
        </w:tc>
        <w:tc>
          <w:tcPr>
            <w:tcW w:w="6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DF0809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320</w:t>
            </w:r>
          </w:p>
        </w:tc>
        <w:tc>
          <w:tcPr>
            <w:tcW w:w="1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DF0809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1.710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DF0809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3.030</w:t>
            </w:r>
          </w:p>
        </w:tc>
      </w:tr>
      <w:tr w:rsidR="00E63B54" w:rsidRPr="00A50E76" w:rsidTr="00DF0809">
        <w:trPr>
          <w:trHeight w:val="285"/>
        </w:trPr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63B54" w:rsidRPr="00A50E76" w:rsidTr="00DF0809">
        <w:trPr>
          <w:trHeight w:val="285"/>
        </w:trPr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63B54" w:rsidRPr="00A50E76" w:rsidTr="00DF0809">
        <w:trPr>
          <w:trHeight w:val="285"/>
        </w:trPr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DF0809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1.000</w:t>
            </w:r>
          </w:p>
        </w:tc>
        <w:tc>
          <w:tcPr>
            <w:tcW w:w="6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DF0809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320</w:t>
            </w:r>
          </w:p>
        </w:tc>
        <w:tc>
          <w:tcPr>
            <w:tcW w:w="1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EE082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DF0809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1.710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EE082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3.030</w:t>
            </w:r>
          </w:p>
        </w:tc>
      </w:tr>
      <w:tr w:rsidR="00E63B54" w:rsidRPr="00A50E76" w:rsidTr="00DF0809">
        <w:trPr>
          <w:trHeight w:val="285"/>
        </w:trPr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EE082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EE082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63B54" w:rsidRPr="00A50E76" w:rsidTr="00DF0809">
        <w:trPr>
          <w:trHeight w:val="285"/>
        </w:trPr>
        <w:tc>
          <w:tcPr>
            <w:tcW w:w="9669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>Oprávky</w:t>
            </w:r>
          </w:p>
        </w:tc>
      </w:tr>
      <w:tr w:rsidR="00E63B54" w:rsidRPr="00A50E76" w:rsidTr="00DF0809">
        <w:trPr>
          <w:trHeight w:val="285"/>
        </w:trPr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8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EE082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EE082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63B54" w:rsidRPr="00A50E76" w:rsidTr="00DF0809">
        <w:trPr>
          <w:trHeight w:val="285"/>
        </w:trPr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8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DF0809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EE082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EE082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E63B54" w:rsidRPr="00A50E76" w:rsidTr="00DF0809">
        <w:trPr>
          <w:trHeight w:val="285"/>
        </w:trPr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8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63B54" w:rsidRPr="00A50E76" w:rsidTr="00DF0809">
        <w:trPr>
          <w:trHeight w:val="285"/>
        </w:trPr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8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DF0809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EE082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EE082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</w:tr>
      <w:tr w:rsidR="00E63B54" w:rsidRPr="00A50E76" w:rsidTr="00DF0809">
        <w:trPr>
          <w:trHeight w:val="285"/>
        </w:trPr>
        <w:tc>
          <w:tcPr>
            <w:tcW w:w="9669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>Opravné položky</w:t>
            </w:r>
          </w:p>
        </w:tc>
      </w:tr>
      <w:tr w:rsidR="00E63B54" w:rsidRPr="00A50E76" w:rsidTr="00DF0809">
        <w:trPr>
          <w:trHeight w:val="285"/>
        </w:trPr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8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E63B54" w:rsidRPr="00A50E76" w:rsidTr="00DF0809">
        <w:trPr>
          <w:trHeight w:val="285"/>
        </w:trPr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8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63B54" w:rsidRPr="00A50E76" w:rsidTr="00DF0809">
        <w:trPr>
          <w:trHeight w:val="285"/>
        </w:trPr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8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63B54" w:rsidRPr="00A50E76" w:rsidTr="00DF0809">
        <w:trPr>
          <w:trHeight w:val="285"/>
        </w:trPr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8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E63B54" w:rsidRPr="00A50E76" w:rsidTr="00DF0809">
        <w:trPr>
          <w:trHeight w:val="285"/>
        </w:trPr>
        <w:tc>
          <w:tcPr>
            <w:tcW w:w="9669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sz w:val="16"/>
                <w:szCs w:val="16"/>
                <w:lang w:val="x-none"/>
              </w:rPr>
              <w:t xml:space="preserve">Zostatková hodnota </w:t>
            </w:r>
          </w:p>
        </w:tc>
      </w:tr>
      <w:tr w:rsidR="00E63B54" w:rsidRPr="00A50E76" w:rsidTr="00DF0809">
        <w:trPr>
          <w:trHeight w:val="285"/>
        </w:trPr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8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EE082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EE082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63B54" w:rsidRPr="00A50E76" w:rsidTr="00DF0809">
        <w:trPr>
          <w:trHeight w:val="285"/>
        </w:trPr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A50E76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8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DF0809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1.000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DF0809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316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EE082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DF0809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1.710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A50E76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EE082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3.026</w:t>
            </w:r>
          </w:p>
        </w:tc>
      </w:tr>
    </w:tbl>
    <w:p w:rsidR="00DF0809" w:rsidRDefault="00DF08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50DA6" w:rsidRDefault="00426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478F">
        <w:rPr>
          <w:rFonts w:ascii="Arial" w:hAnsi="Arial" w:cs="Arial"/>
          <w:sz w:val="20"/>
          <w:szCs w:val="20"/>
        </w:rPr>
        <w:t>i) štruktúre dlhodobého finančného majetku za bežné účtovné obdobie a jeho umiestnení v členení podľa jednotlivých položiek súvahy; ak prostredníctvom tohto umiestnenia vykonáva účtovná jednotka v inej účtovnej jednotke podstatný vplyv alebo je vo vzťahu k nej materskou účtovnou jednotkou, uvádza sa aj obchodné meno, sídlo, výška vlastného imania a výsledkoch hospodáren</w:t>
      </w:r>
      <w:r w:rsidR="00FD0E63">
        <w:rPr>
          <w:rFonts w:ascii="Arial" w:hAnsi="Arial" w:cs="Arial"/>
          <w:sz w:val="20"/>
          <w:szCs w:val="20"/>
        </w:rPr>
        <w:t>ia tejto inej účtovnej jednotky:</w:t>
      </w:r>
    </w:p>
    <w:p w:rsidR="00FD0E63" w:rsidRDefault="00FD0E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66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52"/>
        <w:gridCol w:w="1426"/>
        <w:gridCol w:w="1694"/>
        <w:gridCol w:w="1696"/>
        <w:gridCol w:w="1426"/>
        <w:gridCol w:w="1275"/>
      </w:tblGrid>
      <w:tr w:rsidR="00175A07" w:rsidTr="00175A07">
        <w:trPr>
          <w:trHeight w:val="285"/>
        </w:trPr>
        <w:tc>
          <w:tcPr>
            <w:tcW w:w="21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A07" w:rsidRDefault="00175A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Obchodné meno a sídlo spoločnosti, v ktorej má ÚJ umiestnený DFM</w:t>
            </w:r>
          </w:p>
        </w:tc>
        <w:tc>
          <w:tcPr>
            <w:tcW w:w="75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A07" w:rsidRDefault="00175A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</w:tr>
      <w:tr w:rsidR="00175A07" w:rsidTr="00175A07">
        <w:trPr>
          <w:trHeight w:val="1395"/>
        </w:trPr>
        <w:tc>
          <w:tcPr>
            <w:tcW w:w="21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A07" w:rsidRDefault="00175A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A07" w:rsidRDefault="00175A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Podiel ÚJ na ZI v %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A07" w:rsidRDefault="00175A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Podiel ÚJ na hlasovacích právach v %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A07" w:rsidRDefault="00175A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Hodnota vlastného imania ÚJ, v ktorej má ÚJ umiestnený DFM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A07" w:rsidRDefault="00175A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Výsledok hospodárenia ÚJ, v ktorej má ÚJ umiestnený DFM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A07" w:rsidRDefault="00175A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Účtovná hodnota DFM</w:t>
            </w:r>
          </w:p>
        </w:tc>
      </w:tr>
      <w:tr w:rsidR="00175A07" w:rsidTr="00175A07">
        <w:trPr>
          <w:trHeight w:val="225"/>
        </w:trPr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A07" w:rsidRDefault="00175A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A07" w:rsidRDefault="00175A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A07" w:rsidRDefault="00175A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A07" w:rsidRDefault="00175A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A07" w:rsidRDefault="00175A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A07" w:rsidRDefault="00175A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</w:tr>
      <w:tr w:rsidR="00175A07" w:rsidTr="00175A07">
        <w:trPr>
          <w:trHeight w:val="330"/>
        </w:trPr>
        <w:tc>
          <w:tcPr>
            <w:tcW w:w="96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A07" w:rsidRDefault="00175A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Dcérske účtovné jednotky</w:t>
            </w:r>
          </w:p>
        </w:tc>
      </w:tr>
      <w:tr w:rsidR="00E47D96" w:rsidTr="00175A07">
        <w:trPr>
          <w:trHeight w:val="330"/>
        </w:trPr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RENAUDIT SDS, družstvo</w:t>
            </w:r>
          </w:p>
          <w:p w:rsidR="00E47D96" w:rsidRPr="00175A07" w:rsidRDefault="00E4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Vajanského 3, Nitra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Pr="00E47D96" w:rsidRDefault="00E63B54" w:rsidP="00E4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3,64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Pr="00E47D96" w:rsidRDefault="00E63B54" w:rsidP="00E4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3,64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Pr="00A104AD" w:rsidRDefault="00E63B54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132.269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Pr="00A104AD" w:rsidRDefault="00E63B54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-123.987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Pr="00E47D96" w:rsidRDefault="00E63B54" w:rsidP="00A45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9.000</w:t>
            </w:r>
          </w:p>
        </w:tc>
      </w:tr>
      <w:tr w:rsidR="00175A07" w:rsidTr="00175A07">
        <w:trPr>
          <w:trHeight w:val="330"/>
        </w:trPr>
        <w:tc>
          <w:tcPr>
            <w:tcW w:w="96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A07" w:rsidRDefault="00175A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Účtovné jednotky s podstatným vplyvom</w:t>
            </w:r>
          </w:p>
        </w:tc>
      </w:tr>
      <w:tr w:rsidR="00175A07" w:rsidTr="00175A07">
        <w:trPr>
          <w:trHeight w:val="330"/>
        </w:trPr>
        <w:tc>
          <w:tcPr>
            <w:tcW w:w="96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A07" w:rsidRDefault="00175A0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Ostatné realizovateľné CP a podiely </w:t>
            </w:r>
          </w:p>
        </w:tc>
      </w:tr>
      <w:tr w:rsidR="00175A07" w:rsidTr="00175A07">
        <w:trPr>
          <w:trHeight w:val="330"/>
        </w:trPr>
        <w:tc>
          <w:tcPr>
            <w:tcW w:w="96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A07" w:rsidRDefault="00175A0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Obstarávaný DFM na účely vykonania vplyvu v inej ÚJ</w:t>
            </w:r>
          </w:p>
        </w:tc>
      </w:tr>
      <w:tr w:rsidR="00175A07" w:rsidTr="00175A07">
        <w:trPr>
          <w:trHeight w:val="615"/>
        </w:trPr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A07" w:rsidRDefault="00175A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Dlhodobý finančný majetok spolu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A07" w:rsidRDefault="00175A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A07" w:rsidRDefault="00175A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A07" w:rsidRDefault="00175A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A07" w:rsidRDefault="00175A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A07" w:rsidRPr="00E47D96" w:rsidRDefault="00E63B54" w:rsidP="00E4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9.000</w:t>
            </w:r>
          </w:p>
        </w:tc>
      </w:tr>
    </w:tbl>
    <w:p w:rsidR="00175A07" w:rsidRDefault="00175A07" w:rsidP="00175A07">
      <w:pPr>
        <w:autoSpaceDE w:val="0"/>
        <w:autoSpaceDN w:val="0"/>
        <w:adjustRightInd w:val="0"/>
        <w:spacing w:after="0" w:line="240" w:lineRule="auto"/>
        <w:ind w:left="-30"/>
        <w:rPr>
          <w:rFonts w:ascii="Arial" w:hAnsi="Arial" w:cs="Arial"/>
          <w:sz w:val="24"/>
          <w:szCs w:val="24"/>
        </w:rPr>
      </w:pPr>
    </w:p>
    <w:p w:rsidR="00B50DA6" w:rsidRPr="0006478F" w:rsidRDefault="00426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478F">
        <w:rPr>
          <w:rFonts w:ascii="Arial" w:hAnsi="Arial" w:cs="Arial"/>
          <w:sz w:val="20"/>
          <w:szCs w:val="20"/>
        </w:rPr>
        <w:t>j) obstarávacej cene zložiek dlhodobého finančného majetku v členení podľa jednotlivých položiek súvahy na začiatku bežného účtovného obdobia, prírastky, úbytky a presuny tohto majetku v obstarávacej cene počas bežného účtovného obdobia a stav na konci bež</w:t>
      </w:r>
      <w:r w:rsidR="00FD0E63">
        <w:rPr>
          <w:rFonts w:ascii="Arial" w:hAnsi="Arial" w:cs="Arial"/>
          <w:sz w:val="20"/>
          <w:szCs w:val="20"/>
        </w:rPr>
        <w:t>ného účtovného obdobia:</w:t>
      </w:r>
      <w:r w:rsidRPr="0006478F">
        <w:rPr>
          <w:rFonts w:ascii="Arial" w:hAnsi="Arial" w:cs="Arial"/>
          <w:sz w:val="20"/>
          <w:szCs w:val="20"/>
        </w:rPr>
        <w:t xml:space="preserve"> </w:t>
      </w:r>
    </w:p>
    <w:p w:rsidR="00B50DA6" w:rsidRDefault="00426F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6478F">
        <w:rPr>
          <w:rFonts w:ascii="Arial" w:hAnsi="Arial" w:cs="Arial"/>
          <w:sz w:val="20"/>
          <w:szCs w:val="20"/>
        </w:rPr>
        <w:t xml:space="preserve"> </w:t>
      </w:r>
    </w:p>
    <w:p w:rsidR="00E47D96" w:rsidRDefault="00E47D96" w:rsidP="00E47D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x-none"/>
        </w:rPr>
        <w:t xml:space="preserve">Tabuľka č. </w:t>
      </w:r>
      <w:r>
        <w:rPr>
          <w:rFonts w:ascii="Arial" w:hAnsi="Arial" w:cs="Arial"/>
          <w:sz w:val="20"/>
          <w:szCs w:val="20"/>
        </w:rPr>
        <w:t>1</w:t>
      </w:r>
    </w:p>
    <w:tbl>
      <w:tblPr>
        <w:tblW w:w="1877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64"/>
        <w:gridCol w:w="851"/>
        <w:gridCol w:w="992"/>
        <w:gridCol w:w="851"/>
        <w:gridCol w:w="850"/>
        <w:gridCol w:w="709"/>
        <w:gridCol w:w="850"/>
        <w:gridCol w:w="1134"/>
        <w:gridCol w:w="993"/>
        <w:gridCol w:w="992"/>
        <w:gridCol w:w="9386"/>
      </w:tblGrid>
      <w:tr w:rsidR="00E47D96" w:rsidTr="00D6606F">
        <w:trPr>
          <w:gridAfter w:val="1"/>
          <w:wAfter w:w="9386" w:type="dxa"/>
          <w:trHeight w:val="270"/>
        </w:trPr>
        <w:tc>
          <w:tcPr>
            <w:tcW w:w="11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Dlhodobý finančný majetok</w:t>
            </w:r>
          </w:p>
        </w:tc>
        <w:tc>
          <w:tcPr>
            <w:tcW w:w="822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</w:tr>
      <w:tr w:rsidR="00E47D96" w:rsidTr="00D6606F">
        <w:trPr>
          <w:gridAfter w:val="1"/>
          <w:wAfter w:w="9386" w:type="dxa"/>
          <w:trHeight w:val="1395"/>
        </w:trPr>
        <w:tc>
          <w:tcPr>
            <w:tcW w:w="11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Podielové CP a podiely v DÚJ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Podielové CP a podiely v spoločnosti s podstatným vplyvom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Ostatné dlhodobé CP a podiely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Pôžičky ÚJ v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. celku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Ostatný DFM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Pôžičky s dobou splatnosti najviac jeden rok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Obstarávaný DFM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Poskytnuté preddavky na DFM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</w:tr>
      <w:tr w:rsidR="00E47D96" w:rsidTr="00D6606F">
        <w:trPr>
          <w:gridAfter w:val="1"/>
          <w:wAfter w:w="9386" w:type="dxa"/>
          <w:trHeight w:val="19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g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h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j</w:t>
            </w:r>
          </w:p>
        </w:tc>
      </w:tr>
      <w:tr w:rsidR="00E47D96" w:rsidTr="00D6606F">
        <w:trPr>
          <w:gridAfter w:val="1"/>
          <w:wAfter w:w="9386" w:type="dxa"/>
          <w:trHeight w:val="285"/>
        </w:trPr>
        <w:tc>
          <w:tcPr>
            <w:tcW w:w="93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Prvotné ocenenie</w:t>
            </w:r>
          </w:p>
        </w:tc>
      </w:tr>
      <w:tr w:rsidR="00E63B54" w:rsidTr="00D6606F">
        <w:trPr>
          <w:gridAfter w:val="1"/>
          <w:wAfter w:w="9386" w:type="dxa"/>
          <w:trHeight w:val="28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123AC2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12.000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123AC2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12.000</w:t>
            </w:r>
          </w:p>
        </w:tc>
      </w:tr>
      <w:tr w:rsidR="00E63B54" w:rsidTr="00D6606F">
        <w:trPr>
          <w:gridAfter w:val="1"/>
          <w:wAfter w:w="9386" w:type="dxa"/>
          <w:trHeight w:val="28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123AC2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123AC2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3B54" w:rsidTr="00D6606F">
        <w:trPr>
          <w:gridAfter w:val="1"/>
          <w:wAfter w:w="9386" w:type="dxa"/>
          <w:trHeight w:val="28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123AC2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123AC2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3.000</w:t>
            </w:r>
          </w:p>
        </w:tc>
      </w:tr>
      <w:tr w:rsidR="00E63B54" w:rsidTr="00D6606F">
        <w:trPr>
          <w:gridAfter w:val="1"/>
          <w:wAfter w:w="9386" w:type="dxa"/>
          <w:trHeight w:val="28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</w:tr>
      <w:tr w:rsidR="00E63B54" w:rsidTr="00D6606F">
        <w:trPr>
          <w:gridAfter w:val="1"/>
          <w:wAfter w:w="9386" w:type="dxa"/>
          <w:trHeight w:val="28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123AC2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9.000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123AC2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9.000</w:t>
            </w:r>
          </w:p>
        </w:tc>
      </w:tr>
      <w:tr w:rsidR="00D6606F" w:rsidTr="00D6606F">
        <w:trPr>
          <w:trHeight w:val="285"/>
        </w:trPr>
        <w:tc>
          <w:tcPr>
            <w:tcW w:w="93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Opravné položky</w:t>
            </w:r>
          </w:p>
        </w:tc>
        <w:tc>
          <w:tcPr>
            <w:tcW w:w="9386" w:type="dxa"/>
            <w:vAlign w:val="center"/>
          </w:tcPr>
          <w:p w:rsidR="00D6606F" w:rsidRDefault="00D6606F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6606F" w:rsidTr="00D6606F">
        <w:trPr>
          <w:gridAfter w:val="1"/>
          <w:wAfter w:w="9386" w:type="dxa"/>
          <w:trHeight w:val="28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6606F" w:rsidTr="00D6606F">
        <w:trPr>
          <w:gridAfter w:val="1"/>
          <w:wAfter w:w="9386" w:type="dxa"/>
          <w:trHeight w:val="28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</w:tr>
      <w:tr w:rsidR="00D6606F" w:rsidTr="00D6606F">
        <w:trPr>
          <w:gridAfter w:val="1"/>
          <w:wAfter w:w="9386" w:type="dxa"/>
          <w:trHeight w:val="28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</w:tr>
      <w:tr w:rsidR="00D6606F" w:rsidTr="00D6606F">
        <w:trPr>
          <w:gridAfter w:val="1"/>
          <w:wAfter w:w="9386" w:type="dxa"/>
          <w:trHeight w:val="28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6606F" w:rsidTr="00D6606F">
        <w:trPr>
          <w:trHeight w:val="285"/>
        </w:trPr>
        <w:tc>
          <w:tcPr>
            <w:tcW w:w="93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606F" w:rsidRDefault="00D6606F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Účtovná hodnota </w:t>
            </w:r>
          </w:p>
        </w:tc>
        <w:tc>
          <w:tcPr>
            <w:tcW w:w="9386" w:type="dxa"/>
            <w:vAlign w:val="center"/>
          </w:tcPr>
          <w:p w:rsidR="00D6606F" w:rsidRDefault="00D6606F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63B54" w:rsidTr="00D6606F">
        <w:trPr>
          <w:gridAfter w:val="1"/>
          <w:wAfter w:w="9386" w:type="dxa"/>
          <w:trHeight w:val="28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123AC2" w:rsidRDefault="00E63B54" w:rsidP="00E63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12.000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123AC2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12.000</w:t>
            </w:r>
          </w:p>
        </w:tc>
      </w:tr>
      <w:tr w:rsidR="00E63B54" w:rsidTr="00D6606F">
        <w:trPr>
          <w:gridAfter w:val="1"/>
          <w:wAfter w:w="9386" w:type="dxa"/>
          <w:trHeight w:val="28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123AC2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9.000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123AC2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9.000</w:t>
            </w:r>
          </w:p>
        </w:tc>
      </w:tr>
    </w:tbl>
    <w:p w:rsidR="00E47D96" w:rsidRDefault="00E47D96" w:rsidP="00E47D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E47D96" w:rsidRDefault="00E47D96" w:rsidP="00E47D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2</w:t>
      </w:r>
    </w:p>
    <w:tbl>
      <w:tblPr>
        <w:tblW w:w="1877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64"/>
        <w:gridCol w:w="851"/>
        <w:gridCol w:w="992"/>
        <w:gridCol w:w="851"/>
        <w:gridCol w:w="850"/>
        <w:gridCol w:w="709"/>
        <w:gridCol w:w="850"/>
        <w:gridCol w:w="1134"/>
        <w:gridCol w:w="993"/>
        <w:gridCol w:w="992"/>
        <w:gridCol w:w="9386"/>
      </w:tblGrid>
      <w:tr w:rsidR="00E47D96" w:rsidTr="00A459A1">
        <w:trPr>
          <w:gridAfter w:val="1"/>
          <w:wAfter w:w="9386" w:type="dxa"/>
          <w:trHeight w:val="345"/>
        </w:trPr>
        <w:tc>
          <w:tcPr>
            <w:tcW w:w="11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Dlhodobý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lastRenderedPageBreak/>
              <w:t>finančný majetok</w:t>
            </w:r>
          </w:p>
        </w:tc>
        <w:tc>
          <w:tcPr>
            <w:tcW w:w="822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lastRenderedPageBreak/>
              <w:t>Bezprostredne predchádzajúce účtovné obdobie</w:t>
            </w:r>
          </w:p>
        </w:tc>
      </w:tr>
      <w:tr w:rsidR="00E47D96" w:rsidTr="00A459A1">
        <w:trPr>
          <w:gridAfter w:val="1"/>
          <w:wAfter w:w="9386" w:type="dxa"/>
          <w:trHeight w:val="1395"/>
        </w:trPr>
        <w:tc>
          <w:tcPr>
            <w:tcW w:w="11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Podielové CP a podiely v DÚJ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Podielové CP a podiely v spoločnosti s podstatným vplyvom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Ostatné dlhodobé CP a podiely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Pôžičky ÚJ v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. celku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Ostatný DFM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Pôžičky s dobou splatnosti najviac jeden rok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Obstarávaný DFM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Poskytnuté preddavky na DFM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</w:tr>
      <w:tr w:rsidR="00E47D96" w:rsidTr="00A459A1">
        <w:trPr>
          <w:gridAfter w:val="1"/>
          <w:wAfter w:w="9386" w:type="dxa"/>
          <w:trHeight w:val="90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>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>b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>c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>d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>e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>f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>g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>h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>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>j</w:t>
            </w:r>
          </w:p>
        </w:tc>
      </w:tr>
      <w:tr w:rsidR="00E47D96" w:rsidTr="00A459A1">
        <w:trPr>
          <w:gridAfter w:val="1"/>
          <w:wAfter w:w="9386" w:type="dxa"/>
          <w:trHeight w:val="285"/>
        </w:trPr>
        <w:tc>
          <w:tcPr>
            <w:tcW w:w="93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Prvotné ocenenie</w:t>
            </w:r>
          </w:p>
        </w:tc>
      </w:tr>
      <w:tr w:rsidR="00E63B54" w:rsidTr="00A459A1">
        <w:trPr>
          <w:gridAfter w:val="1"/>
          <w:wAfter w:w="9386" w:type="dxa"/>
          <w:trHeight w:val="28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123AC2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3.000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123AC2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3.000</w:t>
            </w:r>
          </w:p>
        </w:tc>
      </w:tr>
      <w:tr w:rsidR="00E63B54" w:rsidTr="00A459A1">
        <w:trPr>
          <w:gridAfter w:val="1"/>
          <w:wAfter w:w="9386" w:type="dxa"/>
          <w:trHeight w:val="28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123AC2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74.000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123AC2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74.000</w:t>
            </w:r>
          </w:p>
        </w:tc>
      </w:tr>
      <w:tr w:rsidR="00E63B54" w:rsidTr="00A459A1">
        <w:trPr>
          <w:gridAfter w:val="1"/>
          <w:wAfter w:w="9386" w:type="dxa"/>
          <w:trHeight w:val="28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123AC2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65.000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123AC2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65.000</w:t>
            </w:r>
          </w:p>
        </w:tc>
      </w:tr>
      <w:tr w:rsidR="00E63B54" w:rsidTr="00A459A1">
        <w:trPr>
          <w:gridAfter w:val="1"/>
          <w:wAfter w:w="9386" w:type="dxa"/>
          <w:trHeight w:val="28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</w:tr>
      <w:tr w:rsidR="00E63B54" w:rsidTr="00A459A1">
        <w:trPr>
          <w:gridAfter w:val="1"/>
          <w:wAfter w:w="9386" w:type="dxa"/>
          <w:trHeight w:val="28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123AC2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12.000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123AC2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12.000</w:t>
            </w:r>
          </w:p>
        </w:tc>
      </w:tr>
      <w:tr w:rsidR="00A459A1" w:rsidTr="00A459A1">
        <w:trPr>
          <w:trHeight w:val="285"/>
        </w:trPr>
        <w:tc>
          <w:tcPr>
            <w:tcW w:w="93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Opravné položky</w:t>
            </w:r>
          </w:p>
        </w:tc>
        <w:tc>
          <w:tcPr>
            <w:tcW w:w="9386" w:type="dxa"/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459A1" w:rsidTr="00A459A1">
        <w:trPr>
          <w:gridAfter w:val="1"/>
          <w:wAfter w:w="9386" w:type="dxa"/>
          <w:trHeight w:val="28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459A1" w:rsidTr="00A459A1">
        <w:trPr>
          <w:gridAfter w:val="1"/>
          <w:wAfter w:w="9386" w:type="dxa"/>
          <w:trHeight w:val="28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</w:tr>
      <w:tr w:rsidR="00A459A1" w:rsidTr="00A459A1">
        <w:trPr>
          <w:gridAfter w:val="1"/>
          <w:wAfter w:w="9386" w:type="dxa"/>
          <w:trHeight w:val="28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</w:tr>
      <w:tr w:rsidR="00A459A1" w:rsidTr="00A459A1">
        <w:trPr>
          <w:gridAfter w:val="1"/>
          <w:wAfter w:w="9386" w:type="dxa"/>
          <w:trHeight w:val="28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459A1" w:rsidTr="00A459A1">
        <w:trPr>
          <w:trHeight w:val="285"/>
        </w:trPr>
        <w:tc>
          <w:tcPr>
            <w:tcW w:w="93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Účtovná hodnota </w:t>
            </w:r>
          </w:p>
        </w:tc>
        <w:tc>
          <w:tcPr>
            <w:tcW w:w="9386" w:type="dxa"/>
            <w:vAlign w:val="center"/>
          </w:tcPr>
          <w:p w:rsidR="00A459A1" w:rsidRDefault="00A459A1" w:rsidP="007576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63B54" w:rsidTr="00A459A1">
        <w:trPr>
          <w:gridAfter w:val="1"/>
          <w:wAfter w:w="9386" w:type="dxa"/>
          <w:trHeight w:val="28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123AC2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3.000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123AC2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3.000</w:t>
            </w:r>
          </w:p>
        </w:tc>
      </w:tr>
      <w:tr w:rsidR="00E63B54" w:rsidTr="00A459A1">
        <w:trPr>
          <w:gridAfter w:val="1"/>
          <w:wAfter w:w="9386" w:type="dxa"/>
          <w:trHeight w:val="28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123AC2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12.000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B54" w:rsidRPr="00123AC2" w:rsidRDefault="00E63B54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12.000</w:t>
            </w:r>
          </w:p>
        </w:tc>
      </w:tr>
    </w:tbl>
    <w:p w:rsidR="00FD0E63" w:rsidRDefault="00FD0E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6725D" w:rsidRDefault="0006725D" w:rsidP="000672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478F">
        <w:rPr>
          <w:rFonts w:ascii="Arial" w:hAnsi="Arial" w:cs="Arial"/>
          <w:sz w:val="20"/>
          <w:szCs w:val="20"/>
        </w:rPr>
        <w:t xml:space="preserve">r) tvorbe, zúčtovaní opravných položiek k pohľadávkam v členení podľa jednotlivých položiek súvahy za bežné účtovné obdobie, pričom sa uvádza dôvod ich tvorby, zúčtovania, </w:t>
      </w:r>
    </w:p>
    <w:p w:rsidR="00E47D96" w:rsidRDefault="00E47D96" w:rsidP="000672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66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52"/>
        <w:gridCol w:w="1440"/>
        <w:gridCol w:w="1116"/>
        <w:gridCol w:w="2094"/>
        <w:gridCol w:w="1875"/>
        <w:gridCol w:w="992"/>
      </w:tblGrid>
      <w:tr w:rsidR="00E47D96" w:rsidTr="00E47D96">
        <w:trPr>
          <w:trHeight w:val="285"/>
        </w:trPr>
        <w:tc>
          <w:tcPr>
            <w:tcW w:w="21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Pohľadávky</w:t>
            </w:r>
          </w:p>
        </w:tc>
        <w:tc>
          <w:tcPr>
            <w:tcW w:w="75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</w:tr>
      <w:tr w:rsidR="00E47D96" w:rsidTr="00E47D96">
        <w:tc>
          <w:tcPr>
            <w:tcW w:w="21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OP na začiatku účtovného obdobia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Tvorba OP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Zúčtovanie OP z dôvodu zániku opodstatnenosti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Zúčtovanie OP z dôvodu vyradenia majetku z účtovníctva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OP na konci účtovného obdobia</w:t>
            </w:r>
          </w:p>
        </w:tc>
      </w:tr>
      <w:tr w:rsidR="00E47D96" w:rsidTr="00E47D96"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D96" w:rsidRDefault="00E4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</w:tr>
      <w:tr w:rsidR="00BD1AE0" w:rsidTr="00E47D96"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AE0" w:rsidRDefault="00BD1A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Pohľadávky z obchodného styku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AE0" w:rsidRPr="008913D3" w:rsidRDefault="007576FB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3.968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AE0" w:rsidRPr="008913D3" w:rsidRDefault="007576FB" w:rsidP="00891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4.985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AE0" w:rsidRPr="008913D3" w:rsidRDefault="007576FB" w:rsidP="00891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3.968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AE0" w:rsidRDefault="00BD1AE0" w:rsidP="00891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AE0" w:rsidRPr="008913D3" w:rsidRDefault="007576FB" w:rsidP="00891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4.985</w:t>
            </w:r>
          </w:p>
        </w:tc>
      </w:tr>
      <w:tr w:rsidR="00BD1AE0" w:rsidTr="00E47D96"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AE0" w:rsidRDefault="00BD1A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voči dcérskej účtovnej jednotke a materskej účtovnej jednotke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AE0" w:rsidRDefault="00BD1AE0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AE0" w:rsidRDefault="00BD1AE0" w:rsidP="00891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AE0" w:rsidRDefault="00BD1AE0" w:rsidP="00891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AE0" w:rsidRDefault="00BD1AE0" w:rsidP="00891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AE0" w:rsidRDefault="00BD1AE0" w:rsidP="00891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D1AE0" w:rsidTr="00E47D96"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AE0" w:rsidRDefault="00BD1A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Ostatné pohľadávky v rámci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kons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 celku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AE0" w:rsidRDefault="00BD1AE0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AE0" w:rsidRDefault="00BD1AE0" w:rsidP="00891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AE0" w:rsidRDefault="00BD1AE0" w:rsidP="00891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AE0" w:rsidRDefault="00BD1AE0" w:rsidP="00891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AE0" w:rsidRDefault="00BD1AE0" w:rsidP="00891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D1AE0" w:rsidTr="00E47D96"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AE0" w:rsidRDefault="00BD1A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voči spoločníkom, členom a združeniu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AE0" w:rsidRDefault="00BD1AE0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AE0" w:rsidRDefault="00BD1AE0" w:rsidP="00891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AE0" w:rsidRDefault="00BD1AE0" w:rsidP="00891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AE0" w:rsidRDefault="00BD1AE0" w:rsidP="00891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AE0" w:rsidRDefault="00BD1AE0" w:rsidP="00891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D1AE0" w:rsidTr="00E47D96">
        <w:trPr>
          <w:trHeight w:val="345"/>
        </w:trPr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AE0" w:rsidRDefault="00BD1A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Iné pohľadávky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AE0" w:rsidRDefault="00BD1AE0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AE0" w:rsidRDefault="00BD1AE0" w:rsidP="00891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AE0" w:rsidRDefault="00BD1AE0" w:rsidP="00891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AE0" w:rsidRDefault="00BD1AE0" w:rsidP="00891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AE0" w:rsidRDefault="00BD1AE0" w:rsidP="00891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7576FB" w:rsidTr="00E47D96">
        <w:trPr>
          <w:trHeight w:val="345"/>
        </w:trPr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6FB" w:rsidRDefault="007576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Pohľadávky spolu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6FB" w:rsidRPr="007576FB" w:rsidRDefault="007576FB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576FB">
              <w:rPr>
                <w:rFonts w:ascii="Arial" w:hAnsi="Arial" w:cs="Arial"/>
                <w:b/>
                <w:sz w:val="16"/>
                <w:szCs w:val="16"/>
              </w:rPr>
              <w:t>3.968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6FB" w:rsidRPr="007576FB" w:rsidRDefault="007576FB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576FB">
              <w:rPr>
                <w:rFonts w:ascii="Arial" w:hAnsi="Arial" w:cs="Arial"/>
                <w:b/>
                <w:sz w:val="16"/>
                <w:szCs w:val="16"/>
              </w:rPr>
              <w:t>4.985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6FB" w:rsidRPr="007576FB" w:rsidRDefault="007576FB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576FB">
              <w:rPr>
                <w:rFonts w:ascii="Arial" w:hAnsi="Arial" w:cs="Arial"/>
                <w:b/>
                <w:sz w:val="16"/>
                <w:szCs w:val="16"/>
              </w:rPr>
              <w:t>3.968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6FB" w:rsidRPr="007576FB" w:rsidRDefault="007576FB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x-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6FB" w:rsidRPr="007576FB" w:rsidRDefault="007576FB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576FB">
              <w:rPr>
                <w:rFonts w:ascii="Arial" w:hAnsi="Arial" w:cs="Arial"/>
                <w:b/>
                <w:sz w:val="16"/>
                <w:szCs w:val="16"/>
              </w:rPr>
              <w:t>4.985</w:t>
            </w:r>
          </w:p>
        </w:tc>
      </w:tr>
    </w:tbl>
    <w:p w:rsidR="00E47D96" w:rsidRDefault="00E47D96" w:rsidP="00E47D96">
      <w:pPr>
        <w:autoSpaceDE w:val="0"/>
        <w:autoSpaceDN w:val="0"/>
        <w:adjustRightInd w:val="0"/>
        <w:spacing w:after="0" w:line="240" w:lineRule="auto"/>
        <w:ind w:left="-30"/>
        <w:rPr>
          <w:rFonts w:ascii="Arial" w:hAnsi="Arial" w:cs="Arial"/>
          <w:sz w:val="24"/>
          <w:szCs w:val="24"/>
        </w:rPr>
      </w:pPr>
    </w:p>
    <w:p w:rsidR="00C55317" w:rsidRPr="00BA17C6" w:rsidRDefault="00C55317" w:rsidP="00C55317">
      <w:pPr>
        <w:autoSpaceDE w:val="0"/>
        <w:autoSpaceDN w:val="0"/>
        <w:adjustRightInd w:val="0"/>
        <w:spacing w:after="0" w:line="240" w:lineRule="auto"/>
        <w:ind w:left="-30" w:firstLine="750"/>
        <w:rPr>
          <w:rFonts w:ascii="Arial" w:hAnsi="Arial" w:cs="Arial"/>
          <w:sz w:val="20"/>
          <w:szCs w:val="20"/>
        </w:rPr>
      </w:pPr>
      <w:r w:rsidRPr="00BA17C6">
        <w:rPr>
          <w:rFonts w:ascii="Arial" w:hAnsi="Arial" w:cs="Arial"/>
          <w:sz w:val="20"/>
          <w:szCs w:val="20"/>
        </w:rPr>
        <w:t>Dôvodom tvorby je riziko nezaplatenia</w:t>
      </w:r>
      <w:r>
        <w:rPr>
          <w:rFonts w:ascii="Arial" w:hAnsi="Arial" w:cs="Arial"/>
          <w:sz w:val="20"/>
          <w:szCs w:val="20"/>
        </w:rPr>
        <w:t>.</w:t>
      </w:r>
    </w:p>
    <w:p w:rsidR="00C55317" w:rsidRDefault="00C55317" w:rsidP="00C553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50DA6" w:rsidRPr="0006478F" w:rsidRDefault="00426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478F">
        <w:rPr>
          <w:rFonts w:ascii="Arial" w:hAnsi="Arial" w:cs="Arial"/>
          <w:sz w:val="20"/>
          <w:szCs w:val="20"/>
        </w:rPr>
        <w:t>s) hodnote pohľadávok do lehoty sp</w:t>
      </w:r>
      <w:r w:rsidR="00E43459">
        <w:rPr>
          <w:rFonts w:ascii="Arial" w:hAnsi="Arial" w:cs="Arial"/>
          <w:sz w:val="20"/>
          <w:szCs w:val="20"/>
        </w:rPr>
        <w:t>latnosti a po lehote splatnosti:</w:t>
      </w:r>
      <w:r w:rsidRPr="0006478F">
        <w:rPr>
          <w:rFonts w:ascii="Arial" w:hAnsi="Arial" w:cs="Arial"/>
          <w:sz w:val="20"/>
          <w:szCs w:val="20"/>
        </w:rPr>
        <w:t xml:space="preserve"> </w:t>
      </w:r>
    </w:p>
    <w:p w:rsidR="008913D3" w:rsidRDefault="008913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913D3" w:rsidRPr="00D9581A" w:rsidRDefault="008913D3" w:rsidP="008913D3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  <w:lang w:val="x-none"/>
        </w:rPr>
      </w:pPr>
      <w:r w:rsidRPr="00D9581A"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966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02"/>
        <w:gridCol w:w="1915"/>
        <w:gridCol w:w="1984"/>
        <w:gridCol w:w="2268"/>
      </w:tblGrid>
      <w:tr w:rsidR="008913D3" w:rsidRPr="00D9581A" w:rsidTr="00FF48B5">
        <w:trPr>
          <w:trHeight w:val="28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D9581A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D9581A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 lehote splatnosti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D9581A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 lehote splatnosti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D9581A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Pohľadávky spolu</w:t>
            </w:r>
          </w:p>
        </w:tc>
      </w:tr>
      <w:tr w:rsidR="008913D3" w:rsidRPr="00D9581A" w:rsidTr="00FF48B5">
        <w:trPr>
          <w:trHeight w:val="28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D9581A"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D9581A"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D9581A"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D9581A"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</w:tr>
      <w:tr w:rsidR="008913D3" w:rsidRPr="00D9581A" w:rsidTr="00FF48B5">
        <w:trPr>
          <w:trHeight w:val="285"/>
        </w:trPr>
        <w:tc>
          <w:tcPr>
            <w:tcW w:w="96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D9581A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Dlhodobé pohľadávky</w:t>
            </w:r>
          </w:p>
        </w:tc>
      </w:tr>
      <w:tr w:rsidR="008913D3" w:rsidRPr="00D9581A" w:rsidTr="00FF48B5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D9581A">
              <w:rPr>
                <w:rFonts w:ascii="Arial" w:hAnsi="Arial" w:cs="Arial"/>
                <w:sz w:val="16"/>
                <w:szCs w:val="16"/>
                <w:lang w:val="x-none"/>
              </w:rPr>
              <w:t>Pohľadávky z obchodného styku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913D3" w:rsidRPr="00D9581A" w:rsidTr="00FF48B5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D9581A">
              <w:rPr>
                <w:rFonts w:ascii="Arial" w:hAnsi="Arial" w:cs="Arial"/>
                <w:sz w:val="16"/>
                <w:szCs w:val="16"/>
                <w:lang w:val="x-none"/>
              </w:rPr>
              <w:t>Pohľadávky voči dcérskej účtovnej jednotke a materskej účtovnej jednotke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913D3" w:rsidRPr="00D9581A" w:rsidTr="00FF48B5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D9581A">
              <w:rPr>
                <w:rFonts w:ascii="Arial" w:hAnsi="Arial" w:cs="Arial"/>
                <w:sz w:val="16"/>
                <w:szCs w:val="16"/>
                <w:lang w:val="x-none"/>
              </w:rPr>
              <w:t>Ostatné pohľadávky v rámci konsolidovaného celku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913D3" w:rsidRPr="00D9581A" w:rsidTr="00FF48B5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D9581A">
              <w:rPr>
                <w:rFonts w:ascii="Arial" w:hAnsi="Arial" w:cs="Arial"/>
                <w:sz w:val="16"/>
                <w:szCs w:val="16"/>
                <w:lang w:val="x-none"/>
              </w:rPr>
              <w:t>Pohľadávky voči spoločníkom, členom a združeniu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913D3" w:rsidRPr="00D9581A" w:rsidTr="00FF48B5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D9581A">
              <w:rPr>
                <w:rFonts w:ascii="Arial" w:hAnsi="Arial" w:cs="Arial"/>
                <w:sz w:val="16"/>
                <w:szCs w:val="16"/>
                <w:lang w:val="x-none"/>
              </w:rPr>
              <w:t>Iné pohľadávky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913D3" w:rsidRPr="00D9581A" w:rsidTr="00FF48B5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D9581A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Dlhodobé pohľadávky spolu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8913D3" w:rsidRPr="00D9581A" w:rsidTr="00FF48B5">
        <w:trPr>
          <w:trHeight w:val="345"/>
        </w:trPr>
        <w:tc>
          <w:tcPr>
            <w:tcW w:w="96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D9581A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pohľadávky</w:t>
            </w:r>
          </w:p>
        </w:tc>
      </w:tr>
      <w:tr w:rsidR="008913D3" w:rsidRPr="00D9581A" w:rsidTr="00FF48B5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D9581A">
              <w:rPr>
                <w:rFonts w:ascii="Arial" w:hAnsi="Arial" w:cs="Arial"/>
                <w:sz w:val="16"/>
                <w:szCs w:val="16"/>
                <w:lang w:val="x-none"/>
              </w:rPr>
              <w:t>Pohľadávky z obchodného styku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04184D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31.759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7576FB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25.580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7576FB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57.339</w:t>
            </w:r>
          </w:p>
        </w:tc>
      </w:tr>
      <w:tr w:rsidR="008913D3" w:rsidRPr="00D9581A" w:rsidTr="00FF48B5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D9581A">
              <w:rPr>
                <w:rFonts w:ascii="Arial" w:hAnsi="Arial" w:cs="Arial"/>
                <w:sz w:val="16"/>
                <w:szCs w:val="16"/>
                <w:lang w:val="x-none"/>
              </w:rPr>
              <w:t>Pohľadávky voči dcérskej účtovnej jednotke a materskej účtovnej jednotke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913D3" w:rsidRPr="00D9581A" w:rsidTr="00FF48B5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D9581A">
              <w:rPr>
                <w:rFonts w:ascii="Arial" w:hAnsi="Arial" w:cs="Arial"/>
                <w:sz w:val="16"/>
                <w:szCs w:val="16"/>
                <w:lang w:val="x-none"/>
              </w:rPr>
              <w:t>Ostatné pohľadávky v rámci konsolidovaného celku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913D3" w:rsidRPr="00D9581A" w:rsidTr="00FF48B5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D9581A">
              <w:rPr>
                <w:rFonts w:ascii="Arial" w:hAnsi="Arial" w:cs="Arial"/>
                <w:sz w:val="16"/>
                <w:szCs w:val="16"/>
                <w:lang w:val="x-none"/>
              </w:rPr>
              <w:t>Pohľadávky voči spoločníkom, členom a združeniu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913D3" w:rsidRPr="00D9581A" w:rsidTr="00FF48B5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D9581A">
              <w:rPr>
                <w:rFonts w:ascii="Arial" w:hAnsi="Arial" w:cs="Arial"/>
                <w:sz w:val="16"/>
                <w:szCs w:val="16"/>
                <w:lang w:val="x-none"/>
              </w:rPr>
              <w:t>Sociálne poistenie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913D3" w:rsidRPr="00D9581A" w:rsidTr="00FF48B5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D9581A">
              <w:rPr>
                <w:rFonts w:ascii="Arial" w:hAnsi="Arial" w:cs="Arial"/>
                <w:sz w:val="16"/>
                <w:szCs w:val="16"/>
                <w:lang w:val="x-none"/>
              </w:rPr>
              <w:t>Daňové pohľadávky a dotácie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BD1AE0" w:rsidRDefault="0004184D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BD1AE0" w:rsidRDefault="007576FB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848</w:t>
            </w:r>
          </w:p>
        </w:tc>
      </w:tr>
      <w:tr w:rsidR="008913D3" w:rsidRPr="00D9581A" w:rsidTr="00FF48B5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D9581A">
              <w:rPr>
                <w:rFonts w:ascii="Arial" w:hAnsi="Arial" w:cs="Arial"/>
                <w:sz w:val="16"/>
                <w:szCs w:val="16"/>
                <w:lang w:val="x-none"/>
              </w:rPr>
              <w:t>Iné pohľadávky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04184D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7576FB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8913D3" w:rsidRPr="00D9581A" w:rsidTr="00FF48B5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D9581A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pohľadávky spolu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04184D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32.622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04184D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25.580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7576FB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58.202</w:t>
            </w:r>
          </w:p>
        </w:tc>
      </w:tr>
    </w:tbl>
    <w:p w:rsidR="008913D3" w:rsidRPr="00D9581A" w:rsidRDefault="008913D3" w:rsidP="008913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</w:p>
    <w:p w:rsidR="008913D3" w:rsidRPr="00D9581A" w:rsidRDefault="008913D3" w:rsidP="008913D3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D9581A">
        <w:rPr>
          <w:rFonts w:ascii="Arial" w:hAnsi="Arial" w:cs="Arial"/>
          <w:sz w:val="20"/>
          <w:szCs w:val="20"/>
          <w:lang w:val="x-none"/>
        </w:rPr>
        <w:t>Tabuľka č. 2</w:t>
      </w:r>
    </w:p>
    <w:tbl>
      <w:tblPr>
        <w:tblW w:w="966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02"/>
        <w:gridCol w:w="2732"/>
        <w:gridCol w:w="2835"/>
      </w:tblGrid>
      <w:tr w:rsidR="008913D3" w:rsidRPr="00D9581A" w:rsidTr="00FF48B5"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D9581A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Pohľadávky podľa zostatkovej</w:t>
            </w:r>
          </w:p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D9581A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doby splatnosti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D9581A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D9581A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8913D3" w:rsidRPr="00D9581A" w:rsidTr="00FF48B5">
        <w:trPr>
          <w:trHeight w:val="120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D9581A"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D9581A"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D9581A"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</w:tr>
      <w:tr w:rsidR="001852D5" w:rsidRPr="00D9581A" w:rsidTr="00FF48B5">
        <w:trPr>
          <w:trHeight w:val="345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D5" w:rsidRPr="00D9581A" w:rsidRDefault="001852D5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D9581A">
              <w:rPr>
                <w:rFonts w:ascii="Arial" w:hAnsi="Arial" w:cs="Arial"/>
                <w:sz w:val="16"/>
                <w:szCs w:val="16"/>
                <w:lang w:val="x-none"/>
              </w:rPr>
              <w:t>Pohľadávky po lehote splatnosti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D5" w:rsidRPr="00D9581A" w:rsidRDefault="001852D5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25.580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D5" w:rsidRPr="00D9581A" w:rsidRDefault="001852D5" w:rsidP="002B6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13.389</w:t>
            </w:r>
          </w:p>
        </w:tc>
      </w:tr>
      <w:tr w:rsidR="001852D5" w:rsidRPr="00D9581A" w:rsidTr="00FF48B5">
        <w:trPr>
          <w:trHeight w:val="345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D5" w:rsidRPr="00D9581A" w:rsidRDefault="001852D5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D9581A">
              <w:rPr>
                <w:rFonts w:ascii="Arial" w:hAnsi="Arial" w:cs="Arial"/>
                <w:sz w:val="16"/>
                <w:szCs w:val="16"/>
                <w:lang w:val="x-none"/>
              </w:rPr>
              <w:t>Pohľadávky so zostatkovou dobou splatnosti do jedného roka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D5" w:rsidRPr="00D9581A" w:rsidRDefault="001852D5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32.622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D5" w:rsidRPr="00D9581A" w:rsidRDefault="001852D5" w:rsidP="002B6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34.108</w:t>
            </w:r>
          </w:p>
        </w:tc>
      </w:tr>
      <w:tr w:rsidR="001852D5" w:rsidRPr="00D9581A" w:rsidTr="00FF48B5">
        <w:trPr>
          <w:trHeight w:val="345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D5" w:rsidRPr="00D9581A" w:rsidRDefault="001852D5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D9581A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pohľadávky spolu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D5" w:rsidRPr="00D9581A" w:rsidRDefault="001852D5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58.202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D5" w:rsidRPr="00D9581A" w:rsidRDefault="001852D5" w:rsidP="002B6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47.497</w:t>
            </w:r>
          </w:p>
        </w:tc>
      </w:tr>
      <w:tr w:rsidR="008913D3" w:rsidRPr="00D9581A" w:rsidTr="00FF48B5">
        <w:trPr>
          <w:trHeight w:val="345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D9581A">
              <w:rPr>
                <w:rFonts w:ascii="Arial" w:hAnsi="Arial" w:cs="Arial"/>
                <w:sz w:val="16"/>
                <w:szCs w:val="16"/>
                <w:lang w:val="x-none"/>
              </w:rPr>
              <w:t>Pohľadávky so zostatkovou dobou splatnosti jeden rok až päť rokov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913D3" w:rsidRPr="00D9581A" w:rsidTr="00FF48B5">
        <w:trPr>
          <w:trHeight w:val="345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D9581A">
              <w:rPr>
                <w:rFonts w:ascii="Arial" w:hAnsi="Arial" w:cs="Arial"/>
                <w:sz w:val="16"/>
                <w:szCs w:val="16"/>
                <w:lang w:val="x-none"/>
              </w:rPr>
              <w:t>Pohľadávky so zostatkovou dobou splatnosti dlhšou ako päť rokov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913D3" w:rsidRPr="00D9581A" w:rsidTr="00FF48B5">
        <w:trPr>
          <w:trHeight w:val="345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D9581A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Dlhodobé pohľadávky spolu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3D3" w:rsidRPr="00D9581A" w:rsidRDefault="008913D3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</w:tbl>
    <w:p w:rsidR="008913D3" w:rsidRDefault="008913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913D3" w:rsidRDefault="008913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B50DA6" w:rsidRPr="00B65049" w:rsidRDefault="00426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65049">
        <w:rPr>
          <w:rFonts w:ascii="Arial" w:hAnsi="Arial" w:cs="Arial"/>
          <w:b/>
          <w:sz w:val="20"/>
          <w:szCs w:val="20"/>
        </w:rPr>
        <w:t xml:space="preserve">G. </w:t>
      </w:r>
      <w:r w:rsidR="0036561C">
        <w:rPr>
          <w:rFonts w:ascii="Arial" w:hAnsi="Arial" w:cs="Arial"/>
          <w:b/>
          <w:sz w:val="20"/>
          <w:szCs w:val="20"/>
        </w:rPr>
        <w:t>Informácie k</w:t>
      </w:r>
      <w:r w:rsidRPr="00B65049">
        <w:rPr>
          <w:rFonts w:ascii="Arial" w:hAnsi="Arial" w:cs="Arial"/>
          <w:b/>
          <w:sz w:val="20"/>
          <w:szCs w:val="20"/>
        </w:rPr>
        <w:t xml:space="preserve"> údajo</w:t>
      </w:r>
      <w:r w:rsidR="0036561C">
        <w:rPr>
          <w:rFonts w:ascii="Arial" w:hAnsi="Arial" w:cs="Arial"/>
          <w:b/>
          <w:sz w:val="20"/>
          <w:szCs w:val="20"/>
        </w:rPr>
        <w:t>m</w:t>
      </w:r>
      <w:r w:rsidRPr="00B65049">
        <w:rPr>
          <w:rFonts w:ascii="Arial" w:hAnsi="Arial" w:cs="Arial"/>
          <w:b/>
          <w:sz w:val="20"/>
          <w:szCs w:val="20"/>
        </w:rPr>
        <w:t xml:space="preserve"> vykázaný</w:t>
      </w:r>
      <w:r w:rsidR="0036561C">
        <w:rPr>
          <w:rFonts w:ascii="Arial" w:hAnsi="Arial" w:cs="Arial"/>
          <w:b/>
          <w:sz w:val="20"/>
          <w:szCs w:val="20"/>
        </w:rPr>
        <w:t>m</w:t>
      </w:r>
      <w:r w:rsidRPr="00B65049">
        <w:rPr>
          <w:rFonts w:ascii="Arial" w:hAnsi="Arial" w:cs="Arial"/>
          <w:b/>
          <w:sz w:val="20"/>
          <w:szCs w:val="20"/>
        </w:rPr>
        <w:t xml:space="preserve"> na strane pasív súvahy o</w:t>
      </w:r>
      <w:r w:rsidR="00B65049" w:rsidRPr="00B65049">
        <w:rPr>
          <w:rFonts w:ascii="Arial" w:hAnsi="Arial" w:cs="Arial"/>
          <w:b/>
          <w:sz w:val="20"/>
          <w:szCs w:val="20"/>
        </w:rPr>
        <w:t>:</w:t>
      </w:r>
      <w:r w:rsidRPr="00B65049">
        <w:rPr>
          <w:rFonts w:ascii="Arial" w:hAnsi="Arial" w:cs="Arial"/>
          <w:b/>
          <w:sz w:val="20"/>
          <w:szCs w:val="20"/>
        </w:rPr>
        <w:t xml:space="preserve"> </w:t>
      </w:r>
    </w:p>
    <w:p w:rsidR="00B50DA6" w:rsidRPr="0006478F" w:rsidRDefault="00426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478F">
        <w:rPr>
          <w:rFonts w:ascii="Arial" w:hAnsi="Arial" w:cs="Arial"/>
          <w:sz w:val="20"/>
          <w:szCs w:val="20"/>
        </w:rPr>
        <w:t xml:space="preserve"> </w:t>
      </w:r>
    </w:p>
    <w:p w:rsidR="00B50DA6" w:rsidRPr="0006478F" w:rsidRDefault="00426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478F">
        <w:rPr>
          <w:rFonts w:ascii="Arial" w:hAnsi="Arial" w:cs="Arial"/>
          <w:sz w:val="20"/>
          <w:szCs w:val="20"/>
        </w:rPr>
        <w:t xml:space="preserve">a) vlastnom imaní za bežné účtovné obdobie, a to </w:t>
      </w:r>
    </w:p>
    <w:p w:rsidR="00B50DA6" w:rsidRPr="0006478F" w:rsidRDefault="00426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478F">
        <w:rPr>
          <w:rFonts w:ascii="Arial" w:hAnsi="Arial" w:cs="Arial"/>
          <w:sz w:val="20"/>
          <w:szCs w:val="20"/>
        </w:rPr>
        <w:t xml:space="preserve">1. opis základného imania najmä počet akcií, hodnota akcií, práva spojené s jednotlivými druhmi akcií, splatené základné imanie, </w:t>
      </w:r>
    </w:p>
    <w:p w:rsidR="00B65049" w:rsidRDefault="00B65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65251" w:rsidRDefault="00365251" w:rsidP="00365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 xml:space="preserve">Základné imanie tvoria vklady spoločníkov. </w:t>
      </w:r>
    </w:p>
    <w:p w:rsidR="004F704D" w:rsidRDefault="00B65049" w:rsidP="00365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  <w:t xml:space="preserve">Základné imanie </w:t>
      </w:r>
      <w:r w:rsidR="00165A26">
        <w:rPr>
          <w:rFonts w:ascii="Arial" w:hAnsi="Arial" w:cs="Arial"/>
          <w:i/>
          <w:sz w:val="20"/>
          <w:szCs w:val="20"/>
        </w:rPr>
        <w:t>k 30.6.201</w:t>
      </w:r>
      <w:r w:rsidR="001852D5">
        <w:rPr>
          <w:rFonts w:ascii="Arial" w:hAnsi="Arial" w:cs="Arial"/>
          <w:i/>
          <w:sz w:val="20"/>
          <w:szCs w:val="20"/>
        </w:rPr>
        <w:t>4</w:t>
      </w:r>
      <w:r w:rsidR="00165A26">
        <w:rPr>
          <w:rFonts w:ascii="Arial" w:hAnsi="Arial" w:cs="Arial"/>
          <w:i/>
          <w:sz w:val="20"/>
          <w:szCs w:val="20"/>
        </w:rPr>
        <w:t xml:space="preserve"> je </w:t>
      </w:r>
      <w:r w:rsidR="004F704D">
        <w:rPr>
          <w:rFonts w:ascii="Arial" w:hAnsi="Arial" w:cs="Arial"/>
          <w:i/>
          <w:sz w:val="20"/>
          <w:szCs w:val="20"/>
        </w:rPr>
        <w:t>66</w:t>
      </w:r>
      <w:r w:rsidR="007F50D0">
        <w:rPr>
          <w:rFonts w:ascii="Arial" w:hAnsi="Arial" w:cs="Arial"/>
          <w:i/>
          <w:sz w:val="20"/>
          <w:szCs w:val="20"/>
        </w:rPr>
        <w:t>5</w:t>
      </w:r>
      <w:r w:rsidR="004F704D">
        <w:rPr>
          <w:rFonts w:ascii="Arial" w:hAnsi="Arial" w:cs="Arial"/>
          <w:i/>
          <w:sz w:val="20"/>
          <w:szCs w:val="20"/>
        </w:rPr>
        <w:t>, celé je splatené.</w:t>
      </w:r>
    </w:p>
    <w:p w:rsidR="00B65049" w:rsidRDefault="00B65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ab/>
      </w:r>
    </w:p>
    <w:p w:rsidR="00B50DA6" w:rsidRPr="0006478F" w:rsidRDefault="00426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478F">
        <w:rPr>
          <w:rFonts w:ascii="Arial" w:hAnsi="Arial" w:cs="Arial"/>
          <w:sz w:val="20"/>
          <w:szCs w:val="20"/>
        </w:rPr>
        <w:t>2. hod</w:t>
      </w:r>
      <w:r w:rsidR="00B65049">
        <w:rPr>
          <w:rFonts w:ascii="Arial" w:hAnsi="Arial" w:cs="Arial"/>
          <w:sz w:val="20"/>
          <w:szCs w:val="20"/>
        </w:rPr>
        <w:t>nota upísaného vlastného imania:</w:t>
      </w:r>
      <w:r w:rsidRPr="0006478F">
        <w:rPr>
          <w:rFonts w:ascii="Arial" w:hAnsi="Arial" w:cs="Arial"/>
          <w:sz w:val="20"/>
          <w:szCs w:val="20"/>
        </w:rPr>
        <w:t xml:space="preserve"> </w:t>
      </w:r>
    </w:p>
    <w:p w:rsidR="00B65049" w:rsidRDefault="00B65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65049" w:rsidRPr="00B65049" w:rsidRDefault="00B65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>Vlastné imanie k 30.6.201</w:t>
      </w:r>
      <w:r w:rsidR="001852D5">
        <w:rPr>
          <w:rFonts w:ascii="Arial" w:hAnsi="Arial" w:cs="Arial"/>
          <w:i/>
          <w:sz w:val="20"/>
          <w:szCs w:val="20"/>
        </w:rPr>
        <w:t>4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="00710320">
        <w:rPr>
          <w:rFonts w:ascii="Arial" w:hAnsi="Arial" w:cs="Arial"/>
          <w:i/>
          <w:sz w:val="20"/>
          <w:szCs w:val="20"/>
        </w:rPr>
        <w:t>1.</w:t>
      </w:r>
      <w:r w:rsidR="001852D5">
        <w:rPr>
          <w:rFonts w:ascii="Arial" w:hAnsi="Arial" w:cs="Arial"/>
          <w:i/>
          <w:sz w:val="20"/>
          <w:szCs w:val="20"/>
        </w:rPr>
        <w:t>129</w:t>
      </w:r>
    </w:p>
    <w:p w:rsidR="00B65049" w:rsidRDefault="00B65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50DA6" w:rsidRPr="0006478F" w:rsidRDefault="00426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478F">
        <w:rPr>
          <w:rFonts w:ascii="Arial" w:hAnsi="Arial" w:cs="Arial"/>
          <w:sz w:val="20"/>
          <w:szCs w:val="20"/>
        </w:rPr>
        <w:t xml:space="preserve">3. rozdelenie účtovného zisku alebo </w:t>
      </w:r>
      <w:proofErr w:type="spellStart"/>
      <w:r w:rsidRPr="0006478F">
        <w:rPr>
          <w:rFonts w:ascii="Arial" w:hAnsi="Arial" w:cs="Arial"/>
          <w:sz w:val="20"/>
          <w:szCs w:val="20"/>
        </w:rPr>
        <w:t>vysporiadanie</w:t>
      </w:r>
      <w:proofErr w:type="spellEnd"/>
      <w:r w:rsidRPr="0006478F">
        <w:rPr>
          <w:rFonts w:ascii="Arial" w:hAnsi="Arial" w:cs="Arial"/>
          <w:sz w:val="20"/>
          <w:szCs w:val="20"/>
        </w:rPr>
        <w:t xml:space="preserve"> účtovnej straty vykázanej v </w:t>
      </w:r>
      <w:r w:rsidR="00B65049">
        <w:rPr>
          <w:rFonts w:ascii="Arial" w:hAnsi="Arial" w:cs="Arial"/>
          <w:sz w:val="20"/>
          <w:szCs w:val="20"/>
        </w:rPr>
        <w:t xml:space="preserve">predchádzajúcom </w:t>
      </w:r>
      <w:r w:rsidR="00B65049">
        <w:rPr>
          <w:rFonts w:ascii="Arial" w:hAnsi="Arial" w:cs="Arial"/>
          <w:sz w:val="20"/>
          <w:szCs w:val="20"/>
        </w:rPr>
        <w:lastRenderedPageBreak/>
        <w:t>účtovnom období:</w:t>
      </w:r>
      <w:r w:rsidRPr="0006478F">
        <w:rPr>
          <w:rFonts w:ascii="Arial" w:hAnsi="Arial" w:cs="Arial"/>
          <w:sz w:val="20"/>
          <w:szCs w:val="20"/>
        </w:rPr>
        <w:t xml:space="preserve"> </w:t>
      </w:r>
    </w:p>
    <w:p w:rsidR="00B65049" w:rsidRDefault="00B65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55317" w:rsidRPr="00C17F15" w:rsidRDefault="00C55317" w:rsidP="00C553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C17F15"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839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41"/>
        <w:gridCol w:w="4253"/>
      </w:tblGrid>
      <w:tr w:rsidR="00C55317" w:rsidRPr="00C17F15" w:rsidTr="00FF48B5">
        <w:trPr>
          <w:trHeight w:val="765"/>
        </w:trPr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C17F15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C17F15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C17F15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C17F15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C55317" w:rsidRPr="00C17F15" w:rsidTr="00FF48B5">
        <w:trPr>
          <w:trHeight w:val="330"/>
        </w:trPr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C17F15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C17F15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Účtovný zisk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C17F15" w:rsidRDefault="001852D5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141</w:t>
            </w:r>
          </w:p>
        </w:tc>
      </w:tr>
      <w:tr w:rsidR="00C55317" w:rsidRPr="00C17F15" w:rsidTr="00FF48B5">
        <w:trPr>
          <w:trHeight w:val="330"/>
        </w:trPr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C17F15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C17F15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Rozdelenie účtovného zisku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C17F15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C17F15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</w:tr>
      <w:tr w:rsidR="00C55317" w:rsidRPr="00C17F15" w:rsidTr="00FF48B5">
        <w:trPr>
          <w:trHeight w:val="330"/>
        </w:trPr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C17F15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C17F15">
              <w:rPr>
                <w:rFonts w:ascii="Arial" w:hAnsi="Arial" w:cs="Arial"/>
                <w:sz w:val="16"/>
                <w:szCs w:val="16"/>
                <w:lang w:val="x-none"/>
              </w:rPr>
              <w:t>Prídel do zákonného rezervného fondu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C17F15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55317" w:rsidRPr="00C17F15" w:rsidTr="00FF48B5">
        <w:trPr>
          <w:trHeight w:val="330"/>
        </w:trPr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C17F15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C17F15">
              <w:rPr>
                <w:rFonts w:ascii="Arial" w:hAnsi="Arial" w:cs="Arial"/>
                <w:sz w:val="16"/>
                <w:szCs w:val="16"/>
                <w:lang w:val="x-none"/>
              </w:rPr>
              <w:t>Prídel do štatutárnych a ostatných fondov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C17F15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5317" w:rsidRPr="00C17F15" w:rsidTr="00FF48B5">
        <w:trPr>
          <w:trHeight w:val="330"/>
        </w:trPr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C17F15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C17F15">
              <w:rPr>
                <w:rFonts w:ascii="Arial" w:hAnsi="Arial" w:cs="Arial"/>
                <w:sz w:val="16"/>
                <w:szCs w:val="16"/>
                <w:lang w:val="x-none"/>
              </w:rPr>
              <w:t>Prídel do sociálneho fondu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C17F15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55317" w:rsidRPr="00C17F15" w:rsidTr="00FF48B5">
        <w:trPr>
          <w:trHeight w:val="330"/>
        </w:trPr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C17F15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C17F15">
              <w:rPr>
                <w:rFonts w:ascii="Arial" w:hAnsi="Arial" w:cs="Arial"/>
                <w:sz w:val="16"/>
                <w:szCs w:val="16"/>
                <w:lang w:val="x-none"/>
              </w:rPr>
              <w:t>Prídel na zvýšenie základného imania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C17F15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55317" w:rsidRPr="00C17F15" w:rsidTr="00FF48B5">
        <w:trPr>
          <w:trHeight w:val="330"/>
        </w:trPr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C17F15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C17F15">
              <w:rPr>
                <w:rFonts w:ascii="Arial" w:hAnsi="Arial" w:cs="Arial"/>
                <w:sz w:val="16"/>
                <w:szCs w:val="16"/>
                <w:lang w:val="x-none"/>
              </w:rPr>
              <w:t>Úhrada straty minulých období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5317" w:rsidRPr="00C17F15" w:rsidTr="00FF48B5">
        <w:trPr>
          <w:trHeight w:val="330"/>
        </w:trPr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C17F15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C17F15">
              <w:rPr>
                <w:rFonts w:ascii="Arial" w:hAnsi="Arial" w:cs="Arial"/>
                <w:sz w:val="16"/>
                <w:szCs w:val="16"/>
                <w:lang w:val="x-none"/>
              </w:rPr>
              <w:t>Prevod do nerozdeleného zisku minulých rokov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710320" w:rsidRDefault="001852D5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</w:t>
            </w:r>
          </w:p>
        </w:tc>
      </w:tr>
      <w:tr w:rsidR="00C55317" w:rsidRPr="00C17F15" w:rsidTr="00FF48B5">
        <w:trPr>
          <w:trHeight w:val="330"/>
        </w:trPr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C17F15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C17F15">
              <w:rPr>
                <w:rFonts w:ascii="Arial" w:hAnsi="Arial" w:cs="Arial"/>
                <w:sz w:val="16"/>
                <w:szCs w:val="16"/>
                <w:lang w:val="x-none"/>
              </w:rPr>
              <w:t>Rozdelenie podielu na zisku spoločníkom, členom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C17F15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55317" w:rsidRPr="00C17F15" w:rsidTr="00FF48B5">
        <w:trPr>
          <w:trHeight w:val="330"/>
        </w:trPr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C17F15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C17F15">
              <w:rPr>
                <w:rFonts w:ascii="Arial" w:hAnsi="Arial" w:cs="Arial"/>
                <w:sz w:val="16"/>
                <w:szCs w:val="16"/>
                <w:lang w:val="x-none"/>
              </w:rPr>
              <w:t xml:space="preserve">Iné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C17F15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55317" w:rsidRPr="00C17F15" w:rsidTr="00FF48B5">
        <w:trPr>
          <w:trHeight w:val="330"/>
        </w:trPr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C17F15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C17F15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C17F15" w:rsidRDefault="001852D5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141</w:t>
            </w:r>
          </w:p>
        </w:tc>
      </w:tr>
    </w:tbl>
    <w:p w:rsidR="00C55317" w:rsidRDefault="00C553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55317" w:rsidRPr="0006478F" w:rsidRDefault="00C55317" w:rsidP="00C553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478F">
        <w:rPr>
          <w:rFonts w:ascii="Arial" w:hAnsi="Arial" w:cs="Arial"/>
          <w:sz w:val="20"/>
          <w:szCs w:val="20"/>
        </w:rPr>
        <w:t xml:space="preserve">b) jednotlivých druhoch rezerv za bežné účtovné obdobie s uvedením ich stavu na začiatku bežného účtovného obdobia, ich tvorba, použitie, zrušenie počas bežného účtovného obdobia, ich stav na konci účtovného obdobia, pričom sa uvedie predpokladaný rok použitia rezerv, </w:t>
      </w:r>
    </w:p>
    <w:p w:rsidR="00C55317" w:rsidRDefault="00C55317" w:rsidP="00C553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55317" w:rsidRDefault="00C55317" w:rsidP="00C553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9640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43"/>
        <w:gridCol w:w="2931"/>
        <w:gridCol w:w="635"/>
        <w:gridCol w:w="713"/>
        <w:gridCol w:w="761"/>
        <w:gridCol w:w="2357"/>
      </w:tblGrid>
      <w:tr w:rsidR="00C55317" w:rsidTr="00FF48B5">
        <w:trPr>
          <w:trHeight w:val="330"/>
        </w:trPr>
        <w:tc>
          <w:tcPr>
            <w:tcW w:w="22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73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</w:tr>
      <w:tr w:rsidR="00C55317" w:rsidTr="00FF48B5">
        <w:trPr>
          <w:trHeight w:val="345"/>
        </w:trPr>
        <w:tc>
          <w:tcPr>
            <w:tcW w:w="22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Tvorba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Použitie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Zrušenie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</w:tr>
      <w:tr w:rsidR="00C55317" w:rsidTr="00FF48B5">
        <w:trPr>
          <w:trHeight w:val="330"/>
        </w:trPr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</w:tr>
      <w:tr w:rsidR="00C55317" w:rsidTr="00FF48B5">
        <w:trPr>
          <w:trHeight w:val="330"/>
        </w:trPr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rezervy, z toho: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5D4605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5D4605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5D4605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5D4605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852D5" w:rsidTr="007576FB">
        <w:trPr>
          <w:trHeight w:val="330"/>
        </w:trPr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D5" w:rsidRPr="007251AB" w:rsidRDefault="001852D5" w:rsidP="007576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nevyčerpanú dovolenku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D5" w:rsidRPr="005D4605" w:rsidRDefault="001852D5" w:rsidP="002B6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1.876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D5" w:rsidRPr="005D4605" w:rsidRDefault="001852D5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3.025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D5" w:rsidRPr="005D4605" w:rsidRDefault="001852D5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1.876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D5" w:rsidRDefault="001852D5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D5" w:rsidRPr="005D4605" w:rsidRDefault="001852D5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3.025</w:t>
            </w:r>
          </w:p>
        </w:tc>
      </w:tr>
      <w:tr w:rsidR="001852D5" w:rsidTr="00FF48B5">
        <w:trPr>
          <w:trHeight w:val="330"/>
        </w:trPr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D5" w:rsidRPr="007251AB" w:rsidRDefault="001852D5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zostavenie účtovnej závierky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D5" w:rsidRPr="005D4605" w:rsidRDefault="001852D5" w:rsidP="002B6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1.000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D5" w:rsidRPr="005D4605" w:rsidRDefault="001852D5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25.000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D5" w:rsidRPr="005D4605" w:rsidRDefault="001852D5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1.000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D5" w:rsidRDefault="001852D5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D5" w:rsidRPr="005D4605" w:rsidRDefault="001852D5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25.000</w:t>
            </w:r>
          </w:p>
        </w:tc>
      </w:tr>
    </w:tbl>
    <w:p w:rsidR="00C55317" w:rsidRDefault="00C55317" w:rsidP="00C553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55317" w:rsidRPr="00E605CA" w:rsidRDefault="00C55317" w:rsidP="00C553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Predpokladaný rok použitia: 201</w:t>
      </w:r>
      <w:r w:rsidR="001852D5">
        <w:rPr>
          <w:rFonts w:ascii="Arial" w:hAnsi="Arial" w:cs="Arial"/>
          <w:sz w:val="20"/>
          <w:szCs w:val="20"/>
        </w:rPr>
        <w:t>4/2015</w:t>
      </w:r>
    </w:p>
    <w:p w:rsidR="00C55317" w:rsidRDefault="00C55317" w:rsidP="00C553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C55317" w:rsidRDefault="00C55317" w:rsidP="00C553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2</w:t>
      </w:r>
    </w:p>
    <w:tbl>
      <w:tblPr>
        <w:tblW w:w="9995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65"/>
        <w:gridCol w:w="2834"/>
        <w:gridCol w:w="813"/>
        <w:gridCol w:w="851"/>
        <w:gridCol w:w="850"/>
        <w:gridCol w:w="2482"/>
      </w:tblGrid>
      <w:tr w:rsidR="00C55317" w:rsidTr="00FF48B5">
        <w:trPr>
          <w:trHeight w:val="330"/>
        </w:trPr>
        <w:tc>
          <w:tcPr>
            <w:tcW w:w="21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78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C55317" w:rsidTr="00FF48B5">
        <w:trPr>
          <w:trHeight w:val="345"/>
        </w:trPr>
        <w:tc>
          <w:tcPr>
            <w:tcW w:w="21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Tvorba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Použitie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Zrušenie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</w:tr>
      <w:tr w:rsidR="00C55317" w:rsidTr="00FF48B5">
        <w:trPr>
          <w:trHeight w:val="330"/>
        </w:trPr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</w:tr>
      <w:tr w:rsidR="00C55317" w:rsidTr="00FF48B5">
        <w:trPr>
          <w:trHeight w:val="330"/>
        </w:trPr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rezervy, z toho: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E605CA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E605CA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E605CA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E605CA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852D5" w:rsidTr="00FF48B5">
        <w:trPr>
          <w:trHeight w:val="330"/>
        </w:trPr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D5" w:rsidRPr="007251AB" w:rsidRDefault="001852D5" w:rsidP="002B6C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nevyčerpanú dovolenku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D5" w:rsidRPr="005D4605" w:rsidRDefault="001852D5" w:rsidP="002B6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985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D5" w:rsidRPr="005D4605" w:rsidRDefault="001852D5" w:rsidP="002B6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1.876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D5" w:rsidRPr="005D4605" w:rsidRDefault="001852D5" w:rsidP="002B6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D5" w:rsidRDefault="001852D5" w:rsidP="002B6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D5" w:rsidRPr="005D4605" w:rsidRDefault="001852D5" w:rsidP="002B6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1.876</w:t>
            </w:r>
          </w:p>
        </w:tc>
      </w:tr>
      <w:tr w:rsidR="001852D5" w:rsidTr="00FF48B5">
        <w:trPr>
          <w:trHeight w:val="330"/>
        </w:trPr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D5" w:rsidRPr="007251AB" w:rsidRDefault="001852D5" w:rsidP="002B6C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zostavenie účtovnej závierky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D5" w:rsidRPr="005D4605" w:rsidRDefault="001852D5" w:rsidP="002B6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D5" w:rsidRPr="005D4605" w:rsidRDefault="001852D5" w:rsidP="002B6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D5" w:rsidRPr="005D4605" w:rsidRDefault="001852D5" w:rsidP="002B6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D5" w:rsidRDefault="001852D5" w:rsidP="002B6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D5" w:rsidRPr="005D4605" w:rsidRDefault="001852D5" w:rsidP="002B6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1.000</w:t>
            </w:r>
          </w:p>
        </w:tc>
      </w:tr>
    </w:tbl>
    <w:p w:rsidR="00C55317" w:rsidRDefault="00C553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50DA6" w:rsidRPr="0006478F" w:rsidRDefault="00426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478F">
        <w:rPr>
          <w:rFonts w:ascii="Arial" w:hAnsi="Arial" w:cs="Arial"/>
          <w:sz w:val="20"/>
          <w:szCs w:val="20"/>
        </w:rPr>
        <w:t>c) výške záväzkov do lehoty sp</w:t>
      </w:r>
      <w:r w:rsidR="00165A26">
        <w:rPr>
          <w:rFonts w:ascii="Arial" w:hAnsi="Arial" w:cs="Arial"/>
          <w:sz w:val="20"/>
          <w:szCs w:val="20"/>
        </w:rPr>
        <w:t>latnosti a po lehote splatnosti:</w:t>
      </w:r>
      <w:r w:rsidRPr="0006478F">
        <w:rPr>
          <w:rFonts w:ascii="Arial" w:hAnsi="Arial" w:cs="Arial"/>
          <w:sz w:val="20"/>
          <w:szCs w:val="20"/>
        </w:rPr>
        <w:t xml:space="preserve"> </w:t>
      </w:r>
    </w:p>
    <w:p w:rsidR="00B50DA6" w:rsidRDefault="00426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478F">
        <w:rPr>
          <w:rFonts w:ascii="Arial" w:hAnsi="Arial" w:cs="Arial"/>
          <w:sz w:val="20"/>
          <w:szCs w:val="20"/>
        </w:rPr>
        <w:t xml:space="preserve">d) štruktúre záväzkov podľa zostatkovej doby splatnosti v členení podľa jednotlivých položiek súvahy, a to podľa zostatkovej doby splatnosti </w:t>
      </w:r>
    </w:p>
    <w:p w:rsidR="00C55317" w:rsidRDefault="00C553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881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62"/>
        <w:gridCol w:w="2247"/>
        <w:gridCol w:w="2410"/>
      </w:tblGrid>
      <w:tr w:rsidR="00C55317" w:rsidRPr="00C17F15" w:rsidTr="00FF48B5">
        <w:trPr>
          <w:trHeight w:val="57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C17F15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C17F15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C17F15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C17F15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C17F15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C17F15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C55317" w:rsidRPr="00C17F15" w:rsidTr="00FF48B5">
        <w:trPr>
          <w:trHeight w:val="33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C17F15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C17F15">
              <w:rPr>
                <w:rFonts w:ascii="Arial" w:hAnsi="Arial" w:cs="Arial"/>
                <w:sz w:val="16"/>
                <w:szCs w:val="16"/>
                <w:lang w:val="x-none"/>
              </w:rPr>
              <w:t>Záväzky po lehote splatnosti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C17F15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C17F15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52D5" w:rsidRPr="00C17F15" w:rsidTr="00FF48B5">
        <w:trPr>
          <w:trHeight w:val="48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D5" w:rsidRPr="00C17F15" w:rsidRDefault="001852D5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C17F15"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>Záväzky so zostatkovou dobou splatnosti do jedného roka vrátane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D5" w:rsidRPr="00C17F15" w:rsidRDefault="001852D5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76.181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D5" w:rsidRPr="00C17F15" w:rsidRDefault="001852D5" w:rsidP="002B6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82.838</w:t>
            </w:r>
          </w:p>
        </w:tc>
      </w:tr>
      <w:tr w:rsidR="001852D5" w:rsidRPr="00C17F15" w:rsidTr="00FF48B5">
        <w:trPr>
          <w:trHeight w:val="33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D5" w:rsidRPr="00C17F15" w:rsidRDefault="001852D5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C17F15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záväzky spolu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D5" w:rsidRPr="00C17F15" w:rsidRDefault="001852D5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76.181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2D5" w:rsidRPr="00C17F15" w:rsidRDefault="001852D5" w:rsidP="002B6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82.838</w:t>
            </w:r>
          </w:p>
        </w:tc>
      </w:tr>
      <w:tr w:rsidR="00C55317" w:rsidRPr="00C17F15" w:rsidTr="00FF48B5">
        <w:trPr>
          <w:trHeight w:val="54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C17F15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C17F15">
              <w:rPr>
                <w:rFonts w:ascii="Arial" w:hAnsi="Arial" w:cs="Arial"/>
                <w:sz w:val="16"/>
                <w:szCs w:val="16"/>
                <w:lang w:val="x-none"/>
              </w:rPr>
              <w:t>Záväzky so zostatkovou dobou splatnosti jeden rok až päť rokov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C17F15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C17F15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55317" w:rsidRPr="00C17F15" w:rsidTr="00FF48B5">
        <w:trPr>
          <w:trHeight w:val="57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C17F15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C17F15">
              <w:rPr>
                <w:rFonts w:ascii="Arial" w:hAnsi="Arial" w:cs="Arial"/>
                <w:sz w:val="16"/>
                <w:szCs w:val="16"/>
                <w:lang w:val="x-none"/>
              </w:rPr>
              <w:t>Záväzky so zostatkovou dobou splatnosti nad päť rokov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C17F15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C17F15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55317" w:rsidRPr="00C17F15" w:rsidTr="00FF48B5">
        <w:trPr>
          <w:trHeight w:val="345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C17F15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C17F15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Dlhodobé záväzky spolu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C17F15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Pr="00C17F15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</w:tbl>
    <w:p w:rsidR="00C55317" w:rsidRPr="0006478F" w:rsidRDefault="00C553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55317" w:rsidRDefault="00C553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B50DA6" w:rsidRPr="00165A26" w:rsidRDefault="00426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65A26">
        <w:rPr>
          <w:rFonts w:ascii="Arial" w:hAnsi="Arial" w:cs="Arial"/>
          <w:b/>
          <w:sz w:val="20"/>
          <w:szCs w:val="20"/>
        </w:rPr>
        <w:t xml:space="preserve">H. </w:t>
      </w:r>
      <w:r w:rsidR="0036561C">
        <w:rPr>
          <w:rFonts w:ascii="Arial" w:hAnsi="Arial" w:cs="Arial"/>
          <w:b/>
          <w:sz w:val="20"/>
          <w:szCs w:val="20"/>
        </w:rPr>
        <w:t>Informácie k údajom vykázaným vo</w:t>
      </w:r>
      <w:r w:rsidRPr="00165A26">
        <w:rPr>
          <w:rFonts w:ascii="Arial" w:hAnsi="Arial" w:cs="Arial"/>
          <w:b/>
          <w:sz w:val="20"/>
          <w:szCs w:val="20"/>
        </w:rPr>
        <w:t xml:space="preserve"> výnosoch: </w:t>
      </w:r>
    </w:p>
    <w:p w:rsidR="00B50DA6" w:rsidRPr="0006478F" w:rsidRDefault="00426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478F">
        <w:rPr>
          <w:rFonts w:ascii="Arial" w:hAnsi="Arial" w:cs="Arial"/>
          <w:sz w:val="20"/>
          <w:szCs w:val="20"/>
        </w:rPr>
        <w:t xml:space="preserve"> </w:t>
      </w:r>
    </w:p>
    <w:p w:rsidR="00B50DA6" w:rsidRDefault="00426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478F">
        <w:rPr>
          <w:rFonts w:ascii="Arial" w:hAnsi="Arial" w:cs="Arial"/>
          <w:sz w:val="20"/>
          <w:szCs w:val="20"/>
        </w:rPr>
        <w:t xml:space="preserve">a) sumy tržieb za vlastné výkony a tovar s uvedením ich opisu a hodnoty tržieb podľa jednotlivých typov výrobkov a služieb účtovnej jednotky a hlavných oblastí odbytu, </w:t>
      </w:r>
    </w:p>
    <w:p w:rsidR="00C55317" w:rsidRDefault="00C553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81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0"/>
        <w:gridCol w:w="1275"/>
        <w:gridCol w:w="1418"/>
        <w:gridCol w:w="1276"/>
        <w:gridCol w:w="1275"/>
        <w:gridCol w:w="1560"/>
        <w:gridCol w:w="1417"/>
      </w:tblGrid>
      <w:tr w:rsidR="00C55317" w:rsidTr="000E7225">
        <w:trPr>
          <w:trHeight w:val="330"/>
        </w:trPr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Oblasť odbytu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Typ výrobkov, tovarov, služieb </w:t>
            </w:r>
          </w:p>
          <w:p w:rsidR="00C55317" w:rsidRPr="009F2176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Účtovnícke služby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Typ výrobkov, tovarov, služieb </w:t>
            </w:r>
          </w:p>
          <w:p w:rsidR="00C55317" w:rsidRPr="009F2176" w:rsidRDefault="000E7225" w:rsidP="000E7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Daňovop</w:t>
            </w:r>
            <w:r w:rsidR="00C55317">
              <w:rPr>
                <w:rFonts w:ascii="Arial" w:hAnsi="Arial" w:cs="Arial"/>
                <w:b/>
                <w:bCs/>
                <w:sz w:val="16"/>
                <w:szCs w:val="16"/>
              </w:rPr>
              <w:t>oradenské</w:t>
            </w:r>
            <w:proofErr w:type="spellEnd"/>
            <w:r w:rsidR="00C5531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služby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Typ výrobkov, tovarov, služieb</w:t>
            </w:r>
          </w:p>
          <w:p w:rsidR="00C55317" w:rsidRPr="009F2176" w:rsidRDefault="000E7225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Poradenské</w:t>
            </w:r>
            <w:r w:rsidR="00C5531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služby</w:t>
            </w:r>
          </w:p>
        </w:tc>
      </w:tr>
      <w:tr w:rsidR="00C55317" w:rsidTr="000E7225">
        <w:trPr>
          <w:trHeight w:val="900"/>
        </w:trPr>
        <w:tc>
          <w:tcPr>
            <w:tcW w:w="15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C55317" w:rsidTr="000E7225">
        <w:trPr>
          <w:trHeight w:val="120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317" w:rsidRDefault="00C55317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g</w:t>
            </w:r>
          </w:p>
        </w:tc>
      </w:tr>
      <w:tr w:rsidR="002B6C32" w:rsidTr="000E7225">
        <w:trPr>
          <w:trHeight w:val="330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9F2176" w:rsidRDefault="002B6C32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SR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42614B" w:rsidRDefault="00711183" w:rsidP="000E7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154.111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42614B" w:rsidRDefault="002B6C32" w:rsidP="002B6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165.912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42614B" w:rsidRDefault="00711183" w:rsidP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</w:t>
            </w:r>
            <w:r w:rsidR="002B6C32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133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42614B" w:rsidRDefault="002B6C32" w:rsidP="002B6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9.839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ED65D6" w:rsidRDefault="00EE3EBA" w:rsidP="000E7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34.497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ED65D6" w:rsidRDefault="002B6C32" w:rsidP="002B6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24.824</w:t>
            </w:r>
          </w:p>
        </w:tc>
      </w:tr>
      <w:tr w:rsidR="002B6C32" w:rsidTr="000E7225">
        <w:trPr>
          <w:trHeight w:val="330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9F2176" w:rsidRDefault="002B6C32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ČR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42614B" w:rsidRDefault="00711183" w:rsidP="000E7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2.798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42614B" w:rsidRDefault="002B6C32" w:rsidP="002B6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42614B" w:rsidRDefault="00711183" w:rsidP="000E7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4.434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42614B" w:rsidRDefault="002B6C32" w:rsidP="002B6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4.210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ED65D6" w:rsidRDefault="002B6C32" w:rsidP="000E7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ED65D6" w:rsidRDefault="002B6C32" w:rsidP="002B6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6C32" w:rsidTr="000E7225">
        <w:trPr>
          <w:trHeight w:val="330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Default="002B6C32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Nemecko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42614B" w:rsidRDefault="002B6C32" w:rsidP="000E7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42614B" w:rsidRDefault="002B6C32" w:rsidP="002B6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42614B" w:rsidRDefault="00711183" w:rsidP="000E7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7.654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42614B" w:rsidRDefault="002B6C32" w:rsidP="002B6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6.922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ED65D6" w:rsidRDefault="002B6C32" w:rsidP="000E7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ED65D6" w:rsidRDefault="002B6C32" w:rsidP="002B6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6C32" w:rsidTr="000E7225">
        <w:trPr>
          <w:trHeight w:val="345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Default="002B6C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0E7225" w:rsidRDefault="00711183" w:rsidP="000E7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156.909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0E7225" w:rsidRDefault="002B6C32" w:rsidP="002B6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167.762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0E7225" w:rsidRDefault="00EE3EBA" w:rsidP="000E7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53.221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0E7225" w:rsidRDefault="002B6C32" w:rsidP="002B6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22.147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0E7225" w:rsidRDefault="00EE3EBA" w:rsidP="000E7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34.497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0E7225" w:rsidRDefault="002B6C32" w:rsidP="002B6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24.824</w:t>
            </w:r>
          </w:p>
        </w:tc>
      </w:tr>
    </w:tbl>
    <w:p w:rsidR="000E7225" w:rsidRDefault="000E7225" w:rsidP="000E7225">
      <w:pPr>
        <w:autoSpaceDE w:val="0"/>
        <w:autoSpaceDN w:val="0"/>
        <w:adjustRightInd w:val="0"/>
        <w:spacing w:after="0" w:line="240" w:lineRule="auto"/>
        <w:ind w:left="-30"/>
        <w:rPr>
          <w:rFonts w:ascii="Arial" w:hAnsi="Arial" w:cs="Arial"/>
          <w:sz w:val="24"/>
          <w:szCs w:val="24"/>
        </w:rPr>
      </w:pPr>
    </w:p>
    <w:tbl>
      <w:tblPr>
        <w:tblW w:w="981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0"/>
        <w:gridCol w:w="1275"/>
        <w:gridCol w:w="1418"/>
        <w:gridCol w:w="1276"/>
        <w:gridCol w:w="1275"/>
        <w:gridCol w:w="1560"/>
        <w:gridCol w:w="1417"/>
      </w:tblGrid>
      <w:tr w:rsidR="000E7225" w:rsidTr="00FF48B5">
        <w:trPr>
          <w:trHeight w:val="330"/>
        </w:trPr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7225" w:rsidRDefault="000E7225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Oblasť odbytu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7225" w:rsidRDefault="000E7225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Typ výrobkov, tovarov, služieb </w:t>
            </w:r>
          </w:p>
          <w:p w:rsidR="000E7225" w:rsidRPr="009F2176" w:rsidRDefault="000E7225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služby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7225" w:rsidRPr="009F2176" w:rsidRDefault="000E7225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7225" w:rsidRPr="009F2176" w:rsidRDefault="000E7225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E7225" w:rsidTr="00FF48B5">
        <w:trPr>
          <w:trHeight w:val="900"/>
        </w:trPr>
        <w:tc>
          <w:tcPr>
            <w:tcW w:w="15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7225" w:rsidRDefault="000E7225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7225" w:rsidRDefault="000E7225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7225" w:rsidRDefault="000E7225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7225" w:rsidRDefault="000E7225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7225" w:rsidRDefault="000E7225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7225" w:rsidRDefault="000E7225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7225" w:rsidRDefault="000E7225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0E7225" w:rsidTr="00FF48B5">
        <w:trPr>
          <w:trHeight w:val="120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7225" w:rsidRDefault="000E7225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7225" w:rsidRDefault="000E7225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7225" w:rsidRDefault="000E7225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7225" w:rsidRDefault="000E7225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7225" w:rsidRDefault="000E7225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7225" w:rsidRDefault="000E7225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7225" w:rsidRDefault="000E7225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2B6C32" w:rsidTr="00FF48B5">
        <w:trPr>
          <w:trHeight w:val="330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9F2176" w:rsidRDefault="002B6C32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SR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42614B" w:rsidRDefault="00EE3EBA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2.357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42614B" w:rsidRDefault="002B6C32" w:rsidP="002B6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1.989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42614B" w:rsidRDefault="002B6C32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9F2176" w:rsidRDefault="002B6C32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ED65D6" w:rsidRDefault="002B6C32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42614B" w:rsidRDefault="002B6C32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6C32" w:rsidTr="00FF48B5">
        <w:trPr>
          <w:trHeight w:val="330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9F2176" w:rsidRDefault="002B6C32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ČR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42614B" w:rsidRDefault="00EE3EBA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42614B" w:rsidRDefault="002B6C32" w:rsidP="002B6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42614B" w:rsidRDefault="002B6C32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9F2176" w:rsidRDefault="002B6C32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ED65D6" w:rsidRDefault="002B6C32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42614B" w:rsidRDefault="002B6C32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6C32" w:rsidTr="00FF48B5">
        <w:trPr>
          <w:trHeight w:val="345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Default="002B6C32" w:rsidP="00FF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0E7225" w:rsidRDefault="00EE3EBA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2.854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0E7225" w:rsidRDefault="002B6C32" w:rsidP="002B6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2.559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0E7225" w:rsidRDefault="002B6C32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Default="002B6C32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Pr="000E7225" w:rsidRDefault="002B6C32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C32" w:rsidRDefault="002B6C32" w:rsidP="00FF4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</w:tbl>
    <w:p w:rsidR="00C55317" w:rsidRPr="0006478F" w:rsidRDefault="00C553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50DA6" w:rsidRPr="0006478F" w:rsidRDefault="00426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478F">
        <w:rPr>
          <w:rFonts w:ascii="Arial" w:hAnsi="Arial" w:cs="Arial"/>
          <w:sz w:val="20"/>
          <w:szCs w:val="20"/>
        </w:rPr>
        <w:t xml:space="preserve">g) suma čistého obratu podľa § 19 ods. 1 písm. a) druhého bodu zákona, pričom osobitne sa uvádza suma a opis iných výnosov súvisiacich s bežnou činnosťou, ktorú účtovná jednotka vykonáva ako svoju bežnú prevádzkovú činnosť súvisiacu s predmetom podnikania a ktorá vplýva na schopnosť účtovnej jednotky generovať peňažné prostriedky a ekvivalenty peňažných prostriedkov v budúcnosti, napríklad úrokové výnosy, dividendy a výnosy z predaja finančného majetku. </w:t>
      </w:r>
    </w:p>
    <w:p w:rsidR="00B50DA6" w:rsidRDefault="00426F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6478F">
        <w:rPr>
          <w:rFonts w:ascii="Arial" w:hAnsi="Arial" w:cs="Arial"/>
          <w:sz w:val="20"/>
          <w:szCs w:val="20"/>
        </w:rPr>
        <w:t xml:space="preserve"> </w:t>
      </w:r>
    </w:p>
    <w:tbl>
      <w:tblPr>
        <w:tblW w:w="938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50"/>
        <w:gridCol w:w="2126"/>
        <w:gridCol w:w="2410"/>
      </w:tblGrid>
      <w:tr w:rsidR="00E83B88" w:rsidTr="00DF0809">
        <w:trPr>
          <w:trHeight w:val="945"/>
        </w:trPr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3B88" w:rsidRDefault="00E83B8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3B88" w:rsidRDefault="00E83B8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3B88" w:rsidRDefault="00E83B8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E83B88" w:rsidTr="00DF0809">
        <w:trPr>
          <w:trHeight w:val="330"/>
        </w:trPr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3B88" w:rsidRDefault="00E83B88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Tržby za vlastné výrobky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3B88" w:rsidRDefault="00E83B8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3B88" w:rsidRDefault="00E83B8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E3EBA" w:rsidTr="00DF0809">
        <w:trPr>
          <w:trHeight w:val="330"/>
        </w:trPr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BA" w:rsidRDefault="00EE3EBA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Tržby z predaja služieb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BA" w:rsidRPr="00ED65D6" w:rsidRDefault="00EE3EBA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247.642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BA" w:rsidRPr="00ED65D6" w:rsidRDefault="00EE3EBA" w:rsidP="005A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218.252</w:t>
            </w:r>
          </w:p>
        </w:tc>
      </w:tr>
      <w:tr w:rsidR="00EE3EBA" w:rsidTr="00DF0809">
        <w:trPr>
          <w:trHeight w:val="330"/>
        </w:trPr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BA" w:rsidRDefault="00EE3EBA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Tržby za tovar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BA" w:rsidRDefault="00EE3EBA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BA" w:rsidRDefault="00EE3EBA" w:rsidP="005A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E3EBA" w:rsidTr="00DF0809">
        <w:trPr>
          <w:trHeight w:val="330"/>
        </w:trPr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BA" w:rsidRDefault="00EE3EBA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Výnosy zo zákazky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BA" w:rsidRDefault="00EE3EBA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BA" w:rsidRDefault="00EE3EBA" w:rsidP="005A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E3EBA" w:rsidTr="00DF0809">
        <w:trPr>
          <w:trHeight w:val="330"/>
        </w:trPr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BA" w:rsidRDefault="00EE3EBA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>Výnosy z nehnuteľnosti na predaj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BA" w:rsidRDefault="00EE3EBA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BA" w:rsidRDefault="00EE3EBA" w:rsidP="005A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E3EBA" w:rsidTr="00DF0809">
        <w:trPr>
          <w:trHeight w:val="330"/>
        </w:trPr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BA" w:rsidRDefault="00EE3EBA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Iné výnosy súvisiace s bežnou činnosťou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BA" w:rsidRPr="00C86768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3.841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BA" w:rsidRPr="00C86768" w:rsidRDefault="00EE3EBA" w:rsidP="005A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EE3EBA" w:rsidTr="00DF0809">
        <w:trPr>
          <w:trHeight w:val="345"/>
        </w:trPr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BA" w:rsidRDefault="00EE3EBA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Čistý obrat celkom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BA" w:rsidRPr="00C86768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251.323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BA" w:rsidRPr="00C86768" w:rsidRDefault="00EE3EBA" w:rsidP="005A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218.254</w:t>
            </w:r>
          </w:p>
        </w:tc>
      </w:tr>
    </w:tbl>
    <w:p w:rsidR="00E83B88" w:rsidRDefault="00E83B8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83B88" w:rsidRDefault="00E83B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B50DA6" w:rsidRPr="004C119E" w:rsidRDefault="00426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C119E">
        <w:rPr>
          <w:rFonts w:ascii="Arial" w:hAnsi="Arial" w:cs="Arial"/>
          <w:b/>
          <w:sz w:val="20"/>
          <w:szCs w:val="20"/>
        </w:rPr>
        <w:t xml:space="preserve">I. </w:t>
      </w:r>
      <w:r w:rsidR="004C119E" w:rsidRPr="004C119E">
        <w:rPr>
          <w:rFonts w:ascii="Arial" w:hAnsi="Arial" w:cs="Arial"/>
          <w:b/>
          <w:sz w:val="20"/>
          <w:szCs w:val="20"/>
        </w:rPr>
        <w:t>Informácie k údajom vykázaným</w:t>
      </w:r>
      <w:r w:rsidRPr="004C119E">
        <w:rPr>
          <w:rFonts w:ascii="Arial" w:hAnsi="Arial" w:cs="Arial"/>
          <w:b/>
          <w:sz w:val="20"/>
          <w:szCs w:val="20"/>
        </w:rPr>
        <w:t xml:space="preserve"> o nákladoch: </w:t>
      </w:r>
    </w:p>
    <w:p w:rsidR="00B50DA6" w:rsidRPr="0006478F" w:rsidRDefault="00426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478F">
        <w:rPr>
          <w:rFonts w:ascii="Arial" w:hAnsi="Arial" w:cs="Arial"/>
          <w:sz w:val="20"/>
          <w:szCs w:val="20"/>
        </w:rPr>
        <w:t xml:space="preserve"> </w:t>
      </w:r>
    </w:p>
    <w:tbl>
      <w:tblPr>
        <w:tblW w:w="981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42"/>
        <w:gridCol w:w="2126"/>
        <w:gridCol w:w="1843"/>
      </w:tblGrid>
      <w:tr w:rsidR="00E83B88" w:rsidTr="00DF0809">
        <w:trPr>
          <w:trHeight w:val="945"/>
        </w:trPr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3B88" w:rsidRDefault="00E83B8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3B88" w:rsidRDefault="00E83B8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3B88" w:rsidRDefault="00E83B8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E83B88" w:rsidTr="00DF0809">
        <w:trPr>
          <w:trHeight w:val="375"/>
        </w:trPr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3B88" w:rsidRDefault="00E83B88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Náklady za poskytnuté služby, z toho: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3B88" w:rsidRDefault="00E83B88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3B88" w:rsidRDefault="00E83B88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E83B88" w:rsidTr="00DF0809">
        <w:trPr>
          <w:trHeight w:val="375"/>
        </w:trPr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3B88" w:rsidRDefault="00E83B88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  <w:t>Náklady voči audítorovi, audítorskej spoločnosti, z toho: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3B88" w:rsidRDefault="00E83B88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3B88" w:rsidRDefault="00E83B88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</w:tr>
      <w:tr w:rsidR="00E83B88" w:rsidTr="00DF0809">
        <w:trPr>
          <w:trHeight w:val="330"/>
        </w:trPr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3B88" w:rsidRDefault="00E83B88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náklady za overenie individuálnej účtovnej závierky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3B88" w:rsidRDefault="00E83B88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3B88" w:rsidRDefault="00E83B88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83B88" w:rsidTr="00DF0809">
        <w:trPr>
          <w:trHeight w:val="330"/>
        </w:trPr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3B88" w:rsidRDefault="00E83B88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uisťovacie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 audítorské služby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3B88" w:rsidRDefault="00E83B88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3B88" w:rsidRDefault="00E83B88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83B88" w:rsidTr="00DF0809">
        <w:trPr>
          <w:trHeight w:val="330"/>
        </w:trPr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3B88" w:rsidRDefault="00E83B88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súvisiace audítorské služby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3B88" w:rsidRDefault="00E83B88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3B88" w:rsidRDefault="00E83B88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83B88" w:rsidTr="00DF0809">
        <w:trPr>
          <w:trHeight w:val="330"/>
        </w:trPr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3B88" w:rsidRDefault="00E83B88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daňové poradenstvo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3B88" w:rsidRDefault="00E83B88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3B88" w:rsidRDefault="00E83B88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83B88" w:rsidTr="00DF0809">
        <w:trPr>
          <w:trHeight w:val="330"/>
        </w:trPr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3B88" w:rsidRDefault="00E83B88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neaudítorské služby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3B88" w:rsidRDefault="00E83B88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3B88" w:rsidRDefault="00E83B88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83B88" w:rsidTr="00DF0809">
        <w:trPr>
          <w:trHeight w:val="330"/>
        </w:trPr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3B88" w:rsidRPr="00C86768" w:rsidRDefault="00E83B88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  <w:t>Ostatné významné položky nákladov za poskytnuté služby, z toh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o: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3B88" w:rsidRDefault="00E83B8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3B88" w:rsidRDefault="00E83B8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</w:tr>
      <w:tr w:rsidR="00463276" w:rsidTr="007576FB">
        <w:trPr>
          <w:trHeight w:val="330"/>
        </w:trPr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3276" w:rsidRPr="00C86768" w:rsidRDefault="00463276" w:rsidP="007576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Opravy a údržba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3276" w:rsidRPr="00C86768" w:rsidRDefault="007C077B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2.710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3276" w:rsidRPr="00C86768" w:rsidRDefault="00463276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077B" w:rsidTr="00DF0809">
        <w:trPr>
          <w:trHeight w:val="330"/>
        </w:trPr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Pr="00C86768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Poradenské služby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Pr="00C86768" w:rsidRDefault="007C077B" w:rsidP="007C0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130.667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Pr="00C86768" w:rsidRDefault="007C077B" w:rsidP="005A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113.706</w:t>
            </w:r>
          </w:p>
        </w:tc>
      </w:tr>
      <w:tr w:rsidR="007C077B" w:rsidTr="00DF0809">
        <w:trPr>
          <w:trHeight w:val="330"/>
        </w:trPr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Pr="00C86768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Nájomné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Pr="00C86768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10.835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Pr="00C86768" w:rsidRDefault="007C077B" w:rsidP="005A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6.713</w:t>
            </w:r>
          </w:p>
        </w:tc>
      </w:tr>
      <w:tr w:rsidR="007C077B" w:rsidTr="00DF0809">
        <w:trPr>
          <w:trHeight w:val="330"/>
        </w:trPr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Ostatné významné položky nákladov z hospodárskej činnosti, z toho: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5A2B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7C077B" w:rsidTr="00DF0809">
        <w:trPr>
          <w:trHeight w:val="330"/>
        </w:trPr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Materiál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Pr="000C5E60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2.854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Pr="000C5E60" w:rsidRDefault="007C077B" w:rsidP="005A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2.532</w:t>
            </w:r>
          </w:p>
        </w:tc>
      </w:tr>
      <w:tr w:rsidR="007C077B" w:rsidTr="00DF0809">
        <w:trPr>
          <w:trHeight w:val="330"/>
        </w:trPr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Pr="000C5E60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Mzdové náklady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Pr="000C5E60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23.206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Pr="000C5E60" w:rsidRDefault="007C077B" w:rsidP="005A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18.839</w:t>
            </w:r>
          </w:p>
        </w:tc>
      </w:tr>
      <w:tr w:rsidR="007C077B" w:rsidTr="00DF0809">
        <w:trPr>
          <w:trHeight w:val="330"/>
        </w:trPr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Pr="000C5E60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náklady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Pr="000C5E60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10.134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Pr="000C5E60" w:rsidRDefault="007C077B" w:rsidP="005A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8.374</w:t>
            </w:r>
          </w:p>
        </w:tc>
      </w:tr>
      <w:tr w:rsidR="007C077B" w:rsidTr="00DF0809">
        <w:trPr>
          <w:trHeight w:val="330"/>
        </w:trPr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dane a poplatky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2.581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5A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077B" w:rsidTr="00DF0809">
        <w:trPr>
          <w:trHeight w:val="330"/>
        </w:trPr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náklady na hospodársku činnosť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47.890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5A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39.469</w:t>
            </w:r>
          </w:p>
        </w:tc>
      </w:tr>
      <w:tr w:rsidR="00E83B88" w:rsidTr="00DF0809">
        <w:trPr>
          <w:trHeight w:val="330"/>
        </w:trPr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3B88" w:rsidRDefault="00E83B88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Finančné náklady, z toho: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3B88" w:rsidRDefault="00E83B8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3B88" w:rsidRDefault="00E83B8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E83B88" w:rsidTr="00DF0809">
        <w:trPr>
          <w:trHeight w:val="330"/>
        </w:trPr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3B88" w:rsidRDefault="00E83B88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Mimoriadne náklady, z toho: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3B88" w:rsidRDefault="00E83B8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3B88" w:rsidRDefault="00E83B8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</w:tbl>
    <w:p w:rsidR="005442F6" w:rsidRDefault="005442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63276" w:rsidRDefault="004632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50DA6" w:rsidRPr="00A147E0" w:rsidRDefault="00426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147E0">
        <w:rPr>
          <w:rFonts w:ascii="Arial" w:hAnsi="Arial" w:cs="Arial"/>
          <w:b/>
          <w:sz w:val="20"/>
          <w:szCs w:val="20"/>
        </w:rPr>
        <w:t xml:space="preserve">P. </w:t>
      </w:r>
      <w:r w:rsidR="0020660E" w:rsidRPr="00A147E0">
        <w:rPr>
          <w:rFonts w:ascii="Arial" w:hAnsi="Arial" w:cs="Arial"/>
          <w:b/>
          <w:sz w:val="20"/>
          <w:szCs w:val="20"/>
        </w:rPr>
        <w:t>Informácie</w:t>
      </w:r>
      <w:r w:rsidRPr="00A147E0">
        <w:rPr>
          <w:rFonts w:ascii="Arial" w:hAnsi="Arial" w:cs="Arial"/>
          <w:b/>
          <w:sz w:val="20"/>
          <w:szCs w:val="20"/>
        </w:rPr>
        <w:t xml:space="preserve"> o prehľade zmien vlastného imania</w:t>
      </w:r>
      <w:r w:rsidR="0020660E" w:rsidRPr="00A147E0">
        <w:rPr>
          <w:rFonts w:ascii="Arial" w:hAnsi="Arial" w:cs="Arial"/>
          <w:b/>
          <w:sz w:val="20"/>
          <w:szCs w:val="20"/>
        </w:rPr>
        <w:t xml:space="preserve">, a to </w:t>
      </w:r>
      <w:r w:rsidRPr="00A147E0">
        <w:rPr>
          <w:rFonts w:ascii="Arial" w:hAnsi="Arial" w:cs="Arial"/>
          <w:b/>
          <w:sz w:val="20"/>
          <w:szCs w:val="20"/>
        </w:rPr>
        <w:t xml:space="preserve">stav vlastného imania na začiatku bežného účtovného obdobia, zvýšenie alebo zníženie počas bežného účtovného obdobia a stav na konci bežného účtovného obdobia a dôvody zmien v členení na </w:t>
      </w:r>
    </w:p>
    <w:p w:rsidR="003372E5" w:rsidRDefault="00426F89" w:rsidP="003372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478F">
        <w:rPr>
          <w:rFonts w:ascii="Arial" w:hAnsi="Arial" w:cs="Arial"/>
          <w:sz w:val="20"/>
          <w:szCs w:val="20"/>
        </w:rPr>
        <w:t xml:space="preserve"> </w:t>
      </w:r>
    </w:p>
    <w:p w:rsidR="003372E5" w:rsidRDefault="003372E5" w:rsidP="00337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981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92"/>
        <w:gridCol w:w="1590"/>
        <w:gridCol w:w="1293"/>
        <w:gridCol w:w="1418"/>
        <w:gridCol w:w="1559"/>
        <w:gridCol w:w="1559"/>
      </w:tblGrid>
      <w:tr w:rsidR="003372E5" w:rsidTr="00DF0809">
        <w:trPr>
          <w:trHeight w:val="285"/>
        </w:trPr>
        <w:tc>
          <w:tcPr>
            <w:tcW w:w="23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Položka vlastného imania</w:t>
            </w:r>
          </w:p>
        </w:tc>
        <w:tc>
          <w:tcPr>
            <w:tcW w:w="74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</w:tr>
      <w:tr w:rsidR="003372E5" w:rsidTr="00DF0809">
        <w:tc>
          <w:tcPr>
            <w:tcW w:w="23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Prírastky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Úbytky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</w:tr>
      <w:tr w:rsidR="003372E5" w:rsidTr="00DF0809">
        <w:trPr>
          <w:trHeight w:val="165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</w:tr>
      <w:tr w:rsidR="00224048" w:rsidTr="00DF0809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Základné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Pr="00AC583D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665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Pr="00287885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Pr="00FD20E9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Pr="00AC583D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665</w:t>
            </w:r>
          </w:p>
        </w:tc>
      </w:tr>
      <w:tr w:rsidR="00224048" w:rsidTr="00DF0809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Vlastné akcie a vlastné obchodné podiely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224048" w:rsidTr="00DF0809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Zmena základného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224048" w:rsidTr="00DF0809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za upísané vlastné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224048" w:rsidTr="00DF0809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Emisné ážio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224048" w:rsidTr="00DF0809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>Ostatné kapitálové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224048" w:rsidTr="00DF0809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Zákonný rezervný fond (nedeliteľný fond) z kapitálových vkladov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Pr="00AC583D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Pr="00AC583D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4048" w:rsidTr="00DF0809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majetku a záväzkov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224048" w:rsidTr="00DF0809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kapitálových účastín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224048" w:rsidTr="00DF0809">
        <w:trPr>
          <w:trHeight w:val="66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pri zlúčení, splynutí a rozdelení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224048" w:rsidTr="00DF0809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Zákonný rezervný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Pr="00AC583D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Pr="00AC583D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4048" w:rsidTr="00DF0809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Nedeliteľný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Pr="00FD20E9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Pr="00FD20E9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4048" w:rsidTr="00DF0809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Štatutárne fondy a ostatné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Pr="00AC583D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Pr="00AC583D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Pr="00AC583D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Pr="00AC583D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077B" w:rsidTr="00DF0809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Nerozdelený zisk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Pr="00AC583D" w:rsidRDefault="007C077B" w:rsidP="005A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Pr="00224048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Pr="00AC583D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381</w:t>
            </w:r>
          </w:p>
        </w:tc>
      </w:tr>
      <w:tr w:rsidR="007C077B" w:rsidTr="00DF0809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Neuhradená strata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Pr="003372E5" w:rsidRDefault="007C077B" w:rsidP="005A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Pr="003372E5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Pr="003372E5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077B" w:rsidTr="00DF0809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Výsledok hospodárenia bežného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Pr="00AC583D" w:rsidRDefault="007C077B" w:rsidP="005A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Pr="00AC583D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Pr="00224048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-141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Pr="00AC583D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</w:t>
            </w:r>
            <w:bookmarkStart w:id="0" w:name="_GoBack"/>
            <w:bookmarkEnd w:id="0"/>
          </w:p>
        </w:tc>
      </w:tr>
      <w:tr w:rsidR="003372E5" w:rsidTr="00DF0809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Vyplatené dividendy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3372E5" w:rsidTr="00DF0809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položky vlastného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3372E5" w:rsidTr="00DF0809">
        <w:trPr>
          <w:trHeight w:val="345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Účet 491 - Vlastné imanie fyzickej osoby - podnikateľa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3372E5" w:rsidRDefault="003372E5" w:rsidP="00337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3372E5" w:rsidRDefault="003372E5" w:rsidP="00337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2</w:t>
      </w:r>
    </w:p>
    <w:tbl>
      <w:tblPr>
        <w:tblW w:w="981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78"/>
        <w:gridCol w:w="1590"/>
        <w:gridCol w:w="1307"/>
        <w:gridCol w:w="1418"/>
        <w:gridCol w:w="1559"/>
        <w:gridCol w:w="1559"/>
      </w:tblGrid>
      <w:tr w:rsidR="003372E5" w:rsidTr="00DF0809">
        <w:trPr>
          <w:trHeight w:val="285"/>
        </w:trPr>
        <w:tc>
          <w:tcPr>
            <w:tcW w:w="23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Položka vlastného imania</w:t>
            </w:r>
          </w:p>
        </w:tc>
        <w:tc>
          <w:tcPr>
            <w:tcW w:w="74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3372E5" w:rsidTr="00DF0809">
        <w:tc>
          <w:tcPr>
            <w:tcW w:w="23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Úbytky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</w:tr>
      <w:tr w:rsidR="003372E5" w:rsidTr="00DF0809">
        <w:trPr>
          <w:trHeight w:val="18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72E5" w:rsidRDefault="003372E5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</w:tr>
      <w:tr w:rsidR="00224048" w:rsidTr="00DF0809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Základné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Pr="00AC583D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665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Pr="00287885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Pr="00FD20E9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Pr="00AC583D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665</w:t>
            </w:r>
          </w:p>
        </w:tc>
      </w:tr>
      <w:tr w:rsidR="00224048" w:rsidTr="00DF0809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Vlastné akcie a vlastné obchodné podiely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224048" w:rsidTr="00DF0809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Zmena základného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224048" w:rsidTr="00DF0809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za upísané vlastné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224048" w:rsidTr="00DF0809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Emisné ážio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224048" w:rsidTr="00DF0809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kapitálové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224048" w:rsidTr="00DF0809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Zákonný rezervný fond (nedeliteľný fond) z kapitálových vkladov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Pr="00AC583D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Pr="00AC583D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4048" w:rsidTr="00DF0809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majetku a záväzkov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224048" w:rsidTr="00DF0809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kapitálových účastín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224048" w:rsidTr="00DF0809">
        <w:trPr>
          <w:trHeight w:val="66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pri zlúčení, splynutí a rozdelení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224048" w:rsidTr="00DF0809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Zákonný rezervný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Pr="00AC583D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Pr="00AC583D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4048" w:rsidTr="00DF0809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Nedeliteľný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Pr="00287885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Pr="00FD20E9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4048" w:rsidTr="00DF0809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Štatutárne fondy a ostatné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Pr="00AC583D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Pr="00AC583D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Pr="00AC583D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4048" w:rsidRPr="00AC583D" w:rsidRDefault="00224048" w:rsidP="00757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077B" w:rsidTr="00DF0809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Nerozdelený zisk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Pr="00AC583D" w:rsidRDefault="007C077B" w:rsidP="005A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5A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5A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Pr="00224048" w:rsidRDefault="007C077B" w:rsidP="005A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Pr="00AC583D" w:rsidRDefault="007C077B" w:rsidP="005A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</w:t>
            </w:r>
          </w:p>
        </w:tc>
      </w:tr>
      <w:tr w:rsidR="007C077B" w:rsidTr="00DF0809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Neuhradená strata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Pr="003372E5" w:rsidRDefault="007C077B" w:rsidP="005A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5A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Pr="003372E5" w:rsidRDefault="007C077B" w:rsidP="005A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5A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Pr="003372E5" w:rsidRDefault="007C077B" w:rsidP="005A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077B" w:rsidTr="00DF0809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Výsledok hospodárenia bežného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Pr="00AC583D" w:rsidRDefault="007C077B" w:rsidP="005A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Pr="00AC583D" w:rsidRDefault="007C077B" w:rsidP="005A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5A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Pr="00224048" w:rsidRDefault="007C077B" w:rsidP="005A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-240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Pr="00AC583D" w:rsidRDefault="007C077B" w:rsidP="005A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</w:t>
            </w:r>
          </w:p>
        </w:tc>
      </w:tr>
      <w:tr w:rsidR="007C077B" w:rsidTr="00DF0809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Vyplatené dividendy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7C077B" w:rsidTr="00DF0809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Ostatné položky vlastného </w:t>
            </w: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>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7C077B" w:rsidTr="00DF0809">
        <w:trPr>
          <w:trHeight w:val="345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>Účet 491 - Vlastné imanie fyzickej osoby - podnikateľa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77B" w:rsidRDefault="007C077B" w:rsidP="00DF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3372E5" w:rsidRPr="0006478F" w:rsidRDefault="003372E5" w:rsidP="003372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3372E5" w:rsidRPr="0006478F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C6D08"/>
    <w:multiLevelType w:val="hybridMultilevel"/>
    <w:tmpl w:val="D2EE8E00"/>
    <w:lvl w:ilvl="0" w:tplc="9E22E8DC">
      <w:start w:val="1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B34104"/>
    <w:multiLevelType w:val="hybridMultilevel"/>
    <w:tmpl w:val="032616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6053279A"/>
    <w:multiLevelType w:val="hybridMultilevel"/>
    <w:tmpl w:val="13D65E3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78F"/>
    <w:rsid w:val="0000176E"/>
    <w:rsid w:val="0004184D"/>
    <w:rsid w:val="000474B5"/>
    <w:rsid w:val="000562C8"/>
    <w:rsid w:val="0006478F"/>
    <w:rsid w:val="0006725D"/>
    <w:rsid w:val="000B162C"/>
    <w:rsid w:val="000E7225"/>
    <w:rsid w:val="001453BF"/>
    <w:rsid w:val="00165A26"/>
    <w:rsid w:val="00175A07"/>
    <w:rsid w:val="001852D5"/>
    <w:rsid w:val="001B3FDD"/>
    <w:rsid w:val="001B68CE"/>
    <w:rsid w:val="001C688E"/>
    <w:rsid w:val="0020660E"/>
    <w:rsid w:val="00221457"/>
    <w:rsid w:val="00224048"/>
    <w:rsid w:val="002653F5"/>
    <w:rsid w:val="00291F28"/>
    <w:rsid w:val="00295107"/>
    <w:rsid w:val="002B6C32"/>
    <w:rsid w:val="002D3E38"/>
    <w:rsid w:val="002F7766"/>
    <w:rsid w:val="003112BA"/>
    <w:rsid w:val="00323DA5"/>
    <w:rsid w:val="003372E5"/>
    <w:rsid w:val="00357441"/>
    <w:rsid w:val="00365251"/>
    <w:rsid w:val="0036561C"/>
    <w:rsid w:val="003660F6"/>
    <w:rsid w:val="003711E8"/>
    <w:rsid w:val="003B7EF5"/>
    <w:rsid w:val="003D4F6C"/>
    <w:rsid w:val="00424EBB"/>
    <w:rsid w:val="00425397"/>
    <w:rsid w:val="00426F89"/>
    <w:rsid w:val="0042704E"/>
    <w:rsid w:val="0046277C"/>
    <w:rsid w:val="00463276"/>
    <w:rsid w:val="00471059"/>
    <w:rsid w:val="00473031"/>
    <w:rsid w:val="004766A0"/>
    <w:rsid w:val="00484121"/>
    <w:rsid w:val="004C119E"/>
    <w:rsid w:val="004F704D"/>
    <w:rsid w:val="005442F6"/>
    <w:rsid w:val="00545B04"/>
    <w:rsid w:val="00574042"/>
    <w:rsid w:val="00581298"/>
    <w:rsid w:val="00584C65"/>
    <w:rsid w:val="0062693C"/>
    <w:rsid w:val="006A30AE"/>
    <w:rsid w:val="00710320"/>
    <w:rsid w:val="00711183"/>
    <w:rsid w:val="00715918"/>
    <w:rsid w:val="0074669D"/>
    <w:rsid w:val="007576FB"/>
    <w:rsid w:val="007A6C79"/>
    <w:rsid w:val="007B76D7"/>
    <w:rsid w:val="007C077B"/>
    <w:rsid w:val="007F50D0"/>
    <w:rsid w:val="008556DC"/>
    <w:rsid w:val="008913D3"/>
    <w:rsid w:val="008B696F"/>
    <w:rsid w:val="008D1B39"/>
    <w:rsid w:val="008D4269"/>
    <w:rsid w:val="00957E07"/>
    <w:rsid w:val="00972815"/>
    <w:rsid w:val="00981BD0"/>
    <w:rsid w:val="009D70DF"/>
    <w:rsid w:val="00A06E60"/>
    <w:rsid w:val="00A147E0"/>
    <w:rsid w:val="00A34B23"/>
    <w:rsid w:val="00A459A1"/>
    <w:rsid w:val="00A64305"/>
    <w:rsid w:val="00AC3E8A"/>
    <w:rsid w:val="00B22A06"/>
    <w:rsid w:val="00B50DA6"/>
    <w:rsid w:val="00B5685C"/>
    <w:rsid w:val="00B65049"/>
    <w:rsid w:val="00BC465C"/>
    <w:rsid w:val="00BD1AE0"/>
    <w:rsid w:val="00BF563D"/>
    <w:rsid w:val="00C01FDB"/>
    <w:rsid w:val="00C45F0F"/>
    <w:rsid w:val="00C55317"/>
    <w:rsid w:val="00CC17D8"/>
    <w:rsid w:val="00CD7EFB"/>
    <w:rsid w:val="00CF5D72"/>
    <w:rsid w:val="00D076C8"/>
    <w:rsid w:val="00D07AD7"/>
    <w:rsid w:val="00D1004E"/>
    <w:rsid w:val="00D6606F"/>
    <w:rsid w:val="00D71C69"/>
    <w:rsid w:val="00D87DF3"/>
    <w:rsid w:val="00DC207A"/>
    <w:rsid w:val="00DF0809"/>
    <w:rsid w:val="00DF7B0E"/>
    <w:rsid w:val="00E304BF"/>
    <w:rsid w:val="00E43459"/>
    <w:rsid w:val="00E47D96"/>
    <w:rsid w:val="00E63B54"/>
    <w:rsid w:val="00E83B88"/>
    <w:rsid w:val="00E917B3"/>
    <w:rsid w:val="00EE3EBA"/>
    <w:rsid w:val="00EE7BCA"/>
    <w:rsid w:val="00F23EE7"/>
    <w:rsid w:val="00F45663"/>
    <w:rsid w:val="00F46907"/>
    <w:rsid w:val="00FC5C9F"/>
    <w:rsid w:val="00FD0E63"/>
    <w:rsid w:val="00FD210F"/>
    <w:rsid w:val="00FE05DA"/>
    <w:rsid w:val="00FE39AB"/>
    <w:rsid w:val="00FF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B696F"/>
    <w:pPr>
      <w:ind w:left="720"/>
      <w:contextualSpacing/>
    </w:pPr>
  </w:style>
  <w:style w:type="table" w:styleId="Mriekatabuky">
    <w:name w:val="Table Grid"/>
    <w:basedOn w:val="Normlnatabuka"/>
    <w:uiPriority w:val="59"/>
    <w:rsid w:val="00D1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A34B23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A34B23"/>
    <w:rPr>
      <w:rFonts w:ascii="Times New Roman" w:eastAsia="Times New Roman" w:hAnsi="Times New Roman" w:cs="Times New Roman"/>
      <w:i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B696F"/>
    <w:pPr>
      <w:ind w:left="720"/>
      <w:contextualSpacing/>
    </w:pPr>
  </w:style>
  <w:style w:type="table" w:styleId="Mriekatabuky">
    <w:name w:val="Table Grid"/>
    <w:basedOn w:val="Normlnatabuka"/>
    <w:uiPriority w:val="59"/>
    <w:rsid w:val="00D1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A34B23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A34B23"/>
    <w:rPr>
      <w:rFonts w:ascii="Times New Roman" w:eastAsia="Times New Roman" w:hAnsi="Times New Roman" w:cs="Times New Roman"/>
      <w:i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11</Pages>
  <Words>2520</Words>
  <Characters>14367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Matuska</dc:creator>
  <cp:lastModifiedBy>Juraj Matuska</cp:lastModifiedBy>
  <cp:revision>6</cp:revision>
  <cp:lastPrinted>2012-09-27T06:47:00Z</cp:lastPrinted>
  <dcterms:created xsi:type="dcterms:W3CDTF">2014-12-31T09:38:00Z</dcterms:created>
  <dcterms:modified xsi:type="dcterms:W3CDTF">2014-12-31T12:50:00Z</dcterms:modified>
</cp:coreProperties>
</file>