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7C1E" w:rsidRDefault="001A7C1E" w:rsidP="00C64ACE">
      <w:pPr>
        <w:rPr>
          <w:rFonts w:ascii="TimesNewRomanPSMT" w:hAnsi="TimesNewRomanPSMT" w:cs="TimesNewRomanPSMT"/>
          <w:sz w:val="24"/>
          <w:szCs w:val="24"/>
        </w:rPr>
      </w:pPr>
    </w:p>
    <w:p w:rsidR="00C5560C" w:rsidRDefault="00C5560C" w:rsidP="00C64ACE">
      <w:pPr>
        <w:rPr>
          <w:rFonts w:ascii="TimesNewRomanPSMT" w:hAnsi="TimesNewRomanPSMT" w:cs="TimesNewRomanPSMT"/>
          <w:sz w:val="24"/>
          <w:szCs w:val="24"/>
        </w:rPr>
      </w:pPr>
    </w:p>
    <w:p w:rsidR="00C64ACE" w:rsidRDefault="00C64ACE" w:rsidP="00C64ACE">
      <w:pPr>
        <w:rPr>
          <w:rFonts w:ascii="TimesNewRomanPSMT" w:hAnsi="TimesNewRomanPSMT" w:cs="TimesNewRomanPSMT"/>
          <w:sz w:val="24"/>
          <w:szCs w:val="24"/>
        </w:rPr>
      </w:pPr>
    </w:p>
    <w:p w:rsidR="00C64ACE" w:rsidRPr="00C64ACE" w:rsidRDefault="00C64ACE" w:rsidP="00C64ACE">
      <w:pPr>
        <w:spacing w:line="360" w:lineRule="auto"/>
        <w:jc w:val="center"/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</w:pPr>
      <w:r w:rsidRPr="00C64ACE"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  <w:t>Výročná správa</w:t>
      </w:r>
    </w:p>
    <w:p w:rsidR="00C64ACE" w:rsidRPr="00C64ACE" w:rsidRDefault="00C64ACE" w:rsidP="00C64ACE">
      <w:pPr>
        <w:spacing w:line="360" w:lineRule="auto"/>
        <w:jc w:val="center"/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</w:pPr>
      <w:r w:rsidRPr="00C64ACE"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  <w:t>Obce</w:t>
      </w:r>
    </w:p>
    <w:p w:rsidR="00C64ACE" w:rsidRPr="00C64ACE" w:rsidRDefault="00C64ACE" w:rsidP="00C64ACE">
      <w:pPr>
        <w:spacing w:line="360" w:lineRule="auto"/>
        <w:jc w:val="center"/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</w:pPr>
      <w:r w:rsidRPr="00C64ACE"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  <w:t>Ipeľské Úľany</w:t>
      </w:r>
    </w:p>
    <w:p w:rsidR="00C64ACE" w:rsidRPr="00C64ACE" w:rsidRDefault="00C64ACE" w:rsidP="00C64ACE">
      <w:pPr>
        <w:spacing w:line="360" w:lineRule="auto"/>
        <w:jc w:val="center"/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</w:pPr>
      <w:r w:rsidRPr="00C64ACE">
        <w:rPr>
          <w:rFonts w:ascii="Monotype Corsiva" w:eastAsiaTheme="minorEastAsia" w:hAnsi="Monotype Corsiva" w:cs="Times New Roman"/>
          <w:b/>
          <w:bCs/>
          <w:sz w:val="80"/>
          <w:szCs w:val="80"/>
          <w:lang w:eastAsia="sk-SK"/>
        </w:rPr>
        <w:t>za rok 2013</w:t>
      </w:r>
    </w:p>
    <w:p w:rsidR="00C64ACE" w:rsidRDefault="00C64ACE" w:rsidP="00C64ACE"/>
    <w:p w:rsidR="00C64ACE" w:rsidRDefault="00C64ACE" w:rsidP="00C64ACE"/>
    <w:p w:rsidR="00C64ACE" w:rsidRDefault="00C64ACE" w:rsidP="00C64ACE"/>
    <w:p w:rsidR="00C64ACE" w:rsidRDefault="00C64ACE" w:rsidP="00C64ACE"/>
    <w:p w:rsidR="00C64ACE" w:rsidRDefault="00C64ACE" w:rsidP="00C64ACE"/>
    <w:p w:rsidR="00C64ACE" w:rsidRDefault="00C64ACE" w:rsidP="00C64ACE"/>
    <w:p w:rsidR="00C5560C" w:rsidRDefault="00C5560C" w:rsidP="00C64ACE"/>
    <w:p w:rsidR="00C5560C" w:rsidRDefault="00C5560C" w:rsidP="00C64ACE"/>
    <w:p w:rsidR="00C64ACE" w:rsidRDefault="00C64ACE" w:rsidP="00C64ACE"/>
    <w:p w:rsidR="00C64ACE" w:rsidRDefault="00C64ACE" w:rsidP="00C64ACE"/>
    <w:p w:rsidR="00C64ACE" w:rsidRDefault="00C64ACE" w:rsidP="00C64ACE"/>
    <w:p w:rsidR="00C64ACE" w:rsidRDefault="00C64ACE" w:rsidP="00C64ACE"/>
    <w:p w:rsidR="00C64ACE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Prerokované na obecnom zastupiteľstve dňa: 9.03.2014, uznesenie č.: 17/2014</w:t>
      </w:r>
    </w:p>
    <w:p w:rsidR="000F7ACB" w:rsidRDefault="00C5560C" w:rsidP="00C64AC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C5560C">
        <w:rPr>
          <w:sz w:val="24"/>
          <w:szCs w:val="24"/>
        </w:rPr>
        <w:t xml:space="preserve"> </w:t>
      </w:r>
    </w:p>
    <w:p w:rsidR="00C64ACE" w:rsidRPr="00C5560C" w:rsidRDefault="00C5560C" w:rsidP="00C64ACE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C5560C">
        <w:rPr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>1</w:t>
      </w:r>
    </w:p>
    <w:p w:rsidR="000F7ACB" w:rsidRDefault="000F7ACB" w:rsidP="00C64ACE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OBSAH                                       </w:t>
      </w:r>
      <w:r w:rsidR="00C34E85"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257B3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str.</w:t>
      </w:r>
    </w:p>
    <w:p w:rsidR="00C34E85" w:rsidRPr="00AC6FF6" w:rsidRDefault="00C34E85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     Základná charakteristika obce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C6FF6">
        <w:rPr>
          <w:rFonts w:ascii="Times New Roman" w:hAnsi="Times New Roman" w:cs="Times New Roman"/>
          <w:sz w:val="24"/>
          <w:szCs w:val="24"/>
        </w:rPr>
        <w:t>3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1.1   Geografické údaje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C6FF6">
        <w:rPr>
          <w:rFonts w:ascii="Times New Roman" w:hAnsi="Times New Roman" w:cs="Times New Roman"/>
          <w:sz w:val="24"/>
          <w:szCs w:val="24"/>
        </w:rPr>
        <w:t>3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1.2   Demografické údaje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3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1.3   Ekonomické údaje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4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1.4   Symboly obce  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4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1.5   Logo obce      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  4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1.6   História obce  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  4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1.7   Pamiatky     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     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1.8   Významné osobnosti obce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 </w:t>
      </w:r>
      <w:r w:rsidR="00104C2A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 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1.9   Výchova a vzdelávanie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</w:t>
      </w:r>
      <w:r w:rsidR="00104C2A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 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1.10 Zdravotníctvo    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</w:t>
      </w:r>
      <w:r w:rsidR="00104C2A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 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1.11 Sociálne zabezpečenie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</w:t>
      </w:r>
      <w:r w:rsidR="00104C2A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104C2A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5</w:t>
      </w:r>
    </w:p>
    <w:p w:rsidR="00C64ACE" w:rsidRPr="00AC6FF6" w:rsidRDefault="00104C2A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1.12 Kultúra           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 </w:t>
      </w:r>
      <w:r w:rsidR="00104C2A">
        <w:rPr>
          <w:rFonts w:ascii="Times New Roman" w:hAnsi="Times New Roman" w:cs="Times New Roman"/>
          <w:sz w:val="24"/>
          <w:szCs w:val="24"/>
        </w:rPr>
        <w:t xml:space="preserve">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1.13 Hospodárstvo                   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 </w:t>
      </w:r>
      <w:r w:rsidR="00104C2A">
        <w:rPr>
          <w:rFonts w:ascii="Times New Roman" w:hAnsi="Times New Roman" w:cs="Times New Roman"/>
          <w:sz w:val="24"/>
          <w:szCs w:val="24"/>
        </w:rPr>
        <w:t xml:space="preserve">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1.14 Organizačná štruktúra obce    </w:t>
      </w:r>
      <w:r w:rsidR="008257B3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</w:t>
      </w:r>
      <w:r w:rsidR="00104C2A">
        <w:rPr>
          <w:rFonts w:ascii="Times New Roman" w:hAnsi="Times New Roman" w:cs="Times New Roman"/>
          <w:sz w:val="24"/>
          <w:szCs w:val="24"/>
        </w:rPr>
        <w:t xml:space="preserve">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104C2A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6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2.     Rozpočet obce na rok 2013 a jeho plnenie</w:t>
      </w:r>
      <w:r w:rsidR="00104C2A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104C2A">
        <w:rPr>
          <w:rFonts w:ascii="Times New Roman" w:hAnsi="Times New Roman" w:cs="Times New Roman"/>
          <w:sz w:val="24"/>
          <w:szCs w:val="24"/>
        </w:rPr>
        <w:t xml:space="preserve">  6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2.1 Plnenie príjmov za rok 2013 </w:t>
      </w:r>
      <w:r w:rsidR="00AC6FF6" w:rsidRPr="00AC6FF6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</w:t>
      </w:r>
      <w:r w:rsidR="00AC6FF6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7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2.2 Plnenie výdavkov za rok 2013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1</w:t>
      </w:r>
      <w:r w:rsidR="00104C2A">
        <w:rPr>
          <w:rFonts w:ascii="Times New Roman" w:hAnsi="Times New Roman" w:cs="Times New Roman"/>
          <w:sz w:val="24"/>
          <w:szCs w:val="24"/>
        </w:rPr>
        <w:t>0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3.</w:t>
      </w:r>
      <w:r w:rsidR="00C34E85" w:rsidRPr="00AC6FF6">
        <w:rPr>
          <w:rFonts w:ascii="Times New Roman" w:hAnsi="Times New Roman" w:cs="Times New Roman"/>
          <w:sz w:val="24"/>
          <w:szCs w:val="24"/>
        </w:rPr>
        <w:t xml:space="preserve">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Hospodárenie obce a rozdelenie výsledku</w:t>
      </w:r>
    </w:p>
    <w:p w:rsidR="00C64ACE" w:rsidRPr="00AC6FF6" w:rsidRDefault="00C34E85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 </w:t>
      </w:r>
      <w:r w:rsidR="00C64ACE" w:rsidRPr="00AC6FF6">
        <w:rPr>
          <w:rFonts w:ascii="Times New Roman" w:hAnsi="Times New Roman" w:cs="Times New Roman"/>
          <w:sz w:val="24"/>
          <w:szCs w:val="24"/>
        </w:rPr>
        <w:t xml:space="preserve">hospodárenia za rok 2013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C64ACE"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1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4. Bilancia aktív a pasív v tis. Sk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3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4.1 Aktíva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3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4.2 Pasíva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4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04C2A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104C2A" w:rsidRDefault="00104C2A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5560C" w:rsidRPr="00AC6FF6" w:rsidRDefault="00C5560C" w:rsidP="00104C2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2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lastRenderedPageBreak/>
        <w:t>5. Vývoj pohľadávok a záväzkov v tis. Sk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1</w:t>
      </w:r>
      <w:r w:rsidR="00104C2A">
        <w:rPr>
          <w:rFonts w:ascii="Times New Roman" w:hAnsi="Times New Roman" w:cs="Times New Roman"/>
          <w:sz w:val="24"/>
          <w:szCs w:val="24"/>
        </w:rPr>
        <w:t>4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5.1 Pohľadávky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5.2 Záväzky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6. Hospodársky výsledok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B15C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7. Ostatné dôlež</w:t>
      </w:r>
      <w:r w:rsidR="00B15C8D" w:rsidRPr="00AC6FF6">
        <w:rPr>
          <w:rFonts w:ascii="Times New Roman" w:hAnsi="Times New Roman" w:cs="Times New Roman"/>
          <w:sz w:val="24"/>
          <w:szCs w:val="24"/>
        </w:rPr>
        <w:t xml:space="preserve">ité informácie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B15C8D"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6</w:t>
      </w:r>
    </w:p>
    <w:p w:rsidR="00B15C8D" w:rsidRPr="00AC6FF6" w:rsidRDefault="00B15C8D" w:rsidP="00B15C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7.1 Prijaté granty a transfery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1</w:t>
      </w:r>
      <w:r w:rsidR="00104C2A">
        <w:rPr>
          <w:rFonts w:ascii="Times New Roman" w:hAnsi="Times New Roman" w:cs="Times New Roman"/>
          <w:sz w:val="24"/>
          <w:szCs w:val="24"/>
        </w:rPr>
        <w:t>6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7.2 Poskytnuté dotácie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17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7.3 Významné investičné akcie v roku 2013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18</w:t>
      </w:r>
    </w:p>
    <w:p w:rsidR="00C34E85" w:rsidRPr="00AC6FF6" w:rsidRDefault="00C34E85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7.</w:t>
      </w:r>
      <w:r w:rsidR="00183EC0" w:rsidRPr="00AC6FF6">
        <w:rPr>
          <w:rFonts w:ascii="Times New Roman" w:hAnsi="Times New Roman" w:cs="Times New Roman"/>
          <w:sz w:val="24"/>
          <w:szCs w:val="24"/>
        </w:rPr>
        <w:t>5</w:t>
      </w:r>
      <w:r w:rsidRPr="00AC6FF6">
        <w:rPr>
          <w:rFonts w:ascii="Times New Roman" w:hAnsi="Times New Roman" w:cs="Times New Roman"/>
          <w:sz w:val="24"/>
          <w:szCs w:val="24"/>
        </w:rPr>
        <w:t xml:space="preserve"> Udalosti osobitného významu</w:t>
      </w:r>
    </w:p>
    <w:p w:rsidR="00C64ACE" w:rsidRPr="00AC6FF6" w:rsidRDefault="00C34E85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 </w:t>
      </w:r>
      <w:r w:rsidR="00C64ACE" w:rsidRPr="00AC6FF6">
        <w:rPr>
          <w:rFonts w:ascii="Times New Roman" w:hAnsi="Times New Roman" w:cs="Times New Roman"/>
          <w:sz w:val="24"/>
          <w:szCs w:val="24"/>
        </w:rPr>
        <w:t xml:space="preserve">po skončení účtovného obdobia </w:t>
      </w:r>
      <w:r w:rsidR="00104C2A">
        <w:rPr>
          <w:rFonts w:ascii="Times New Roman" w:hAnsi="Times New Roman" w:cs="Times New Roman"/>
          <w:sz w:val="24"/>
          <w:szCs w:val="24"/>
        </w:rPr>
        <w:t xml:space="preserve">                                    18</w:t>
      </w:r>
    </w:p>
    <w:p w:rsidR="00183EC0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54F02" w:rsidRDefault="00A54F02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04C2A" w:rsidRDefault="00104C2A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04C2A" w:rsidRPr="00AC6FF6" w:rsidRDefault="00104C2A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A54F02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Pr="00A54F02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Základná charakteristika Obce </w:t>
      </w:r>
      <w:r w:rsidR="00C34E85" w:rsidRPr="00A54F02">
        <w:rPr>
          <w:rFonts w:ascii="Times New Roman" w:hAnsi="Times New Roman" w:cs="Times New Roman"/>
          <w:b/>
          <w:bCs/>
          <w:sz w:val="28"/>
          <w:szCs w:val="28"/>
          <w:u w:val="single"/>
        </w:rPr>
        <w:t>Ipeľské Úľany</w:t>
      </w:r>
    </w:p>
    <w:p w:rsidR="00C34E85" w:rsidRPr="00A54F02" w:rsidRDefault="00C34E85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Obec je samostatný územný samosprávny a správny celo</w:t>
      </w:r>
      <w:r w:rsidR="00C34E85" w:rsidRPr="00AC6FF6">
        <w:rPr>
          <w:rFonts w:ascii="Times New Roman" w:hAnsi="Times New Roman" w:cs="Times New Roman"/>
          <w:sz w:val="24"/>
          <w:szCs w:val="24"/>
        </w:rPr>
        <w:t xml:space="preserve">k Slovenskej republiky. Obec je </w:t>
      </w:r>
      <w:r w:rsidRPr="00AC6FF6">
        <w:rPr>
          <w:rFonts w:ascii="Times New Roman" w:hAnsi="Times New Roman" w:cs="Times New Roman"/>
          <w:sz w:val="24"/>
          <w:szCs w:val="24"/>
        </w:rPr>
        <w:t>právnickou osobou, ktorá samostatne hospodári s vlastným m</w:t>
      </w:r>
      <w:r w:rsidR="00C34E85" w:rsidRPr="00AC6FF6">
        <w:rPr>
          <w:rFonts w:ascii="Times New Roman" w:hAnsi="Times New Roman" w:cs="Times New Roman"/>
          <w:sz w:val="24"/>
          <w:szCs w:val="24"/>
        </w:rPr>
        <w:t xml:space="preserve">ajetkom a s vlastnými príjmami. </w:t>
      </w:r>
      <w:r w:rsidRPr="00AC6FF6">
        <w:rPr>
          <w:rFonts w:ascii="Times New Roman" w:hAnsi="Times New Roman" w:cs="Times New Roman"/>
          <w:sz w:val="24"/>
          <w:szCs w:val="24"/>
        </w:rPr>
        <w:t>Základnou úlohou obce pri výkone samosprávy je starostlivosť o vš</w:t>
      </w:r>
      <w:r w:rsidR="00C34E85" w:rsidRPr="00AC6FF6">
        <w:rPr>
          <w:rFonts w:ascii="Times New Roman" w:hAnsi="Times New Roman" w:cs="Times New Roman"/>
          <w:sz w:val="24"/>
          <w:szCs w:val="24"/>
        </w:rPr>
        <w:t xml:space="preserve">estranný rozvoj jej územia </w:t>
      </w:r>
      <w:r w:rsidRPr="00AC6FF6">
        <w:rPr>
          <w:rFonts w:ascii="Times New Roman" w:hAnsi="Times New Roman" w:cs="Times New Roman"/>
          <w:sz w:val="24"/>
          <w:szCs w:val="24"/>
        </w:rPr>
        <w:t>a o potreby jej obyvateľov.</w:t>
      </w:r>
    </w:p>
    <w:p w:rsidR="00C34E85" w:rsidRPr="00AC6FF6" w:rsidRDefault="00C34E85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1.1 Geografické údaje</w:t>
      </w:r>
    </w:p>
    <w:p w:rsidR="00B15C8D" w:rsidRPr="00AC6FF6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 xml:space="preserve">Geografická poloha obce : </w:t>
      </w:r>
      <w:r w:rsidRPr="007B24B1">
        <w:rPr>
          <w:rFonts w:ascii="Times New Roman" w:hAnsi="Times New Roman" w:cs="Times New Roman"/>
          <w:sz w:val="24"/>
          <w:szCs w:val="24"/>
        </w:rPr>
        <w:t>obec leží v</w:t>
      </w:r>
      <w:r w:rsidR="00C34E85" w:rsidRPr="007B24B1">
        <w:rPr>
          <w:rFonts w:ascii="Times New Roman" w:hAnsi="Times New Roman" w:cs="Times New Roman"/>
          <w:sz w:val="24"/>
          <w:szCs w:val="24"/>
        </w:rPr>
        <w:t> južnom okraji Krupinskej vrchoviny</w:t>
      </w:r>
    </w:p>
    <w:p w:rsidR="00B15C8D" w:rsidRPr="00AC6FF6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>Susedné mestá a obce :</w:t>
      </w:r>
      <w:r w:rsidR="00C34E85" w:rsidRPr="007B24B1">
        <w:rPr>
          <w:rFonts w:ascii="Times New Roman" w:hAnsi="Times New Roman" w:cs="Times New Roman"/>
          <w:iCs/>
          <w:sz w:val="24"/>
          <w:szCs w:val="24"/>
        </w:rPr>
        <w:t xml:space="preserve"> Plášťovce, Kleňany, Hrušov</w:t>
      </w:r>
    </w:p>
    <w:p w:rsidR="00B15C8D" w:rsidRPr="00AC6FF6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 xml:space="preserve">Celková rozloha obce : </w:t>
      </w:r>
      <w:r w:rsidRPr="007B24B1">
        <w:rPr>
          <w:rFonts w:ascii="Times New Roman" w:hAnsi="Times New Roman" w:cs="Times New Roman"/>
          <w:sz w:val="24"/>
          <w:szCs w:val="24"/>
        </w:rPr>
        <w:t xml:space="preserve">1 </w:t>
      </w:r>
      <w:r w:rsidR="00C34E85" w:rsidRPr="007B24B1">
        <w:rPr>
          <w:rFonts w:ascii="Times New Roman" w:hAnsi="Times New Roman" w:cs="Times New Roman"/>
          <w:sz w:val="24"/>
          <w:szCs w:val="24"/>
        </w:rPr>
        <w:t>568</w:t>
      </w:r>
      <w:r w:rsidRPr="007B24B1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B15C8D" w:rsidRPr="007B24B1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>Nadmorská výška :</w:t>
      </w:r>
      <w:r w:rsidR="00C34E85" w:rsidRPr="007B24B1">
        <w:rPr>
          <w:rFonts w:ascii="Times New Roman" w:hAnsi="Times New Roman" w:cs="Times New Roman"/>
          <w:iCs/>
          <w:sz w:val="24"/>
          <w:szCs w:val="24"/>
        </w:rPr>
        <w:t xml:space="preserve"> 345</w:t>
      </w:r>
      <w:r w:rsidRPr="007B24B1">
        <w:rPr>
          <w:rFonts w:ascii="Times New Roman" w:hAnsi="Times New Roman" w:cs="Times New Roman"/>
          <w:sz w:val="24"/>
          <w:szCs w:val="24"/>
        </w:rPr>
        <w:t xml:space="preserve"> m</w:t>
      </w:r>
    </w:p>
    <w:p w:rsidR="00C34E85" w:rsidRPr="007B24B1" w:rsidRDefault="00C34E85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1.2 Demografické údaje</w:t>
      </w:r>
    </w:p>
    <w:p w:rsidR="00B15C8D" w:rsidRPr="00AC6FF6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 xml:space="preserve">Počet obyvateľov </w:t>
      </w:r>
      <w:r w:rsidR="00C34E85" w:rsidRPr="007B24B1">
        <w:rPr>
          <w:rFonts w:ascii="Times New Roman" w:hAnsi="Times New Roman" w:cs="Times New Roman"/>
          <w:iCs/>
          <w:sz w:val="24"/>
          <w:szCs w:val="24"/>
        </w:rPr>
        <w:t>k 31.12.2013</w:t>
      </w:r>
      <w:r w:rsidR="007B24B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B24B1">
        <w:rPr>
          <w:rFonts w:ascii="Times New Roman" w:hAnsi="Times New Roman" w:cs="Times New Roman"/>
          <w:iCs/>
          <w:sz w:val="24"/>
          <w:szCs w:val="24"/>
        </w:rPr>
        <w:t>:</w:t>
      </w:r>
      <w:r w:rsidR="00C34E85" w:rsidRPr="007B24B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7B24B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C34E85" w:rsidRPr="007B24B1">
        <w:rPr>
          <w:rFonts w:ascii="Times New Roman" w:hAnsi="Times New Roman" w:cs="Times New Roman"/>
          <w:iCs/>
          <w:sz w:val="24"/>
          <w:szCs w:val="24"/>
        </w:rPr>
        <w:t>292</w:t>
      </w:r>
    </w:p>
    <w:p w:rsidR="00B15C8D" w:rsidRPr="007B24B1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7B24B1" w:rsidRDefault="00C64ACE" w:rsidP="007B24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>Národnostná štruktúra :</w:t>
      </w:r>
      <w:r w:rsidR="00B15C8D" w:rsidRPr="007B24B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7B24B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C34E85" w:rsidRPr="007B24B1">
        <w:rPr>
          <w:rFonts w:ascii="Times New Roman" w:hAnsi="Times New Roman" w:cs="Times New Roman"/>
          <w:iCs/>
          <w:sz w:val="24"/>
          <w:szCs w:val="24"/>
        </w:rPr>
        <w:t xml:space="preserve"> maďarská</w:t>
      </w:r>
    </w:p>
    <w:p w:rsidR="00C64ACE" w:rsidRPr="007B24B1" w:rsidRDefault="007B24B1" w:rsidP="007B24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</w:t>
      </w:r>
      <w:r w:rsidRPr="007B24B1">
        <w:rPr>
          <w:rFonts w:ascii="Times New Roman" w:hAnsi="Times New Roman" w:cs="Times New Roman"/>
          <w:sz w:val="24"/>
          <w:szCs w:val="24"/>
        </w:rPr>
        <w:t xml:space="preserve"> </w:t>
      </w:r>
      <w:r w:rsidR="00C64ACE" w:rsidRPr="007B24B1">
        <w:rPr>
          <w:rFonts w:ascii="Times New Roman" w:hAnsi="Times New Roman" w:cs="Times New Roman"/>
          <w:sz w:val="24"/>
          <w:szCs w:val="24"/>
        </w:rPr>
        <w:t xml:space="preserve">slovenská </w:t>
      </w:r>
    </w:p>
    <w:p w:rsidR="00B15C8D" w:rsidRPr="007B24B1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C5560C" w:rsidRPr="007B24B1" w:rsidRDefault="00C5560C" w:rsidP="00C5560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>Štruktúra obyvateľstva podľa náboženského významu :</w:t>
      </w:r>
      <w:r w:rsidR="007B24B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B24B1">
        <w:rPr>
          <w:rFonts w:ascii="Times New Roman" w:hAnsi="Times New Roman" w:cs="Times New Roman"/>
          <w:iCs/>
          <w:sz w:val="24"/>
          <w:szCs w:val="24"/>
        </w:rPr>
        <w:t xml:space="preserve"> rímskokatolícka cirkev</w:t>
      </w:r>
    </w:p>
    <w:p w:rsidR="00104C2A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B24B1" w:rsidRPr="007B24B1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7ACB" w:rsidRPr="00AC6FF6" w:rsidRDefault="00C5560C" w:rsidP="007B24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3</w:t>
      </w:r>
      <w:r w:rsidR="007B24B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lastRenderedPageBreak/>
        <w:t>Vývoj počtu obyvateľov:</w:t>
      </w:r>
    </w:p>
    <w:p w:rsidR="000F7ACB" w:rsidRPr="00AC6FF6" w:rsidRDefault="000F7ACB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k 1.1.2013: </w:t>
      </w:r>
      <w:r w:rsidR="000F7ACB" w:rsidRPr="00AC6FF6">
        <w:rPr>
          <w:rFonts w:ascii="Times New Roman" w:hAnsi="Times New Roman" w:cs="Times New Roman"/>
          <w:b/>
          <w:bCs/>
          <w:sz w:val="24"/>
          <w:szCs w:val="24"/>
        </w:rPr>
        <w:t>296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zomrelí </w:t>
      </w:r>
      <w:r w:rsidR="00413984" w:rsidRPr="00AC6FF6">
        <w:rPr>
          <w:rFonts w:ascii="Times New Roman" w:hAnsi="Times New Roman" w:cs="Times New Roman"/>
          <w:sz w:val="24"/>
          <w:szCs w:val="24"/>
        </w:rPr>
        <w:t>7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odhlásení </w:t>
      </w:r>
      <w:r w:rsidR="00413984" w:rsidRPr="00AC6FF6">
        <w:rPr>
          <w:rFonts w:ascii="Times New Roman" w:hAnsi="Times New Roman" w:cs="Times New Roman"/>
          <w:sz w:val="24"/>
          <w:szCs w:val="24"/>
        </w:rPr>
        <w:t>3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narodení </w:t>
      </w:r>
      <w:r w:rsidR="00413984" w:rsidRPr="00AC6FF6">
        <w:rPr>
          <w:rFonts w:ascii="Times New Roman" w:hAnsi="Times New Roman" w:cs="Times New Roman"/>
          <w:sz w:val="24"/>
          <w:szCs w:val="24"/>
        </w:rPr>
        <w:t>2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prihlásení </w:t>
      </w:r>
      <w:r w:rsidR="00413984" w:rsidRPr="00AC6FF6">
        <w:rPr>
          <w:rFonts w:ascii="Times New Roman" w:hAnsi="Times New Roman" w:cs="Times New Roman"/>
          <w:sz w:val="24"/>
          <w:szCs w:val="24"/>
        </w:rPr>
        <w:t>4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k 31.12.2013: </w:t>
      </w:r>
      <w:r w:rsidR="00413984" w:rsidRPr="00AC6FF6">
        <w:rPr>
          <w:rFonts w:ascii="Times New Roman" w:hAnsi="Times New Roman" w:cs="Times New Roman"/>
          <w:b/>
          <w:bCs/>
          <w:sz w:val="24"/>
          <w:szCs w:val="24"/>
        </w:rPr>
        <w:t>292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1.3 Ekonomické údaje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 xml:space="preserve">Nezamestnanosť v obci : </w:t>
      </w:r>
      <w:r w:rsidR="00413984" w:rsidRPr="007B24B1">
        <w:rPr>
          <w:rFonts w:ascii="Times New Roman" w:hAnsi="Times New Roman" w:cs="Times New Roman"/>
          <w:iCs/>
          <w:sz w:val="24"/>
          <w:szCs w:val="24"/>
        </w:rPr>
        <w:t>8</w:t>
      </w:r>
      <w:r w:rsidRPr="007B24B1">
        <w:rPr>
          <w:rFonts w:ascii="Times New Roman" w:hAnsi="Times New Roman" w:cs="Times New Roman"/>
          <w:iCs/>
          <w:sz w:val="24"/>
          <w:szCs w:val="24"/>
        </w:rPr>
        <w:t>,</w:t>
      </w:r>
      <w:r w:rsidR="00413984" w:rsidRPr="007B24B1">
        <w:rPr>
          <w:rFonts w:ascii="Times New Roman" w:hAnsi="Times New Roman" w:cs="Times New Roman"/>
          <w:iCs/>
          <w:sz w:val="24"/>
          <w:szCs w:val="24"/>
        </w:rPr>
        <w:t xml:space="preserve">56 </w:t>
      </w:r>
      <w:r w:rsidRPr="007B24B1">
        <w:rPr>
          <w:rFonts w:ascii="Times New Roman" w:hAnsi="Times New Roman" w:cs="Times New Roman"/>
          <w:iCs/>
          <w:sz w:val="24"/>
          <w:szCs w:val="24"/>
        </w:rPr>
        <w:t>%</w:t>
      </w:r>
    </w:p>
    <w:p w:rsidR="00413984" w:rsidRPr="007B24B1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1.4 Symboly obce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i/>
          <w:iCs/>
          <w:sz w:val="24"/>
          <w:szCs w:val="24"/>
        </w:rPr>
        <w:t>Erb obce:</w:t>
      </w:r>
      <w:r w:rsidR="00505D5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5748EC">
        <w:rPr>
          <w:rFonts w:ascii="Times New Roman" w:hAnsi="Times New Roman" w:cs="Times New Roman"/>
          <w:sz w:val="24"/>
          <w:szCs w:val="24"/>
        </w:rPr>
        <w:t>Je v červenom štíte na zelenej pažiti v striebornej bordúre zobrazené odvrátené radlice – čerieslo a lemeš – prevýšené zlatými striebrokrídlymi včelami – uprostred zlatý vyrastajúci klas.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i/>
          <w:iCs/>
          <w:sz w:val="24"/>
          <w:szCs w:val="24"/>
        </w:rPr>
        <w:t xml:space="preserve">Vlajka obce: </w:t>
      </w:r>
      <w:r w:rsidR="005748EC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AC6FF6">
        <w:rPr>
          <w:rFonts w:ascii="Times New Roman" w:hAnsi="Times New Roman" w:cs="Times New Roman"/>
          <w:sz w:val="24"/>
          <w:szCs w:val="24"/>
        </w:rPr>
        <w:t xml:space="preserve">ozostáva z </w:t>
      </w:r>
      <w:r w:rsidR="004A5419" w:rsidRPr="00AC6FF6">
        <w:rPr>
          <w:rFonts w:ascii="Times New Roman" w:hAnsi="Times New Roman" w:cs="Times New Roman"/>
          <w:sz w:val="24"/>
          <w:szCs w:val="24"/>
        </w:rPr>
        <w:t>ôsmich</w:t>
      </w:r>
      <w:r w:rsidRPr="00AC6FF6">
        <w:rPr>
          <w:rFonts w:ascii="Times New Roman" w:hAnsi="Times New Roman" w:cs="Times New Roman"/>
          <w:sz w:val="24"/>
          <w:szCs w:val="24"/>
        </w:rPr>
        <w:t xml:space="preserve"> pozdĺžnych pruhov vo farbách </w:t>
      </w:r>
      <w:r w:rsidR="004A5419" w:rsidRPr="00AC6FF6">
        <w:rPr>
          <w:rFonts w:ascii="Times New Roman" w:hAnsi="Times New Roman" w:cs="Times New Roman"/>
          <w:sz w:val="24"/>
          <w:szCs w:val="24"/>
        </w:rPr>
        <w:t xml:space="preserve">červenej, </w:t>
      </w:r>
      <w:r w:rsidR="005748EC">
        <w:rPr>
          <w:rFonts w:ascii="Times New Roman" w:hAnsi="Times New Roman" w:cs="Times New Roman"/>
          <w:sz w:val="24"/>
          <w:szCs w:val="24"/>
        </w:rPr>
        <w:t>bielej, žltej, a zelenej. Vlajka má pomer strán 2:3 a ukončená je tromi cípmi, t.j. dvomi zástrihmi, siahajúcimi</w:t>
      </w:r>
      <w:r w:rsidRPr="00AC6FF6">
        <w:rPr>
          <w:rFonts w:ascii="Times New Roman" w:hAnsi="Times New Roman" w:cs="Times New Roman"/>
          <w:sz w:val="24"/>
          <w:szCs w:val="24"/>
        </w:rPr>
        <w:t xml:space="preserve"> do tretiny jej listu.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i/>
          <w:iCs/>
          <w:sz w:val="24"/>
          <w:szCs w:val="24"/>
        </w:rPr>
        <w:t xml:space="preserve">Pečať obce: </w:t>
      </w:r>
      <w:r w:rsidRPr="00AC6FF6">
        <w:rPr>
          <w:rFonts w:ascii="Times New Roman" w:hAnsi="Times New Roman" w:cs="Times New Roman"/>
          <w:sz w:val="24"/>
          <w:szCs w:val="24"/>
        </w:rPr>
        <w:t xml:space="preserve">je okrúhla, uprostred s obecným symbolom a kruhopisom OBEC </w:t>
      </w:r>
      <w:r w:rsidR="00413984" w:rsidRPr="00AC6FF6">
        <w:rPr>
          <w:rFonts w:ascii="Times New Roman" w:hAnsi="Times New Roman" w:cs="Times New Roman"/>
          <w:sz w:val="24"/>
          <w:szCs w:val="24"/>
        </w:rPr>
        <w:t>Ipeľské Úľany</w:t>
      </w:r>
      <w:r w:rsidRPr="00AC6FF6">
        <w:rPr>
          <w:rFonts w:ascii="Times New Roman" w:hAnsi="Times New Roman" w:cs="Times New Roman"/>
          <w:sz w:val="24"/>
          <w:szCs w:val="24"/>
        </w:rPr>
        <w:t>.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Symboly obce </w:t>
      </w:r>
      <w:r w:rsidR="00413984" w:rsidRPr="00AC6FF6">
        <w:rPr>
          <w:rFonts w:ascii="Times New Roman" w:hAnsi="Times New Roman" w:cs="Times New Roman"/>
          <w:bCs/>
          <w:sz w:val="24"/>
          <w:szCs w:val="24"/>
        </w:rPr>
        <w:t>Ipeľské Úľany</w:t>
      </w: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sú evidované v Heraldickom registri Slovenskej republiky.</w:t>
      </w:r>
      <w:r w:rsidR="004A5419" w:rsidRPr="00AC6FF6">
        <w:rPr>
          <w:rFonts w:ascii="Times New Roman" w:hAnsi="Times New Roman" w:cs="Times New Roman"/>
          <w:bCs/>
          <w:sz w:val="24"/>
          <w:szCs w:val="24"/>
        </w:rPr>
        <w:t xml:space="preserve">                           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1.5 Logo obce: </w:t>
      </w:r>
      <w:r w:rsidR="00C64ACE" w:rsidRPr="00AC6FF6">
        <w:rPr>
          <w:rFonts w:ascii="Times New Roman" w:hAnsi="Times New Roman" w:cs="Times New Roman"/>
          <w:sz w:val="24"/>
          <w:szCs w:val="24"/>
        </w:rPr>
        <w:t>obec nemá</w:t>
      </w:r>
    </w:p>
    <w:p w:rsidR="00413984" w:rsidRPr="00AC6FF6" w:rsidRDefault="0041398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A5419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1.6 História obce :</w:t>
      </w:r>
    </w:p>
    <w:p w:rsidR="004A5419" w:rsidRPr="00AC6FF6" w:rsidRDefault="004A5419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4A5419" w:rsidRPr="00AC6FF6">
        <w:rPr>
          <w:rFonts w:ascii="Times New Roman" w:hAnsi="Times New Roman" w:cs="Times New Roman"/>
          <w:bCs/>
          <w:sz w:val="24"/>
          <w:szCs w:val="24"/>
        </w:rPr>
        <w:t xml:space="preserve">Prvá zmienka o obci pochádza z listiny r. 1259 v podobe Terra Fedemes t.j. Fedemus. Od r. 1350 sa označovala tu samostatná cirkevná obec /ecclesia de fedemus/. </w:t>
      </w:r>
    </w:p>
    <w:p w:rsidR="004A5419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4A5419" w:rsidRPr="00AC6FF6">
        <w:rPr>
          <w:rFonts w:ascii="Times New Roman" w:hAnsi="Times New Roman" w:cs="Times New Roman"/>
          <w:bCs/>
          <w:sz w:val="24"/>
          <w:szCs w:val="24"/>
        </w:rPr>
        <w:t>Prvým zemepánom obce bol Jákó z rodu Hontpázmán. Obec sa neskoršie stala majetkom rodín Soósovcov /1418/, K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öv</w:t>
      </w:r>
      <w:r w:rsidR="004A5419" w:rsidRPr="00AC6FF6">
        <w:rPr>
          <w:rFonts w:ascii="Times New Roman" w:hAnsi="Times New Roman" w:cs="Times New Roman"/>
          <w:bCs/>
          <w:sz w:val="24"/>
          <w:szCs w:val="24"/>
        </w:rPr>
        <w:t>érovcov /1418 a Peleniovcov /1519/.</w:t>
      </w:r>
    </w:p>
    <w:p w:rsidR="00143320" w:rsidRPr="00AC6FF6" w:rsidRDefault="00ED0C61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Pôvodne obec sa nachádzala v susedstve Plášťoviec, v doline zvanej Kotyinka: Jej obyvatelia si vytrpili svoje v dejinách. 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V polovici 13. stor. ich vypálili Tatari a neskoršie zasa Turci. Z toho dôvodu sa presídlila obec okolo r. 1552 n</w:t>
      </w:r>
      <w:r w:rsidRPr="00AC6FF6">
        <w:rPr>
          <w:rFonts w:ascii="Times New Roman" w:hAnsi="Times New Roman" w:cs="Times New Roman"/>
          <w:bCs/>
          <w:sz w:val="24"/>
          <w:szCs w:val="24"/>
        </w:rPr>
        <w:t xml:space="preserve">a svoje terajšie miesto 6 km od 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Plášťoviec.</w:t>
      </w: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 xml:space="preserve">Spomienkou na pôvodnú udalosť je zrúcanina kostola, ktorú obyvatelia v chotári </w:t>
      </w:r>
      <w:r w:rsidRPr="00AC6FF6">
        <w:rPr>
          <w:rFonts w:ascii="Times New Roman" w:hAnsi="Times New Roman" w:cs="Times New Roman"/>
          <w:bCs/>
          <w:sz w:val="24"/>
          <w:szCs w:val="24"/>
        </w:rPr>
        <w:t xml:space="preserve">obci nazývajú pustým kostolom. 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 xml:space="preserve">Ipeľské Úľany teda svoju históriu na dnešnom mieste píšu od 16. storočia. 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Za prvej Československej republiky ob</w:t>
      </w:r>
      <w:r w:rsidRPr="00AC6FF6">
        <w:rPr>
          <w:rFonts w:ascii="Times New Roman" w:hAnsi="Times New Roman" w:cs="Times New Roman"/>
          <w:bCs/>
          <w:sz w:val="24"/>
          <w:szCs w:val="24"/>
        </w:rPr>
        <w:t>y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vateľstvo žilo veľmi ťažkým životom. Hospodárska kríza sa tu prejavila predovšetkým nedostatkom pracovných príležitostí.</w:t>
      </w:r>
    </w:p>
    <w:p w:rsidR="00143320" w:rsidRDefault="00ED0C61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>Uľančania r. 1933 zorganizovali hladový pochod do Šiach. Obec sa v tom čase nazývala Fedýmeš. V r. 1936 v dôsledku vypuknutia štrajku proti stavbe cesty na úseku Plášťovce-Fedýmeš, vedenie okresného úradu prísne zakázalo zhromaždenia, schôdze a pochody všetkého druhu.</w:t>
      </w:r>
    </w:p>
    <w:p w:rsidR="007B24B1" w:rsidRDefault="007B24B1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05D53" w:rsidRDefault="00505D53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B24B1" w:rsidRPr="00AC6FF6" w:rsidRDefault="007B24B1" w:rsidP="007B24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   </w:t>
      </w:r>
      <w:r w:rsidR="007B24B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V</w:t>
      </w:r>
      <w:r w:rsidRPr="00AC6FF6">
        <w:rPr>
          <w:rFonts w:ascii="Times New Roman" w:hAnsi="Times New Roman" w:cs="Times New Roman"/>
          <w:bCs/>
          <w:sz w:val="24"/>
          <w:szCs w:val="24"/>
        </w:rPr>
        <w:t> 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rokoch</w:t>
      </w: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>vojny 1938 – 1945 obec bola pripojená k Maďarsku. V chotári obce boli krvav</w:t>
      </w:r>
      <w:r w:rsidR="007B24B1">
        <w:rPr>
          <w:rFonts w:ascii="Times New Roman" w:hAnsi="Times New Roman" w:cs="Times New Roman"/>
          <w:bCs/>
          <w:sz w:val="24"/>
          <w:szCs w:val="24"/>
        </w:rPr>
        <w:t>é</w:t>
      </w:r>
      <w:r w:rsidR="00ED0C61" w:rsidRPr="00AC6FF6">
        <w:rPr>
          <w:rFonts w:ascii="Times New Roman" w:hAnsi="Times New Roman" w:cs="Times New Roman"/>
          <w:bCs/>
          <w:sz w:val="24"/>
          <w:szCs w:val="24"/>
        </w:rPr>
        <w:t xml:space="preserve"> boje medzi prichádzajúcimi ruskými a </w:t>
      </w:r>
      <w:r w:rsidR="007B24B1">
        <w:rPr>
          <w:rFonts w:ascii="Times New Roman" w:hAnsi="Times New Roman" w:cs="Times New Roman"/>
          <w:bCs/>
          <w:sz w:val="24"/>
          <w:szCs w:val="24"/>
        </w:rPr>
        <w:t xml:space="preserve">ustupujúcimi nemeckými vojakmi. </w:t>
      </w:r>
      <w:r w:rsidRPr="00AC6FF6">
        <w:rPr>
          <w:rFonts w:ascii="Times New Roman" w:hAnsi="Times New Roman" w:cs="Times New Roman"/>
          <w:bCs/>
          <w:sz w:val="24"/>
          <w:szCs w:val="24"/>
        </w:rPr>
        <w:t>Rozhodnutie Košického vládneho programu o deportácii Maďarov neúprosne zasiahla obyvateľstvo. Viac rodín padlo obeťou deportácií do Čiech a do Maďarska.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    Kolektivizácia ani Ipeľské Úľany neobišla. JRD tu bolo založené v r.1957.</w:t>
      </w:r>
    </w:p>
    <w:p w:rsidR="007B24B1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Cs/>
          <w:sz w:val="24"/>
          <w:szCs w:val="24"/>
        </w:rPr>
        <w:t xml:space="preserve">     Miestny národný výbor pripojením k Plášťovciam r. 1980 zanikol. Len prevrat r. 1989 umožnil zvolenie samostatnej samosprávy obce, ktorá mohla svoju činnosť začať 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>1.júna 1990</w:t>
      </w:r>
      <w:r w:rsidRPr="00AC6FF6">
        <w:rPr>
          <w:rFonts w:ascii="Times New Roman" w:hAnsi="Times New Roman" w:cs="Times New Roman"/>
          <w:bCs/>
          <w:sz w:val="24"/>
          <w:szCs w:val="24"/>
        </w:rPr>
        <w:t>.</w:t>
      </w:r>
    </w:p>
    <w:p w:rsidR="00C64ACE" w:rsidRPr="00AC6FF6" w:rsidRDefault="00C64ACE" w:rsidP="001433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1.7 Pamiatky: </w:t>
      </w:r>
      <w:r w:rsidR="00C64ACE" w:rsidRPr="00AC6FF6">
        <w:rPr>
          <w:rFonts w:ascii="Times New Roman" w:hAnsi="Times New Roman" w:cs="Times New Roman"/>
          <w:sz w:val="24"/>
          <w:szCs w:val="24"/>
        </w:rPr>
        <w:t>žiadne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1.8 Významné osobnosti obce: </w:t>
      </w:r>
      <w:r w:rsidR="00C64ACE" w:rsidRPr="00AC6FF6">
        <w:rPr>
          <w:rFonts w:ascii="Times New Roman" w:hAnsi="Times New Roman" w:cs="Times New Roman"/>
          <w:sz w:val="24"/>
          <w:szCs w:val="24"/>
        </w:rPr>
        <w:t>žiadna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1.9 Výchova a vzdelávanie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>V súčasnosti výchovu a vzdelávanie detí  poskytuje:</w:t>
      </w:r>
    </w:p>
    <w:p w:rsidR="00143320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</w:t>
      </w:r>
      <w:r w:rsidR="00143320" w:rsidRPr="00AC6FF6">
        <w:rPr>
          <w:rFonts w:ascii="Times New Roman" w:hAnsi="Times New Roman" w:cs="Times New Roman"/>
          <w:sz w:val="24"/>
          <w:szCs w:val="24"/>
        </w:rPr>
        <w:t xml:space="preserve">  Materská škola v Plášťovciach </w:t>
      </w:r>
    </w:p>
    <w:p w:rsidR="00C64ACE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 Cirkevná z</w:t>
      </w:r>
      <w:r w:rsidR="00C64ACE" w:rsidRPr="00AC6FF6">
        <w:rPr>
          <w:rFonts w:ascii="Times New Roman" w:hAnsi="Times New Roman" w:cs="Times New Roman"/>
          <w:sz w:val="24"/>
          <w:szCs w:val="24"/>
        </w:rPr>
        <w:t>ákladná škola</w:t>
      </w:r>
      <w:r w:rsidRPr="00AC6FF6">
        <w:rPr>
          <w:rFonts w:ascii="Times New Roman" w:hAnsi="Times New Roman" w:cs="Times New Roman"/>
          <w:sz w:val="24"/>
          <w:szCs w:val="24"/>
        </w:rPr>
        <w:t xml:space="preserve"> s vyuč. jazykom maď. v Plášťovciach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- </w:t>
      </w:r>
      <w:r w:rsidR="00143320" w:rsidRPr="00AC6FF6">
        <w:rPr>
          <w:rFonts w:ascii="Times New Roman" w:hAnsi="Times New Roman" w:cs="Times New Roman"/>
          <w:sz w:val="24"/>
          <w:szCs w:val="24"/>
        </w:rPr>
        <w:t xml:space="preserve"> Základná škola s vyuč. Jazykom slov. v Plášťovciach</w:t>
      </w:r>
    </w:p>
    <w:p w:rsidR="00143320" w:rsidRPr="00AC6FF6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1.10 Zdravotníctvo</w:t>
      </w:r>
    </w:p>
    <w:p w:rsidR="00B15C8D" w:rsidRPr="00AC6FF6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7B24B1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sz w:val="24"/>
          <w:szCs w:val="24"/>
        </w:rPr>
        <w:t xml:space="preserve">Zdravotná starostlivosť v obci </w:t>
      </w:r>
      <w:r w:rsidR="00B15C8D" w:rsidRPr="00AC6FF6">
        <w:rPr>
          <w:rFonts w:ascii="Times New Roman" w:hAnsi="Times New Roman" w:cs="Times New Roman"/>
          <w:sz w:val="24"/>
          <w:szCs w:val="24"/>
        </w:rPr>
        <w:t>ni</w:t>
      </w:r>
      <w:r w:rsidR="00C64ACE" w:rsidRPr="00AC6FF6">
        <w:rPr>
          <w:rFonts w:ascii="Times New Roman" w:hAnsi="Times New Roman" w:cs="Times New Roman"/>
          <w:sz w:val="24"/>
          <w:szCs w:val="24"/>
        </w:rPr>
        <w:t>e</w:t>
      </w:r>
      <w:r w:rsidR="00B15C8D" w:rsidRPr="00AC6FF6">
        <w:rPr>
          <w:rFonts w:ascii="Times New Roman" w:hAnsi="Times New Roman" w:cs="Times New Roman"/>
          <w:sz w:val="24"/>
          <w:szCs w:val="24"/>
        </w:rPr>
        <w:t xml:space="preserve"> je </w:t>
      </w:r>
      <w:r w:rsidR="00C64ACE" w:rsidRPr="00AC6FF6">
        <w:rPr>
          <w:rFonts w:ascii="Times New Roman" w:hAnsi="Times New Roman" w:cs="Times New Roman"/>
          <w:sz w:val="24"/>
          <w:szCs w:val="24"/>
        </w:rPr>
        <w:t xml:space="preserve"> zabezpečená</w:t>
      </w:r>
      <w:r w:rsidR="00B15C8D" w:rsidRPr="00AC6FF6">
        <w:rPr>
          <w:rFonts w:ascii="Times New Roman" w:hAnsi="Times New Roman" w:cs="Times New Roman"/>
          <w:sz w:val="24"/>
          <w:szCs w:val="24"/>
        </w:rPr>
        <w:t xml:space="preserve">. Najbližšie zdravotné stredisko, kde ordinuje obvodný lekár pre dospelých, detská lekárka a zubná lekárka sa nachádza na </w:t>
      </w:r>
      <w:r w:rsidR="00143320" w:rsidRPr="00AC6FF6">
        <w:rPr>
          <w:rFonts w:ascii="Times New Roman" w:hAnsi="Times New Roman" w:cs="Times New Roman"/>
          <w:sz w:val="24"/>
          <w:szCs w:val="24"/>
        </w:rPr>
        <w:t>6</w:t>
      </w:r>
      <w:r w:rsidR="00B15C8D" w:rsidRPr="00AC6FF6">
        <w:rPr>
          <w:rFonts w:ascii="Times New Roman" w:hAnsi="Times New Roman" w:cs="Times New Roman"/>
          <w:sz w:val="24"/>
          <w:szCs w:val="24"/>
        </w:rPr>
        <w:t xml:space="preserve"> km v obci Plášťovce.</w:t>
      </w:r>
    </w:p>
    <w:p w:rsidR="00C64ACE" w:rsidRPr="00AC6FF6" w:rsidRDefault="007B24B1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sz w:val="24"/>
          <w:szCs w:val="24"/>
        </w:rPr>
        <w:t>Na základe analýzy doterajšieho vývoja možno očakávať, že rozvoj zdravotnej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starostlivosti bude naďalej na tejto úrovni.</w:t>
      </w:r>
    </w:p>
    <w:p w:rsidR="00B15C8D" w:rsidRPr="00AC6FF6" w:rsidRDefault="00B15C8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1.11 Sociálne zabezpečenie</w:t>
      </w:r>
    </w:p>
    <w:p w:rsidR="00C5560C" w:rsidRPr="00AC6FF6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>Sociálne služby v obci zabezpečuje</w:t>
      </w:r>
      <w:r w:rsidRPr="00AC6FF6">
        <w:rPr>
          <w:rFonts w:ascii="Times New Roman" w:hAnsi="Times New Roman" w:cs="Times New Roman"/>
          <w:i/>
          <w:iCs/>
          <w:sz w:val="24"/>
          <w:szCs w:val="24"/>
        </w:rPr>
        <w:t xml:space="preserve"> :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opatrovateľská služba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Najbližší Domov dôchodcov sa nachádza v obci </w:t>
      </w:r>
      <w:r w:rsidR="00C5560C" w:rsidRPr="00AC6FF6">
        <w:rPr>
          <w:rFonts w:ascii="Times New Roman" w:hAnsi="Times New Roman" w:cs="Times New Roman"/>
          <w:sz w:val="24"/>
          <w:szCs w:val="24"/>
        </w:rPr>
        <w:t>Santovka a v meste Šahy</w:t>
      </w:r>
      <w:r w:rsidRPr="00AC6FF6">
        <w:rPr>
          <w:rFonts w:ascii="Times New Roman" w:hAnsi="Times New Roman" w:cs="Times New Roman"/>
          <w:sz w:val="24"/>
          <w:szCs w:val="24"/>
        </w:rPr>
        <w:t>.</w:t>
      </w:r>
    </w:p>
    <w:p w:rsidR="00C5560C" w:rsidRPr="00AC6FF6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1.12 Kultúra</w:t>
      </w:r>
    </w:p>
    <w:p w:rsidR="00C5560C" w:rsidRPr="00AC6FF6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 xml:space="preserve">Spoločenský a kultúrny život v obci zabezpečuje </w:t>
      </w:r>
      <w:r w:rsidRPr="007B24B1">
        <w:rPr>
          <w:rFonts w:ascii="Times New Roman" w:hAnsi="Times New Roman" w:cs="Times New Roman"/>
          <w:sz w:val="24"/>
          <w:szCs w:val="24"/>
        </w:rPr>
        <w:t>: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Obecná knižnica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Miestne organizácie</w:t>
      </w:r>
    </w:p>
    <w:p w:rsidR="00C5560C" w:rsidRPr="00AC6FF6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C6FF6" w:rsidRDefault="00183EC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b/>
          <w:bCs/>
          <w:sz w:val="24"/>
          <w:szCs w:val="24"/>
        </w:rPr>
        <w:t>1.13 Hospodárstvo</w:t>
      </w:r>
    </w:p>
    <w:p w:rsidR="00C5560C" w:rsidRPr="00AC6FF6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 xml:space="preserve">Najvýznamnejší poskytovatelia služieb v obci </w:t>
      </w:r>
      <w:r w:rsidRPr="007B24B1">
        <w:rPr>
          <w:rFonts w:ascii="Times New Roman" w:hAnsi="Times New Roman" w:cs="Times New Roman"/>
          <w:sz w:val="24"/>
          <w:szCs w:val="24"/>
        </w:rPr>
        <w:t>: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Slovenská pošta</w:t>
      </w:r>
    </w:p>
    <w:p w:rsidR="00C5560C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miestn</w:t>
      </w:r>
      <w:r w:rsidR="007B24B1">
        <w:rPr>
          <w:rFonts w:ascii="Times New Roman" w:hAnsi="Times New Roman" w:cs="Times New Roman"/>
          <w:sz w:val="24"/>
          <w:szCs w:val="24"/>
        </w:rPr>
        <w:t>y</w:t>
      </w:r>
      <w:r w:rsidRPr="00AC6FF6">
        <w:rPr>
          <w:rFonts w:ascii="Times New Roman" w:hAnsi="Times New Roman" w:cs="Times New Roman"/>
          <w:sz w:val="24"/>
          <w:szCs w:val="24"/>
        </w:rPr>
        <w:t xml:space="preserve"> obchod</w:t>
      </w:r>
      <w:r w:rsidR="00C5560C" w:rsidRPr="00AC6FF6">
        <w:rPr>
          <w:rFonts w:ascii="Times New Roman" w:hAnsi="Times New Roman" w:cs="Times New Roman"/>
          <w:sz w:val="24"/>
          <w:szCs w:val="24"/>
        </w:rPr>
        <w:t xml:space="preserve"> potravín</w:t>
      </w:r>
      <w:r w:rsidR="007B24B1">
        <w:rPr>
          <w:rFonts w:ascii="Times New Roman" w:hAnsi="Times New Roman" w:cs="Times New Roman"/>
          <w:sz w:val="24"/>
          <w:szCs w:val="24"/>
        </w:rPr>
        <w:t xml:space="preserve"> /COOP Jednota Levice/</w:t>
      </w:r>
    </w:p>
    <w:p w:rsidR="00A54F02" w:rsidRDefault="00143320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AC6FF6">
        <w:rPr>
          <w:rFonts w:ascii="Times New Roman" w:hAnsi="Times New Roman" w:cs="Times New Roman"/>
          <w:i/>
          <w:iCs/>
          <w:sz w:val="24"/>
          <w:szCs w:val="24"/>
        </w:rPr>
        <w:t xml:space="preserve">                                                           </w:t>
      </w:r>
    </w:p>
    <w:p w:rsidR="00C64ACE" w:rsidRPr="007B24B1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7B24B1">
        <w:rPr>
          <w:rFonts w:ascii="Times New Roman" w:hAnsi="Times New Roman" w:cs="Times New Roman"/>
          <w:iCs/>
          <w:sz w:val="24"/>
          <w:szCs w:val="24"/>
        </w:rPr>
        <w:t>Najvýznamnejší p</w:t>
      </w:r>
      <w:r w:rsidR="00C5560C" w:rsidRPr="007B24B1">
        <w:rPr>
          <w:rFonts w:ascii="Times New Roman" w:hAnsi="Times New Roman" w:cs="Times New Roman"/>
          <w:iCs/>
          <w:sz w:val="24"/>
          <w:szCs w:val="24"/>
        </w:rPr>
        <w:t>odnikateľ v obci</w:t>
      </w:r>
      <w:r w:rsidRPr="007B24B1">
        <w:rPr>
          <w:rFonts w:ascii="Times New Roman" w:hAnsi="Times New Roman" w:cs="Times New Roman"/>
          <w:iCs/>
          <w:sz w:val="24"/>
          <w:szCs w:val="24"/>
        </w:rPr>
        <w:t xml:space="preserve"> :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- </w:t>
      </w:r>
      <w:r w:rsidR="00C5560C" w:rsidRPr="00AC6FF6">
        <w:rPr>
          <w:rFonts w:ascii="Times New Roman" w:hAnsi="Times New Roman" w:cs="Times New Roman"/>
          <w:sz w:val="24"/>
          <w:szCs w:val="24"/>
        </w:rPr>
        <w:t>Erika Kissová, ADRIA - cukrárska výroba</w:t>
      </w:r>
    </w:p>
    <w:p w:rsidR="00C5560C" w:rsidRPr="00AC6FF6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B24B1" w:rsidRPr="007B24B1" w:rsidRDefault="007B24B1" w:rsidP="007B24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B24B1">
        <w:rPr>
          <w:rFonts w:ascii="Times New Roman" w:hAnsi="Times New Roman" w:cs="Times New Roman"/>
          <w:bCs/>
          <w:sz w:val="24"/>
          <w:szCs w:val="24"/>
        </w:rPr>
        <w:t>5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lastRenderedPageBreak/>
        <w:t>1.14 Organizačná štruktúra obce</w:t>
      </w:r>
    </w:p>
    <w:p w:rsidR="00C5560C" w:rsidRPr="00AC6FF6" w:rsidRDefault="00C5560C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64ACE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Starosta obce: </w:t>
      </w:r>
      <w:r w:rsidR="00A5734D" w:rsidRPr="00A54F02">
        <w:rPr>
          <w:rFonts w:ascii="Times New Roman" w:hAnsi="Times New Roman" w:cs="Times New Roman"/>
          <w:iCs/>
          <w:sz w:val="24"/>
          <w:szCs w:val="24"/>
        </w:rPr>
        <w:t>Magdaléna Tóthová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C64ACE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Zástupca starostu obce : </w:t>
      </w:r>
      <w:r w:rsidR="00A5734D" w:rsidRPr="00A54F02">
        <w:rPr>
          <w:rFonts w:ascii="Times New Roman" w:hAnsi="Times New Roman" w:cs="Times New Roman"/>
          <w:iCs/>
          <w:sz w:val="24"/>
          <w:szCs w:val="24"/>
        </w:rPr>
        <w:t>Štefan Csáki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C64ACE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Hlavný kontrolór obce: </w:t>
      </w:r>
      <w:r w:rsidR="00A5734D" w:rsidRPr="00A54F02">
        <w:rPr>
          <w:rFonts w:ascii="Times New Roman" w:hAnsi="Times New Roman" w:cs="Times New Roman"/>
          <w:sz w:val="24"/>
          <w:szCs w:val="24"/>
        </w:rPr>
        <w:t>Ing. Edita Tóthová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</w:p>
    <w:p w:rsidR="00A5734D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Obecné zastupiteľstvo: </w:t>
      </w:r>
      <w:r w:rsidR="00A5734D" w:rsidRPr="00A54F02">
        <w:rPr>
          <w:rFonts w:ascii="Times New Roman" w:hAnsi="Times New Roman" w:cs="Times New Roman"/>
          <w:iCs/>
          <w:sz w:val="24"/>
          <w:szCs w:val="24"/>
        </w:rPr>
        <w:t xml:space="preserve">Štefan Csáki,     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Viktor Gergely,  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Ján Konc,          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Tibor Kovács,    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Tibor Nagy,          </w:t>
      </w:r>
    </w:p>
    <w:p w:rsidR="00C64ACE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4F02">
        <w:rPr>
          <w:rFonts w:ascii="Times New Roman" w:hAnsi="Times New Roman" w:cs="Times New Roman"/>
          <w:iCs/>
          <w:sz w:val="24"/>
          <w:szCs w:val="24"/>
        </w:rPr>
        <w:t xml:space="preserve">Obecný úrad – administratíva: </w:t>
      </w:r>
      <w:r w:rsidR="00A5734D" w:rsidRPr="00A54F02">
        <w:rPr>
          <w:rFonts w:ascii="Times New Roman" w:hAnsi="Times New Roman" w:cs="Times New Roman"/>
          <w:sz w:val="24"/>
          <w:szCs w:val="24"/>
        </w:rPr>
        <w:t>Alžbeta Antaliczová - účtovníčka</w:t>
      </w:r>
    </w:p>
    <w:p w:rsidR="00A5734D" w:rsidRPr="00A54F02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072DB" w:rsidRPr="00A54F02" w:rsidRDefault="009072DB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4ACE" w:rsidRPr="00A54F02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A54F02">
        <w:rPr>
          <w:rFonts w:ascii="Times New Roman" w:hAnsi="Times New Roman" w:cs="Times New Roman"/>
          <w:b/>
          <w:bCs/>
          <w:sz w:val="28"/>
          <w:szCs w:val="28"/>
        </w:rPr>
        <w:t xml:space="preserve">2. </w:t>
      </w:r>
      <w:r w:rsidRPr="00A54F02">
        <w:rPr>
          <w:rFonts w:ascii="Times New Roman" w:hAnsi="Times New Roman" w:cs="Times New Roman"/>
          <w:b/>
          <w:bCs/>
          <w:sz w:val="28"/>
          <w:szCs w:val="28"/>
          <w:u w:val="single"/>
        </w:rPr>
        <w:t>Rozpočet obce na rok 2013 a jeho plnenie</w:t>
      </w:r>
    </w:p>
    <w:p w:rsidR="00A5734D" w:rsidRPr="00AC6FF6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sz w:val="24"/>
          <w:szCs w:val="24"/>
        </w:rPr>
        <w:t>Rozpočet obce je základným nástrojom finančného hospod</w:t>
      </w:r>
      <w:r w:rsidR="00A54F02">
        <w:rPr>
          <w:rFonts w:ascii="Times New Roman" w:hAnsi="Times New Roman" w:cs="Times New Roman"/>
          <w:sz w:val="24"/>
          <w:szCs w:val="24"/>
        </w:rPr>
        <w:t xml:space="preserve">árenia v príslušnom </w:t>
      </w:r>
      <w:r w:rsidRPr="00AC6FF6">
        <w:rPr>
          <w:rFonts w:ascii="Times New Roman" w:hAnsi="Times New Roman" w:cs="Times New Roman"/>
          <w:sz w:val="24"/>
          <w:szCs w:val="24"/>
        </w:rPr>
        <w:t xml:space="preserve">rozpočtovom </w:t>
      </w:r>
      <w:r w:rsidR="00C64ACE" w:rsidRPr="00AC6FF6">
        <w:rPr>
          <w:rFonts w:ascii="Times New Roman" w:hAnsi="Times New Roman" w:cs="Times New Roman"/>
          <w:sz w:val="24"/>
          <w:szCs w:val="24"/>
        </w:rPr>
        <w:t>roku, ktorým sa riadi financovanie úloh a funkcií obce</w:t>
      </w:r>
      <w:r w:rsidRPr="00AC6FF6">
        <w:rPr>
          <w:rFonts w:ascii="Times New Roman" w:hAnsi="Times New Roman" w:cs="Times New Roman"/>
          <w:sz w:val="24"/>
          <w:szCs w:val="24"/>
        </w:rPr>
        <w:t xml:space="preserve"> v príslušnom rozpočtovom roku. </w:t>
      </w:r>
      <w:r w:rsidR="00C64ACE" w:rsidRPr="00AC6FF6">
        <w:rPr>
          <w:rFonts w:ascii="Times New Roman" w:hAnsi="Times New Roman" w:cs="Times New Roman"/>
          <w:sz w:val="24"/>
          <w:szCs w:val="24"/>
        </w:rPr>
        <w:t>Rozpočet obce je súčasťou rozpočtu verejnej správy. Rozpočt</w:t>
      </w:r>
      <w:r w:rsidRPr="00AC6FF6">
        <w:rPr>
          <w:rFonts w:ascii="Times New Roman" w:hAnsi="Times New Roman" w:cs="Times New Roman"/>
          <w:sz w:val="24"/>
          <w:szCs w:val="24"/>
        </w:rPr>
        <w:t xml:space="preserve">ový rok je zhodný s kalendárnym </w:t>
      </w:r>
      <w:r w:rsidR="00C64ACE" w:rsidRPr="00AC6FF6">
        <w:rPr>
          <w:rFonts w:ascii="Times New Roman" w:hAnsi="Times New Roman" w:cs="Times New Roman"/>
          <w:sz w:val="24"/>
          <w:szCs w:val="24"/>
        </w:rPr>
        <w:t>rokom. Rozpo</w:t>
      </w:r>
      <w:r w:rsidR="00A54F02">
        <w:rPr>
          <w:rFonts w:ascii="Times New Roman" w:hAnsi="Times New Roman" w:cs="Times New Roman"/>
          <w:sz w:val="24"/>
          <w:szCs w:val="24"/>
        </w:rPr>
        <w:t xml:space="preserve">čet obce vyjadruje samostatnosť </w:t>
      </w:r>
      <w:r w:rsidRPr="00AC6FF6">
        <w:rPr>
          <w:rFonts w:ascii="Times New Roman" w:hAnsi="Times New Roman" w:cs="Times New Roman"/>
          <w:sz w:val="24"/>
          <w:szCs w:val="24"/>
        </w:rPr>
        <w:t xml:space="preserve">hospodárenia obce. </w:t>
      </w:r>
      <w:r w:rsidR="00C64ACE" w:rsidRPr="00AC6FF6">
        <w:rPr>
          <w:rFonts w:ascii="Times New Roman" w:hAnsi="Times New Roman" w:cs="Times New Roman"/>
          <w:sz w:val="24"/>
          <w:szCs w:val="24"/>
        </w:rPr>
        <w:t>Rozpočet obce obsahuje príjmy a výdavky, v ktorých sú vyjadrené finančné vzťahy:</w:t>
      </w:r>
    </w:p>
    <w:p w:rsidR="00A5734D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k právnickým osobám a fyzickým osobám-podnikateľom pôsobiacim na území</w:t>
      </w:r>
      <w:r w:rsidR="00A5734D" w:rsidRPr="00AC6FF6">
        <w:rPr>
          <w:rFonts w:ascii="Times New Roman" w:hAnsi="Times New Roman" w:cs="Times New Roman"/>
          <w:sz w:val="24"/>
          <w:szCs w:val="24"/>
        </w:rPr>
        <w:t xml:space="preserve"> obce</w:t>
      </w:r>
    </w:p>
    <w:p w:rsidR="00A5734D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ako aj k obyvateľom žijúcim na tomto území vyplývajúce pre ne zo zákonov a</w:t>
      </w:r>
      <w:r w:rsidR="00A5734D" w:rsidRPr="00AC6FF6">
        <w:rPr>
          <w:rFonts w:ascii="Times New Roman" w:hAnsi="Times New Roman" w:cs="Times New Roman"/>
          <w:sz w:val="24"/>
          <w:szCs w:val="24"/>
        </w:rPr>
        <w:t xml:space="preserve"> z    </w:t>
      </w:r>
    </w:p>
    <w:p w:rsidR="00C64ACE" w:rsidRPr="00AC6FF6" w:rsidRDefault="00A5734D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iných </w:t>
      </w:r>
      <w:r w:rsidR="00C64ACE" w:rsidRPr="00AC6FF6">
        <w:rPr>
          <w:rFonts w:ascii="Times New Roman" w:hAnsi="Times New Roman" w:cs="Times New Roman"/>
          <w:sz w:val="24"/>
          <w:szCs w:val="24"/>
        </w:rPr>
        <w:t>všeobecne záväzných právnych predpisov, zo VZN obce, ako aj zo zmlúv.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Rozpočet obce zahŕňa aj finančné vzťahy štátu k rozpočtom obcí :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podiely na daniach v správe štátu,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dotácia na úhradu nákladov preneseného výkonu štátnej správy,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ďalšie dotácie v súlade so zákonom o štátnom rozpoč</w:t>
      </w:r>
      <w:r w:rsidR="00E01ED4" w:rsidRPr="00AC6FF6">
        <w:rPr>
          <w:rFonts w:ascii="Times New Roman" w:hAnsi="Times New Roman" w:cs="Times New Roman"/>
          <w:sz w:val="24"/>
          <w:szCs w:val="24"/>
        </w:rPr>
        <w:t>te na príslušný rozpočtový rok.</w:t>
      </w:r>
    </w:p>
    <w:p w:rsidR="00C64ACE" w:rsidRPr="00AC6FF6" w:rsidRDefault="00E01ED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sz w:val="24"/>
          <w:szCs w:val="24"/>
        </w:rPr>
        <w:t>V rozpočte obce sa uplatňuje rozpočt</w:t>
      </w:r>
      <w:r w:rsidRPr="00AC6FF6">
        <w:rPr>
          <w:rFonts w:ascii="Times New Roman" w:hAnsi="Times New Roman" w:cs="Times New Roman"/>
          <w:sz w:val="24"/>
          <w:szCs w:val="24"/>
        </w:rPr>
        <w:t xml:space="preserve">ová </w:t>
      </w:r>
      <w:r w:rsidR="00C64ACE" w:rsidRPr="00AC6FF6">
        <w:rPr>
          <w:rFonts w:ascii="Times New Roman" w:hAnsi="Times New Roman" w:cs="Times New Roman"/>
          <w:sz w:val="24"/>
          <w:szCs w:val="24"/>
        </w:rPr>
        <w:t xml:space="preserve"> kl</w:t>
      </w:r>
      <w:r w:rsidRPr="00AC6FF6">
        <w:rPr>
          <w:rFonts w:ascii="Times New Roman" w:hAnsi="Times New Roman" w:cs="Times New Roman"/>
          <w:sz w:val="24"/>
          <w:szCs w:val="24"/>
        </w:rPr>
        <w:t xml:space="preserve">asifikácia v súlade s osobitným </w:t>
      </w:r>
      <w:r w:rsidR="00C64ACE" w:rsidRPr="00AC6FF6">
        <w:rPr>
          <w:rFonts w:ascii="Times New Roman" w:hAnsi="Times New Roman" w:cs="Times New Roman"/>
          <w:sz w:val="24"/>
          <w:szCs w:val="24"/>
        </w:rPr>
        <w:t>predpisom.</w:t>
      </w:r>
    </w:p>
    <w:p w:rsidR="00C64ACE" w:rsidRPr="00AC6FF6" w:rsidRDefault="00E01ED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sz w:val="24"/>
          <w:szCs w:val="24"/>
        </w:rPr>
        <w:t>Rozpočet obce na rok 2013 bol zostavený v súlade s ustanovením § 10 odsek7)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C64ACE" w:rsidRPr="00AC6FF6">
        <w:rPr>
          <w:rFonts w:ascii="Times New Roman" w:hAnsi="Times New Roman" w:cs="Times New Roman"/>
          <w:sz w:val="24"/>
          <w:szCs w:val="24"/>
        </w:rPr>
        <w:t>zák</w:t>
      </w:r>
      <w:r w:rsidRPr="00AC6FF6">
        <w:rPr>
          <w:rFonts w:ascii="Times New Roman" w:hAnsi="Times New Roman" w:cs="Times New Roman"/>
          <w:sz w:val="24"/>
          <w:szCs w:val="24"/>
        </w:rPr>
        <w:t xml:space="preserve">ona </w:t>
      </w:r>
      <w:r w:rsidR="00C64ACE" w:rsidRPr="00AC6FF6">
        <w:rPr>
          <w:rFonts w:ascii="Times New Roman" w:hAnsi="Times New Roman" w:cs="Times New Roman"/>
          <w:sz w:val="24"/>
          <w:szCs w:val="24"/>
        </w:rPr>
        <w:t xml:space="preserve">č.583/2004 Z. z. o rozpočtových pravidlách územnej </w:t>
      </w:r>
      <w:r w:rsidRPr="00AC6FF6">
        <w:rPr>
          <w:rFonts w:ascii="Times New Roman" w:hAnsi="Times New Roman" w:cs="Times New Roman"/>
          <w:sz w:val="24"/>
          <w:szCs w:val="24"/>
        </w:rPr>
        <w:t xml:space="preserve">samosprávy a o zmene a doplnení </w:t>
      </w:r>
      <w:r w:rsidR="00C64ACE" w:rsidRPr="00AC6FF6">
        <w:rPr>
          <w:rFonts w:ascii="Times New Roman" w:hAnsi="Times New Roman" w:cs="Times New Roman"/>
          <w:sz w:val="24"/>
          <w:szCs w:val="24"/>
        </w:rPr>
        <w:t>niektorých zákonov v znení neskorších predpisov.</w:t>
      </w:r>
    </w:p>
    <w:p w:rsidR="00C64ACE" w:rsidRPr="00AC6FF6" w:rsidRDefault="00E01ED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sz w:val="24"/>
          <w:szCs w:val="24"/>
        </w:rPr>
        <w:t>Rozpočet obce sa vnútorne člení na bežné príjmy a</w:t>
      </w:r>
      <w:r w:rsidRPr="00AC6FF6">
        <w:rPr>
          <w:rFonts w:ascii="Times New Roman" w:hAnsi="Times New Roman" w:cs="Times New Roman"/>
          <w:sz w:val="24"/>
          <w:szCs w:val="24"/>
        </w:rPr>
        <w:t xml:space="preserve"> bežné výdavky (ďalej len</w:t>
      </w:r>
      <w:r w:rsidR="00A54F02">
        <w:rPr>
          <w:rFonts w:ascii="Times New Roman" w:hAnsi="Times New Roman" w:cs="Times New Roman"/>
          <w:sz w:val="24"/>
          <w:szCs w:val="24"/>
        </w:rPr>
        <w:t xml:space="preserve"> bežný </w:t>
      </w:r>
      <w:r w:rsidR="00C64ACE" w:rsidRPr="00AC6FF6">
        <w:rPr>
          <w:rFonts w:ascii="Times New Roman" w:hAnsi="Times New Roman" w:cs="Times New Roman"/>
          <w:sz w:val="24"/>
          <w:szCs w:val="24"/>
        </w:rPr>
        <w:t xml:space="preserve">rozpočet), kapitálové príjmy a kapitálové výdavky (ďalej len </w:t>
      </w:r>
      <w:r w:rsidRPr="00AC6FF6">
        <w:rPr>
          <w:rFonts w:ascii="Times New Roman" w:hAnsi="Times New Roman" w:cs="Times New Roman"/>
          <w:sz w:val="24"/>
          <w:szCs w:val="24"/>
        </w:rPr>
        <w:t xml:space="preserve">kapitálový rozpočet) a finančné </w:t>
      </w:r>
      <w:r w:rsidR="00C64ACE" w:rsidRPr="00AC6FF6">
        <w:rPr>
          <w:rFonts w:ascii="Times New Roman" w:hAnsi="Times New Roman" w:cs="Times New Roman"/>
          <w:sz w:val="24"/>
          <w:szCs w:val="24"/>
        </w:rPr>
        <w:t>operácie.</w:t>
      </w:r>
    </w:p>
    <w:p w:rsidR="008F0C68" w:rsidRPr="00AC6FF6" w:rsidRDefault="00E01ED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="00C64ACE" w:rsidRPr="00AC6FF6">
        <w:rPr>
          <w:rFonts w:ascii="Times New Roman" w:hAnsi="Times New Roman" w:cs="Times New Roman"/>
          <w:sz w:val="24"/>
          <w:szCs w:val="24"/>
        </w:rPr>
        <w:t>Rozpočet obce na rok 2013 bol zostavený ako vyrovnan</w:t>
      </w:r>
      <w:r w:rsidRPr="00AC6FF6">
        <w:rPr>
          <w:rFonts w:ascii="Times New Roman" w:hAnsi="Times New Roman" w:cs="Times New Roman"/>
          <w:sz w:val="24"/>
          <w:szCs w:val="24"/>
        </w:rPr>
        <w:t xml:space="preserve">ý. </w:t>
      </w:r>
    </w:p>
    <w:p w:rsidR="00A54F02" w:rsidRDefault="00E01ED4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Rozpočet obce bol schválený obecným zastupiteľstvom dňa</w:t>
      </w:r>
      <w:r w:rsidR="00E01ED4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E01ED4" w:rsidRPr="00AC6FF6">
        <w:rPr>
          <w:rFonts w:ascii="Times New Roman" w:hAnsi="Times New Roman" w:cs="Times New Roman"/>
          <w:b/>
          <w:sz w:val="24"/>
          <w:szCs w:val="24"/>
        </w:rPr>
        <w:t>26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01ED4" w:rsidRPr="00AC6FF6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>1.201</w:t>
      </w:r>
      <w:r w:rsidR="00E01ED4" w:rsidRPr="00AC6FF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uznesením 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 xml:space="preserve">č. </w:t>
      </w:r>
      <w:r w:rsidR="00E01ED4" w:rsidRPr="00AC6FF6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Pr="00AC6FF6">
        <w:rPr>
          <w:rFonts w:ascii="Times New Roman" w:hAnsi="Times New Roman" w:cs="Times New Roman"/>
          <w:b/>
          <w:bCs/>
          <w:sz w:val="24"/>
          <w:szCs w:val="24"/>
        </w:rPr>
        <w:t>/201</w:t>
      </w:r>
      <w:r w:rsidR="00E01ED4" w:rsidRPr="00AC6FF6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:rsidR="00A54F02" w:rsidRDefault="00A54F02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Bol </w:t>
      </w:r>
      <w:r w:rsidR="00E01ED4" w:rsidRPr="00AC6FF6">
        <w:rPr>
          <w:rFonts w:ascii="Times New Roman" w:hAnsi="Times New Roman" w:cs="Times New Roman"/>
          <w:sz w:val="24"/>
          <w:szCs w:val="24"/>
        </w:rPr>
        <w:t xml:space="preserve">upravený obecným zastupiteľstvom dňa </w:t>
      </w:r>
      <w:r w:rsidR="00E01ED4" w:rsidRPr="00AC6FF6">
        <w:rPr>
          <w:rFonts w:ascii="Times New Roman" w:hAnsi="Times New Roman" w:cs="Times New Roman"/>
          <w:b/>
          <w:sz w:val="24"/>
          <w:szCs w:val="24"/>
        </w:rPr>
        <w:t>7.12.2013</w:t>
      </w:r>
      <w:r w:rsidR="00E01ED4" w:rsidRPr="00AC6FF6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E01ED4" w:rsidRPr="00AC6FF6">
        <w:rPr>
          <w:rFonts w:ascii="Times New Roman" w:hAnsi="Times New Roman" w:cs="Times New Roman"/>
          <w:b/>
          <w:sz w:val="24"/>
          <w:szCs w:val="24"/>
        </w:rPr>
        <w:t>16/2013</w:t>
      </w:r>
      <w:r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54F02" w:rsidRDefault="009072DB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A54F02" w:rsidRDefault="00A54F02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F02" w:rsidRDefault="00A54F02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F02" w:rsidRDefault="00A54F02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F02" w:rsidRDefault="00A54F02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F02" w:rsidRDefault="00A54F02" w:rsidP="00C64A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72DB" w:rsidRPr="00AC6FF6" w:rsidRDefault="009072DB" w:rsidP="00A54F0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6</w:t>
      </w:r>
    </w:p>
    <w:p w:rsidR="009072DB" w:rsidRPr="00AC6FF6" w:rsidRDefault="006E78EF" w:rsidP="009072D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bCs/>
          <w:sz w:val="24"/>
          <w:szCs w:val="24"/>
        </w:rPr>
        <w:lastRenderedPageBreak/>
        <w:t>Rozpočet obce k 31.12.2013 v celých €</w:t>
      </w:r>
    </w:p>
    <w:p w:rsidR="009072DB" w:rsidRPr="00AC6FF6" w:rsidRDefault="009072DB" w:rsidP="009072DB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9072DB" w:rsidRPr="00AC6FF6" w:rsidTr="002808C8">
        <w:tc>
          <w:tcPr>
            <w:tcW w:w="342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  <w:p w:rsidR="009072DB" w:rsidRPr="00AC6FF6" w:rsidRDefault="009072DB" w:rsidP="002808C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 zmenách 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73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512,00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BF01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664,00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BF01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BF01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00" w:type="dxa"/>
          </w:tcPr>
          <w:p w:rsidR="009072DB" w:rsidRPr="00AC6FF6" w:rsidRDefault="00BF017B" w:rsidP="00BF017B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848</w:t>
            </w:r>
            <w:r w:rsidR="009072DB" w:rsidRPr="00AC6FF6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73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512,00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BF01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664,00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BF01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BF017B" w:rsidP="00BF017B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848,00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D7FE7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</w:tc>
      </w:tr>
      <w:tr w:rsidR="009072DB" w:rsidRPr="00AC6FF6" w:rsidTr="002808C8">
        <w:tc>
          <w:tcPr>
            <w:tcW w:w="342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obce za rok 2013 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73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512,00</w:t>
            </w:r>
          </w:p>
        </w:tc>
        <w:tc>
          <w:tcPr>
            <w:tcW w:w="1800" w:type="dxa"/>
          </w:tcPr>
          <w:p w:rsidR="009072DB" w:rsidRPr="00AC6FF6" w:rsidRDefault="009072DB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</w:tc>
      </w:tr>
    </w:tbl>
    <w:p w:rsidR="009072DB" w:rsidRPr="00AC6FF6" w:rsidRDefault="009072DB" w:rsidP="009072D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15B4" w:rsidRPr="00A54F02" w:rsidRDefault="00183EC0" w:rsidP="009072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4F02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315B4" w:rsidRPr="00A54F02">
        <w:rPr>
          <w:rFonts w:ascii="Times New Roman" w:hAnsi="Times New Roman" w:cs="Times New Roman"/>
          <w:b/>
          <w:sz w:val="24"/>
          <w:szCs w:val="24"/>
        </w:rPr>
        <w:t>2.1 Plnenie príjmov za rok 2013</w:t>
      </w:r>
    </w:p>
    <w:p w:rsidR="009072DB" w:rsidRPr="00AC6FF6" w:rsidRDefault="009072DB" w:rsidP="009072DB">
      <w:pPr>
        <w:jc w:val="both"/>
        <w:rPr>
          <w:rFonts w:ascii="Times New Roman" w:hAnsi="Times New Roman" w:cs="Times New Roman"/>
          <w:b/>
          <w:color w:val="6600FF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9072DB" w:rsidRPr="00AC6FF6" w:rsidTr="002808C8">
        <w:tc>
          <w:tcPr>
            <w:tcW w:w="3070" w:type="dxa"/>
          </w:tcPr>
          <w:p w:rsidR="009072DB" w:rsidRPr="00AC6FF6" w:rsidRDefault="009072DB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072DB" w:rsidRPr="00AC6FF6" w:rsidTr="002808C8">
        <w:tc>
          <w:tcPr>
            <w:tcW w:w="3070" w:type="dxa"/>
          </w:tcPr>
          <w:p w:rsidR="009072DB" w:rsidRPr="00AC6FF6" w:rsidRDefault="009072DB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70</w:t>
            </w:r>
            <w:r w:rsidR="009D7FE7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508,62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100,01</w:t>
            </w:r>
          </w:p>
        </w:tc>
      </w:tr>
    </w:tbl>
    <w:p w:rsidR="004315B4" w:rsidRPr="00AC6FF6" w:rsidRDefault="004315B4" w:rsidP="009072DB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315B4" w:rsidRPr="00AC6FF6" w:rsidRDefault="00791C13" w:rsidP="00791C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</w:t>
      </w:r>
      <w:r w:rsidR="004315B4" w:rsidRPr="00AC6FF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</w:t>
      </w:r>
      <w:r w:rsidR="004315B4" w:rsidRPr="00AC6FF6">
        <w:rPr>
          <w:rFonts w:ascii="Times New Roman" w:hAnsi="Times New Roman" w:cs="Times New Roman"/>
          <w:b/>
          <w:bCs/>
          <w:sz w:val="24"/>
          <w:szCs w:val="24"/>
        </w:rPr>
        <w:t>Bežné príjmy – daňové príjmy:</w:t>
      </w:r>
    </w:p>
    <w:p w:rsidR="009072DB" w:rsidRPr="00AC6FF6" w:rsidRDefault="004315B4" w:rsidP="009072DB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C6FF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9072DB" w:rsidRPr="00AC6FF6" w:rsidTr="002808C8">
        <w:tc>
          <w:tcPr>
            <w:tcW w:w="3070" w:type="dxa"/>
          </w:tcPr>
          <w:p w:rsidR="009072DB" w:rsidRPr="00AC6FF6" w:rsidRDefault="009072DB" w:rsidP="004315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9072DB" w:rsidRPr="00AC6FF6" w:rsidTr="002808C8">
        <w:tc>
          <w:tcPr>
            <w:tcW w:w="3070" w:type="dxa"/>
          </w:tcPr>
          <w:p w:rsidR="009072DB" w:rsidRPr="00AC6FF6" w:rsidRDefault="009072DB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54</w:t>
            </w:r>
            <w:r w:rsidR="00791C13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469,00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54</w:t>
            </w:r>
            <w:r w:rsidR="00791C13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094,77                 </w:t>
            </w:r>
          </w:p>
        </w:tc>
        <w:tc>
          <w:tcPr>
            <w:tcW w:w="3071" w:type="dxa"/>
          </w:tcPr>
          <w:p w:rsidR="009072DB" w:rsidRPr="00AC6FF6" w:rsidRDefault="009072DB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99,31 </w:t>
            </w:r>
          </w:p>
        </w:tc>
      </w:tr>
    </w:tbl>
    <w:p w:rsidR="009072DB" w:rsidRPr="00AC6FF6" w:rsidRDefault="009072DB" w:rsidP="009072D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78EF" w:rsidRPr="00AC6FF6" w:rsidRDefault="00CD21C0" w:rsidP="006E78E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Výnos dane z príjmov poukázaný územnej samospráve</w:t>
      </w:r>
    </w:p>
    <w:p w:rsidR="009072DB" w:rsidRPr="00AC6FF6" w:rsidRDefault="009072DB" w:rsidP="006E78EF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F017B" w:rsidRPr="00AC6FF6" w:rsidRDefault="00D05DD6" w:rsidP="00BF01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</w:t>
      </w:r>
      <w:r w:rsidR="00CD21C0" w:rsidRPr="00AC6FF6">
        <w:rPr>
          <w:rFonts w:ascii="Times New Roman" w:hAnsi="Times New Roman" w:cs="Times New Roman"/>
          <w:sz w:val="24"/>
          <w:szCs w:val="24"/>
        </w:rPr>
        <w:t xml:space="preserve">   Z predpokladanej finančnej čiastky v sume 40 799,00 € z výnosu dane z príjmov boli k 31.12.2013 poukázané prostriedky zo ŠR v</w:t>
      </w:r>
      <w:r w:rsidR="00214867" w:rsidRPr="00AC6FF6">
        <w:rPr>
          <w:rFonts w:ascii="Times New Roman" w:hAnsi="Times New Roman" w:cs="Times New Roman"/>
          <w:sz w:val="24"/>
          <w:szCs w:val="24"/>
        </w:rPr>
        <w:t> </w:t>
      </w:r>
      <w:r w:rsidR="00CD21C0" w:rsidRPr="00AC6FF6">
        <w:rPr>
          <w:rFonts w:ascii="Times New Roman" w:hAnsi="Times New Roman" w:cs="Times New Roman"/>
          <w:sz w:val="24"/>
          <w:szCs w:val="24"/>
        </w:rPr>
        <w:t>sume</w:t>
      </w:r>
      <w:r w:rsidR="00214867" w:rsidRPr="00AC6FF6">
        <w:rPr>
          <w:rFonts w:ascii="Times New Roman" w:hAnsi="Times New Roman" w:cs="Times New Roman"/>
          <w:sz w:val="24"/>
          <w:szCs w:val="24"/>
        </w:rPr>
        <w:t xml:space="preserve"> 40 518,22 €, čo predstavuje plnenie na 99,31 %.</w:t>
      </w:r>
    </w:p>
    <w:p w:rsidR="00214867" w:rsidRPr="00AC6FF6" w:rsidRDefault="00A54F02" w:rsidP="00A54F0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</w:p>
    <w:p w:rsidR="00791C13" w:rsidRPr="00AC6FF6" w:rsidRDefault="00214867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  <w:r w:rsidR="00A54F0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b) Daň z nehnuteľností</w:t>
      </w:r>
    </w:p>
    <w:p w:rsidR="00791C13" w:rsidRPr="00AC6FF6" w:rsidRDefault="00D05DD6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sz w:val="24"/>
          <w:szCs w:val="24"/>
        </w:rPr>
        <w:t>Z rozpočtovaných 10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650,00 € bol skutočný príjem k 31.12.2013 v sume 10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584,59 €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,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 čo je 99,38 % plnenie. </w:t>
      </w:r>
      <w:r w:rsidR="00791C13" w:rsidRPr="00AC6FF6">
        <w:rPr>
          <w:rFonts w:ascii="Times New Roman" w:hAnsi="Times New Roman" w:cs="Times New Roman"/>
          <w:sz w:val="24"/>
          <w:szCs w:val="24"/>
          <w:u w:val="single"/>
        </w:rPr>
        <w:t>Príjmy dane z pozemkov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 boli v sume 8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824,15 €. Za rozpočtový rok bolo uhradených 8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821,53 €, za nedoplatky z minulých rokov 2,62 €. </w:t>
      </w:r>
      <w:r w:rsidR="00791C13" w:rsidRPr="00AC6FF6">
        <w:rPr>
          <w:rFonts w:ascii="Times New Roman" w:hAnsi="Times New Roman" w:cs="Times New Roman"/>
          <w:sz w:val="24"/>
          <w:szCs w:val="24"/>
          <w:u w:val="single"/>
        </w:rPr>
        <w:t>Príjmy dane zo stavieb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 boli v sume 1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760,44. Za rozpočtový rok bolo uhradených 1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753,08 €, za nedoplatky z minulých rokov 7,36 €. K 31.12.2013 obec eviduje pohľadávky na dani z nehnuteľností v sume 12,92 €, z toho daň z pozemkov 5,64 €, daň zo stavieb 7,28 €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.</w:t>
      </w:r>
    </w:p>
    <w:p w:rsidR="00D05DD6" w:rsidRPr="00AC6FF6" w:rsidRDefault="00CD21C0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c)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Daň za psa</w:t>
      </w:r>
    </w:p>
    <w:p w:rsidR="00791C13" w:rsidRPr="00AC6FF6" w:rsidRDefault="00D05DD6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21C0" w:rsidRPr="00AC6FF6">
        <w:rPr>
          <w:rFonts w:ascii="Times New Roman" w:hAnsi="Times New Roman" w:cs="Times New Roman"/>
          <w:sz w:val="24"/>
          <w:szCs w:val="24"/>
        </w:rPr>
        <w:t>Z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 rozpočtovaných 250,00 € bol skutočný príjem 255,00 €, čo je 102 %. </w:t>
      </w:r>
    </w:p>
    <w:p w:rsidR="00D05DD6" w:rsidRPr="00AC6FF6" w:rsidRDefault="00CD21C0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b)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Daň za užívanie verejného priestranstva</w:t>
      </w:r>
    </w:p>
    <w:p w:rsidR="00791C13" w:rsidRPr="00AC6FF6" w:rsidRDefault="00D05DD6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91C13" w:rsidRPr="00AC6FF6">
        <w:rPr>
          <w:rFonts w:ascii="Times New Roman" w:hAnsi="Times New Roman" w:cs="Times New Roman"/>
          <w:sz w:val="24"/>
          <w:szCs w:val="24"/>
        </w:rPr>
        <w:t>Z rozpočtovaných 70,00 € bol skutočný príjem 55,30 €, čo je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79 %.</w:t>
      </w:r>
    </w:p>
    <w:p w:rsidR="00D05DD6" w:rsidRPr="00AC6FF6" w:rsidRDefault="00CD21C0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D05DD6" w:rsidRPr="00AC6FF6">
        <w:rPr>
          <w:rFonts w:ascii="Times New Roman" w:hAnsi="Times New Roman" w:cs="Times New Roman"/>
          <w:b/>
          <w:sz w:val="24"/>
          <w:szCs w:val="24"/>
        </w:rPr>
        <w:t>e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)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Poplatok za komunálny odpad a drobný stavebný odpad</w:t>
      </w:r>
    </w:p>
    <w:p w:rsidR="00791C13" w:rsidRPr="00AC6FF6" w:rsidRDefault="00D05DD6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91C13" w:rsidRPr="00AC6FF6">
        <w:rPr>
          <w:rFonts w:ascii="Times New Roman" w:hAnsi="Times New Roman" w:cs="Times New Roman"/>
          <w:sz w:val="24"/>
          <w:szCs w:val="24"/>
        </w:rPr>
        <w:t>Z rozpočtovaných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 xml:space="preserve"> 2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700,00 € bol skutočný príjem 2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681,66 €, čo je 99,32 %.</w:t>
      </w:r>
    </w:p>
    <w:p w:rsidR="00791C13" w:rsidRPr="00AC6FF6" w:rsidRDefault="00791C13" w:rsidP="00791C13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91C13" w:rsidRPr="00AC6FF6" w:rsidRDefault="00791C13" w:rsidP="00791C13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C6FF6">
        <w:rPr>
          <w:rFonts w:ascii="Times New Roman" w:hAnsi="Times New Roman" w:cs="Times New Roman"/>
          <w:b/>
          <w:i/>
          <w:sz w:val="24"/>
          <w:szCs w:val="24"/>
        </w:rPr>
        <w:t xml:space="preserve">      </w:t>
      </w:r>
      <w:r w:rsidRPr="00AC6FF6">
        <w:rPr>
          <w:rFonts w:ascii="Times New Roman" w:hAnsi="Times New Roman" w:cs="Times New Roman"/>
          <w:b/>
          <w:sz w:val="24"/>
          <w:szCs w:val="24"/>
        </w:rPr>
        <w:t>Bežné príjmy – nedaňové príjmy:</w:t>
      </w:r>
    </w:p>
    <w:p w:rsidR="00791C13" w:rsidRPr="00AC6FF6" w:rsidRDefault="00791C13" w:rsidP="00791C13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791C13" w:rsidRPr="00AC6FF6" w:rsidTr="002808C8">
        <w:tc>
          <w:tcPr>
            <w:tcW w:w="3070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91C13" w:rsidRPr="00AC6FF6" w:rsidTr="002808C8">
        <w:tc>
          <w:tcPr>
            <w:tcW w:w="3070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3 046,00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3 059,90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100,45</w:t>
            </w:r>
          </w:p>
        </w:tc>
      </w:tr>
    </w:tbl>
    <w:p w:rsidR="00791C13" w:rsidRPr="00AC6FF6" w:rsidRDefault="00791C13" w:rsidP="00791C13">
      <w:pPr>
        <w:rPr>
          <w:rFonts w:ascii="Times New Roman" w:hAnsi="Times New Roman" w:cs="Times New Roman"/>
          <w:i/>
          <w:sz w:val="24"/>
          <w:szCs w:val="24"/>
        </w:rPr>
      </w:pPr>
    </w:p>
    <w:p w:rsidR="00791C13" w:rsidRPr="00AC6FF6" w:rsidRDefault="00CD21C0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a) Príjmy z podnikania a z vlastníctva majetku</w:t>
      </w:r>
    </w:p>
    <w:p w:rsidR="00791C13" w:rsidRPr="00AC6FF6" w:rsidRDefault="00D05DD6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sz w:val="24"/>
          <w:szCs w:val="24"/>
        </w:rPr>
        <w:t>Z rozpočtovaných 2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706,00 € bol skutočný príjem k 31.12.2013 v sume 2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sz w:val="24"/>
          <w:szCs w:val="24"/>
        </w:rPr>
        <w:t>655,00 €, čo je 98,11 % plnenie. Ide o príjem z prenajatých budov, priestorov a objektov.</w:t>
      </w:r>
    </w:p>
    <w:p w:rsidR="00D05DD6" w:rsidRPr="00AC6FF6" w:rsidRDefault="00214867" w:rsidP="00214867">
      <w:pPr>
        <w:jc w:val="center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8</w:t>
      </w:r>
    </w:p>
    <w:p w:rsidR="00791C13" w:rsidRPr="00AC6FF6" w:rsidRDefault="00214867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b) Administratívne poplatky a iné poplatky a platby</w:t>
      </w:r>
    </w:p>
    <w:p w:rsidR="00791C13" w:rsidRPr="00AC6FF6" w:rsidRDefault="00791C13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Administratívne poplatky:</w:t>
      </w:r>
    </w:p>
    <w:p w:rsidR="00791C13" w:rsidRPr="00AC6FF6" w:rsidRDefault="00791C13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- správne poplatky : z rozpočtovaných 40,00 € bol skutočný príjem k 31.12.2013          v sume 71,00 €</w:t>
      </w:r>
      <w:r w:rsidRPr="00AC6FF6">
        <w:rPr>
          <w:rFonts w:ascii="Times New Roman" w:hAnsi="Times New Roman" w:cs="Times New Roman"/>
          <w:b/>
          <w:sz w:val="24"/>
          <w:szCs w:val="24"/>
        </w:rPr>
        <w:t>,</w:t>
      </w:r>
      <w:r w:rsidRPr="00AC6FF6">
        <w:rPr>
          <w:rFonts w:ascii="Times New Roman" w:hAnsi="Times New Roman" w:cs="Times New Roman"/>
          <w:sz w:val="24"/>
          <w:szCs w:val="24"/>
        </w:rPr>
        <w:t xml:space="preserve"> čo je 177,50 % plnenie.                                                                    </w:t>
      </w:r>
    </w:p>
    <w:p w:rsidR="00D05DD6" w:rsidRPr="00AC6FF6" w:rsidRDefault="00791C13" w:rsidP="00791C13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- poplatky  a platby  za  predaj  výrobkov,  tovarov  a  služieb:  z  rozpočtovaných  300,00  €  bol skutočný príjem k 31.12.2013 v sume 333,90 €, čo je 111,30 % plnenie.</w:t>
      </w:r>
    </w:p>
    <w:p w:rsidR="00D05DD6" w:rsidRDefault="00D05DD6" w:rsidP="00791C13">
      <w:pPr>
        <w:rPr>
          <w:rFonts w:ascii="Times New Roman" w:hAnsi="Times New Roman" w:cs="Times New Roman"/>
          <w:sz w:val="24"/>
          <w:szCs w:val="24"/>
        </w:rPr>
      </w:pPr>
    </w:p>
    <w:p w:rsidR="00A54F02" w:rsidRDefault="00A54F02" w:rsidP="00791C13">
      <w:pPr>
        <w:rPr>
          <w:rFonts w:ascii="Times New Roman" w:hAnsi="Times New Roman" w:cs="Times New Roman"/>
          <w:sz w:val="24"/>
          <w:szCs w:val="24"/>
        </w:rPr>
      </w:pPr>
    </w:p>
    <w:p w:rsidR="00A54F02" w:rsidRDefault="00A54F02" w:rsidP="00791C13">
      <w:pPr>
        <w:rPr>
          <w:rFonts w:ascii="Times New Roman" w:hAnsi="Times New Roman" w:cs="Times New Roman"/>
          <w:sz w:val="24"/>
          <w:szCs w:val="24"/>
        </w:rPr>
      </w:pPr>
    </w:p>
    <w:p w:rsidR="00A54F02" w:rsidRPr="00AC6FF6" w:rsidRDefault="00A54F02" w:rsidP="00A54F0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</w:p>
    <w:p w:rsidR="00791C13" w:rsidRPr="00AC6FF6" w:rsidRDefault="00D05DD6" w:rsidP="00791C13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Bežné príjmy – ostatné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791C13" w:rsidRPr="00AC6FF6" w:rsidTr="002808C8">
        <w:tc>
          <w:tcPr>
            <w:tcW w:w="3070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91C13" w:rsidRPr="00AC6FF6" w:rsidTr="002808C8">
        <w:tc>
          <w:tcPr>
            <w:tcW w:w="3070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D05DD6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985,00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11</w:t>
            </w:r>
            <w:r w:rsidR="00D05DD6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353,60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103,35 </w:t>
            </w:r>
          </w:p>
        </w:tc>
      </w:tr>
    </w:tbl>
    <w:p w:rsidR="00791C13" w:rsidRPr="00AC6FF6" w:rsidRDefault="00791C13" w:rsidP="00791C13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791C13" w:rsidRPr="00AC6FF6" w:rsidRDefault="00791C13" w:rsidP="00F50F75">
      <w:pPr>
        <w:pStyle w:val="Odsekzoznamu"/>
        <w:numPr>
          <w:ilvl w:val="0"/>
          <w:numId w:val="4"/>
        </w:numPr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Obec prijala nasledovné granty a transfery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5"/>
        <w:gridCol w:w="2970"/>
        <w:gridCol w:w="1592"/>
        <w:gridCol w:w="3677"/>
      </w:tblGrid>
      <w:tr w:rsidR="00791C13" w:rsidRPr="00AC6FF6" w:rsidTr="00F50F75">
        <w:tc>
          <w:tcPr>
            <w:tcW w:w="715" w:type="dxa"/>
          </w:tcPr>
          <w:p w:rsidR="00F50F75" w:rsidRPr="00AC6FF6" w:rsidRDefault="00F50F75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P.č.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Suma v €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 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ÚPSVaR Levice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9068,74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Prísp.§ 50j, § 52a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MDV a RR SR 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278,07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Spoločný stavebný úrad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98,67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Hlásenie pobytu občanov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ObÚ ŽP Nitra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31,37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Starostlivosť o životné prostredia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ObÚ pre CD a PK 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16,21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Pozemné komunikácie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33,00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Zvýšenie platov ped.zam.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ObÚ Levice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904,11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Príspevok - VOĽBY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ObÚ Levice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54,00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Príspevok  - CO</w:t>
            </w:r>
          </w:p>
        </w:tc>
      </w:tr>
      <w:tr w:rsidR="00791C13" w:rsidRPr="00AC6FF6" w:rsidTr="00F50F75">
        <w:tc>
          <w:tcPr>
            <w:tcW w:w="715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970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NSK Nitra</w:t>
            </w:r>
          </w:p>
        </w:tc>
        <w:tc>
          <w:tcPr>
            <w:tcW w:w="1592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250,00</w:t>
            </w:r>
          </w:p>
        </w:tc>
        <w:tc>
          <w:tcPr>
            <w:tcW w:w="3677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Kultúra</w:t>
            </w:r>
          </w:p>
        </w:tc>
      </w:tr>
      <w:tr w:rsidR="00791C13" w:rsidRPr="00AC6FF6" w:rsidTr="00F50F75"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NSK Nitra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240,00</w:t>
            </w:r>
          </w:p>
        </w:tc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Šport</w:t>
            </w:r>
          </w:p>
        </w:tc>
      </w:tr>
    </w:tbl>
    <w:p w:rsidR="00791C13" w:rsidRPr="00AC6FF6" w:rsidRDefault="00791C13" w:rsidP="00791C13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AC6FF6">
        <w:rPr>
          <w:rFonts w:ascii="Times New Roman" w:hAnsi="Times New Roman" w:cs="Times New Roman"/>
          <w:noProof/>
          <w:sz w:val="24"/>
          <w:szCs w:val="24"/>
        </w:rPr>
        <w:t>Granty a transfery boli účelovo viazané a boli použité v súlade s ich účelom.</w:t>
      </w:r>
    </w:p>
    <w:p w:rsidR="00F50F75" w:rsidRPr="00AC6FF6" w:rsidRDefault="003F1CD7" w:rsidP="007565F0">
      <w:pPr>
        <w:spacing w:line="360" w:lineRule="auto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noProof/>
          <w:sz w:val="24"/>
          <w:szCs w:val="24"/>
        </w:rPr>
        <w:t xml:space="preserve">b) </w:t>
      </w:r>
      <w:r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b/>
          <w:noProof/>
          <w:sz w:val="24"/>
          <w:szCs w:val="24"/>
        </w:rPr>
        <w:t>Z účtov finančného hosp.:</w:t>
      </w:r>
      <w:r w:rsidR="00791C13" w:rsidRPr="00AC6FF6">
        <w:rPr>
          <w:rFonts w:ascii="Times New Roman" w:hAnsi="Times New Roman" w:cs="Times New Roman"/>
          <w:noProof/>
          <w:sz w:val="24"/>
          <w:szCs w:val="24"/>
        </w:rPr>
        <w:t>z rozpočt</w:t>
      </w:r>
      <w:r w:rsidR="00F50F75" w:rsidRPr="00AC6FF6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="00791C13" w:rsidRPr="00AC6FF6">
        <w:rPr>
          <w:rFonts w:ascii="Times New Roman" w:hAnsi="Times New Roman" w:cs="Times New Roman"/>
          <w:noProof/>
          <w:sz w:val="24"/>
          <w:szCs w:val="24"/>
        </w:rPr>
        <w:t>10,00 € skutoč</w:t>
      </w:r>
      <w:r w:rsidR="00F50F75" w:rsidRPr="00AC6FF6">
        <w:rPr>
          <w:rFonts w:ascii="Times New Roman" w:hAnsi="Times New Roman" w:cs="Times New Roman"/>
          <w:noProof/>
          <w:sz w:val="24"/>
          <w:szCs w:val="24"/>
        </w:rPr>
        <w:t>ný</w:t>
      </w:r>
      <w:r w:rsidR="00791C13" w:rsidRPr="00AC6FF6">
        <w:rPr>
          <w:rFonts w:ascii="Times New Roman" w:hAnsi="Times New Roman" w:cs="Times New Roman"/>
          <w:noProof/>
          <w:sz w:val="24"/>
          <w:szCs w:val="24"/>
        </w:rPr>
        <w:t xml:space="preserve"> príjem bol </w:t>
      </w:r>
      <w:r w:rsidR="00D05DD6" w:rsidRPr="00AC6FF6">
        <w:rPr>
          <w:rFonts w:ascii="Times New Roman" w:hAnsi="Times New Roman" w:cs="Times New Roman"/>
          <w:noProof/>
          <w:sz w:val="24"/>
          <w:szCs w:val="24"/>
        </w:rPr>
        <w:t>2,5</w:t>
      </w:r>
      <w:r w:rsidR="00791C13" w:rsidRPr="00AC6FF6">
        <w:rPr>
          <w:rFonts w:ascii="Times New Roman" w:hAnsi="Times New Roman" w:cs="Times New Roman"/>
          <w:noProof/>
          <w:sz w:val="24"/>
          <w:szCs w:val="24"/>
        </w:rPr>
        <w:t xml:space="preserve"> €</w:t>
      </w:r>
      <w:r w:rsidR="00F50F75" w:rsidRPr="00AC6FF6">
        <w:rPr>
          <w:rFonts w:ascii="Times New Roman" w:hAnsi="Times New Roman" w:cs="Times New Roman"/>
          <w:noProof/>
          <w:sz w:val="24"/>
          <w:szCs w:val="24"/>
        </w:rPr>
        <w:t>.</w:t>
      </w:r>
      <w:r w:rsidR="00791C13" w:rsidRPr="00AC6FF6">
        <w:rPr>
          <w:rFonts w:ascii="Times New Roman" w:hAnsi="Times New Roman" w:cs="Times New Roman"/>
          <w:noProof/>
          <w:sz w:val="24"/>
          <w:szCs w:val="24"/>
        </w:rPr>
        <w:br/>
      </w:r>
      <w:r>
        <w:rPr>
          <w:rFonts w:ascii="Times New Roman" w:hAnsi="Times New Roman" w:cs="Times New Roman"/>
          <w:b/>
          <w:noProof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noProof/>
          <w:sz w:val="24"/>
          <w:szCs w:val="24"/>
        </w:rPr>
        <w:t xml:space="preserve">c) </w:t>
      </w:r>
      <w:r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  <w:r w:rsidR="00791C13" w:rsidRPr="00AC6FF6">
        <w:rPr>
          <w:rFonts w:ascii="Times New Roman" w:hAnsi="Times New Roman" w:cs="Times New Roman"/>
          <w:b/>
          <w:noProof/>
          <w:sz w:val="24"/>
          <w:szCs w:val="24"/>
        </w:rPr>
        <w:t xml:space="preserve">Príjmy z dobropisov: </w:t>
      </w:r>
      <w:r w:rsidR="00791C13" w:rsidRPr="00AC6FF6">
        <w:rPr>
          <w:rFonts w:ascii="Times New Roman" w:hAnsi="Times New Roman" w:cs="Times New Roman"/>
          <w:noProof/>
          <w:sz w:val="24"/>
          <w:szCs w:val="24"/>
        </w:rPr>
        <w:t>skutočný príjem bol 376,93 €.</w:t>
      </w:r>
    </w:p>
    <w:p w:rsidR="00F50F75" w:rsidRPr="00AC6FF6" w:rsidRDefault="00F50F75" w:rsidP="00F50F75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Kapitálové príjmy:</w:t>
      </w:r>
    </w:p>
    <w:p w:rsidR="00791C13" w:rsidRPr="00AC6FF6" w:rsidRDefault="00791C13" w:rsidP="00791C1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31"/>
        <w:gridCol w:w="3013"/>
      </w:tblGrid>
      <w:tr w:rsidR="00791C13" w:rsidRPr="00AC6FF6" w:rsidTr="00F50F75">
        <w:tc>
          <w:tcPr>
            <w:tcW w:w="301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3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13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91C13" w:rsidRPr="00AC6FF6" w:rsidTr="00F50F75">
        <w:tc>
          <w:tcPr>
            <w:tcW w:w="301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31" w:type="dxa"/>
          </w:tcPr>
          <w:p w:rsidR="00791C13" w:rsidRPr="00A54F02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13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A54F02" w:rsidRPr="00533274" w:rsidRDefault="00F50F75" w:rsidP="00791C13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A54F02" w:rsidRDefault="00F50F75" w:rsidP="00791C13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Príjmové finančné operácie:</w:t>
      </w:r>
    </w:p>
    <w:p w:rsidR="0090398F" w:rsidRPr="00AC6FF6" w:rsidRDefault="0090398F" w:rsidP="00791C1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31"/>
        <w:gridCol w:w="3013"/>
      </w:tblGrid>
      <w:tr w:rsidR="00791C13" w:rsidRPr="00AC6FF6" w:rsidTr="00F50F75">
        <w:tc>
          <w:tcPr>
            <w:tcW w:w="301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3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13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91C13" w:rsidRPr="00AC6FF6" w:rsidTr="00F50F75">
        <w:tc>
          <w:tcPr>
            <w:tcW w:w="301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F50F75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000,00</w:t>
            </w:r>
          </w:p>
        </w:tc>
        <w:tc>
          <w:tcPr>
            <w:tcW w:w="303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F50F75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000,35</w:t>
            </w:r>
          </w:p>
        </w:tc>
        <w:tc>
          <w:tcPr>
            <w:tcW w:w="3013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791C13" w:rsidRPr="00AC6FF6" w:rsidRDefault="0090398F" w:rsidP="0090398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</w:p>
    <w:p w:rsidR="00F50F75" w:rsidRPr="00A54F02" w:rsidRDefault="00183EC0" w:rsidP="00F50F7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4F02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</w:t>
      </w:r>
      <w:r w:rsidR="00F50F75" w:rsidRPr="00A54F02">
        <w:rPr>
          <w:rFonts w:ascii="Times New Roman" w:hAnsi="Times New Roman" w:cs="Times New Roman"/>
          <w:b/>
          <w:sz w:val="24"/>
          <w:szCs w:val="24"/>
        </w:rPr>
        <w:t>2.2 Plnenie výdavkov za rok 2013</w:t>
      </w:r>
    </w:p>
    <w:p w:rsidR="00791C13" w:rsidRPr="00AC6FF6" w:rsidRDefault="00791C13" w:rsidP="00791C1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791C13" w:rsidRPr="00AC6FF6" w:rsidTr="002808C8">
        <w:tc>
          <w:tcPr>
            <w:tcW w:w="3070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91C13" w:rsidRPr="00AC6FF6" w:rsidTr="002808C8">
        <w:tc>
          <w:tcPr>
            <w:tcW w:w="3070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  <w:r w:rsidR="00F50F75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  <w:r w:rsidR="00F50F75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489,42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99,98</w:t>
            </w:r>
          </w:p>
        </w:tc>
      </w:tr>
    </w:tbl>
    <w:p w:rsidR="00791C13" w:rsidRPr="00AC6FF6" w:rsidRDefault="00791C13" w:rsidP="00791C13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791C13" w:rsidRPr="00AC6FF6" w:rsidRDefault="00F50F75" w:rsidP="00791C13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  </w:t>
      </w:r>
      <w:r w:rsidRPr="00AC6FF6">
        <w:rPr>
          <w:rFonts w:ascii="Times New Roman" w:hAnsi="Times New Roman" w:cs="Times New Roman"/>
          <w:b/>
          <w:sz w:val="24"/>
          <w:szCs w:val="24"/>
        </w:rPr>
        <w:t>Bežné výdavky :</w:t>
      </w:r>
    </w:p>
    <w:p w:rsidR="00F50F75" w:rsidRPr="00AC6FF6" w:rsidRDefault="00F50F75" w:rsidP="00791C1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791C13" w:rsidRPr="00AC6FF6" w:rsidTr="002808C8">
        <w:tc>
          <w:tcPr>
            <w:tcW w:w="3070" w:type="dxa"/>
          </w:tcPr>
          <w:p w:rsidR="00791C13" w:rsidRPr="00AC6FF6" w:rsidRDefault="00791C13" w:rsidP="00F50F7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91C13" w:rsidRPr="00AC6FF6" w:rsidTr="002808C8">
        <w:tc>
          <w:tcPr>
            <w:tcW w:w="3070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68</w:t>
            </w:r>
            <w:r w:rsidR="00F50F75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68</w:t>
            </w:r>
            <w:r w:rsidR="00F50F75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489,07</w:t>
            </w:r>
          </w:p>
        </w:tc>
        <w:tc>
          <w:tcPr>
            <w:tcW w:w="3071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99,98</w:t>
            </w:r>
          </w:p>
        </w:tc>
      </w:tr>
    </w:tbl>
    <w:p w:rsidR="00791C13" w:rsidRPr="00AC6FF6" w:rsidRDefault="00791C13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v tom :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3"/>
        <w:gridCol w:w="1796"/>
        <w:gridCol w:w="1798"/>
        <w:gridCol w:w="1597"/>
      </w:tblGrid>
      <w:tr w:rsidR="00791C13" w:rsidRPr="00AC6FF6" w:rsidTr="007565F0">
        <w:tc>
          <w:tcPr>
            <w:tcW w:w="3763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91C13" w:rsidRPr="00AC6FF6" w:rsidTr="007565F0">
        <w:tc>
          <w:tcPr>
            <w:tcW w:w="3763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Výdavky verejnej správy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232,00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052,90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99,50</w:t>
            </w:r>
          </w:p>
        </w:tc>
      </w:tr>
      <w:tr w:rsidR="00791C13" w:rsidRPr="00AC6FF6" w:rsidTr="007565F0">
        <w:tc>
          <w:tcPr>
            <w:tcW w:w="3763" w:type="dxa"/>
          </w:tcPr>
          <w:p w:rsidR="00791C13" w:rsidRPr="00AC6FF6" w:rsidRDefault="00791C13" w:rsidP="008257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Požiarn</w:t>
            </w:r>
            <w:r w:rsidR="008257B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ochrana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600,00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611,72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101,95</w:t>
            </w:r>
          </w:p>
        </w:tc>
      </w:tr>
      <w:tr w:rsidR="00791C13" w:rsidRPr="00AC6FF6" w:rsidTr="007565F0">
        <w:tc>
          <w:tcPr>
            <w:tcW w:w="3763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Doprava /údržba ciest/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416,00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417,72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100,41</w:t>
            </w:r>
          </w:p>
        </w:tc>
      </w:tr>
      <w:tr w:rsidR="00791C13" w:rsidRPr="00AC6FF6" w:rsidTr="007565F0">
        <w:tc>
          <w:tcPr>
            <w:tcW w:w="3763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Ochrana životného prostredia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540,00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636,90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102,73</w:t>
            </w:r>
          </w:p>
        </w:tc>
      </w:tr>
      <w:tr w:rsidR="00791C13" w:rsidRPr="00AC6FF6" w:rsidTr="007565F0">
        <w:tc>
          <w:tcPr>
            <w:tcW w:w="3763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Rozvoj obcí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827,00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846,77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100,15</w:t>
            </w:r>
          </w:p>
        </w:tc>
      </w:tr>
      <w:tr w:rsidR="00791C13" w:rsidRPr="00AC6FF6" w:rsidTr="007565F0">
        <w:tc>
          <w:tcPr>
            <w:tcW w:w="3763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Rekreácia, kultúra a náboženstvo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885,00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F50F75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923,06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100,25</w:t>
            </w:r>
          </w:p>
        </w:tc>
      </w:tr>
      <w:tr w:rsidR="00791C13" w:rsidRPr="00AC6FF6" w:rsidTr="007565F0">
        <w:trPr>
          <w:trHeight w:val="145"/>
        </w:trPr>
        <w:tc>
          <w:tcPr>
            <w:tcW w:w="3763" w:type="dxa"/>
          </w:tcPr>
          <w:p w:rsidR="00791C13" w:rsidRPr="00AC6FF6" w:rsidRDefault="00791C13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96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68</w:t>
            </w:r>
            <w:r w:rsidR="007565F0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500,00</w:t>
            </w:r>
          </w:p>
        </w:tc>
        <w:tc>
          <w:tcPr>
            <w:tcW w:w="1798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68</w:t>
            </w:r>
            <w:r w:rsidR="007565F0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489,07</w:t>
            </w:r>
          </w:p>
        </w:tc>
        <w:tc>
          <w:tcPr>
            <w:tcW w:w="1597" w:type="dxa"/>
          </w:tcPr>
          <w:p w:rsidR="00791C13" w:rsidRPr="00AC6FF6" w:rsidRDefault="00791C13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99,98</w:t>
            </w:r>
          </w:p>
        </w:tc>
      </w:tr>
    </w:tbl>
    <w:p w:rsidR="007565F0" w:rsidRPr="00AC6FF6" w:rsidRDefault="007565F0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1C13" w:rsidRPr="00AC6FF6" w:rsidRDefault="00791C13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a) Mzdy, platy, služobné príjmy a ostatné osobné vyrovnania</w:t>
      </w:r>
    </w:p>
    <w:p w:rsidR="00533274" w:rsidRDefault="00791C13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Z rozpočtovaných 26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215,00 € bolo skutočné čerpanie k 31.12.2013 v sume 26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195,05 €, čo je 99,92 % čerpanie. Patria sem mzdové prostriedky pracovníkov OcÚ 19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978,56 €, ÚPSVaR: refund. mzdy 5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 xml:space="preserve">905,65 €, z prostr. OcÚ 310,84 €.  </w:t>
      </w:r>
    </w:p>
    <w:p w:rsidR="00791C13" w:rsidRPr="00A54F02" w:rsidRDefault="00791C13" w:rsidP="00A54F0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4F02">
        <w:rPr>
          <w:rFonts w:ascii="Times New Roman" w:hAnsi="Times New Roman" w:cs="Times New Roman"/>
          <w:b/>
          <w:sz w:val="24"/>
          <w:szCs w:val="24"/>
        </w:rPr>
        <w:t>Poistné a príspevok do poisťovní</w:t>
      </w:r>
    </w:p>
    <w:p w:rsidR="00791C13" w:rsidRPr="00AC6FF6" w:rsidRDefault="00791C13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Z rozpočtovaných 9179,00 € bolo skutočne čerpané k 31.12.2013 v sume 9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216,11 €, čo je 100,40 % čerpanie. Sú tu zahrnuté odvody poistného z miezd pracovníkov za zamestnávateľa pracovníkov OcÚ 9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046,42 €, ref. ÚPSVa</w:t>
      </w:r>
      <w:r w:rsidR="00B57405" w:rsidRPr="00AC6FF6">
        <w:rPr>
          <w:rFonts w:ascii="Times New Roman" w:hAnsi="Times New Roman" w:cs="Times New Roman"/>
          <w:sz w:val="24"/>
          <w:szCs w:val="24"/>
        </w:rPr>
        <w:t>R</w:t>
      </w:r>
      <w:r w:rsidRPr="00AC6FF6">
        <w:rPr>
          <w:rFonts w:ascii="Times New Roman" w:hAnsi="Times New Roman" w:cs="Times New Roman"/>
          <w:sz w:val="24"/>
          <w:szCs w:val="24"/>
        </w:rPr>
        <w:t xml:space="preserve"> 138,41 €.</w:t>
      </w:r>
    </w:p>
    <w:p w:rsidR="00791C13" w:rsidRPr="00AC6FF6" w:rsidRDefault="00533274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c) Tovary a služby</w:t>
      </w:r>
    </w:p>
    <w:p w:rsidR="00791C13" w:rsidRPr="00AC6FF6" w:rsidRDefault="00791C13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Z rozpočtovaných 29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623,00 € bolo skutočne čerpané k 31.12.2013 v sume 29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602,34 €, čo je 99,93 % čerpanie. Ide o prevádzkové výdavky všetkých stredísk OcÚ, ako sú cestovné náhrady, energie, materiál, dopravné, rutinná a štandardná údržba, nájomné za nájom a ostatné tovary a služby.</w:t>
      </w:r>
    </w:p>
    <w:p w:rsidR="0090398F" w:rsidRPr="0090398F" w:rsidRDefault="0090398F" w:rsidP="0090398F">
      <w:pPr>
        <w:jc w:val="center"/>
        <w:rPr>
          <w:rFonts w:ascii="Times New Roman" w:hAnsi="Times New Roman" w:cs="Times New Roman"/>
          <w:sz w:val="24"/>
          <w:szCs w:val="24"/>
        </w:rPr>
      </w:pPr>
      <w:r w:rsidRPr="0090398F">
        <w:rPr>
          <w:rFonts w:ascii="Times New Roman" w:hAnsi="Times New Roman" w:cs="Times New Roman"/>
          <w:sz w:val="24"/>
          <w:szCs w:val="24"/>
        </w:rPr>
        <w:t>10</w:t>
      </w:r>
    </w:p>
    <w:p w:rsidR="00791C13" w:rsidRPr="00AC6FF6" w:rsidRDefault="00533274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="0090398F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d) Bežné transfery</w:t>
      </w:r>
    </w:p>
    <w:p w:rsidR="007565F0" w:rsidRPr="00AC6FF6" w:rsidRDefault="00791C13" w:rsidP="007565F0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Z rozpočtovaných 3443,00 € bolo skutočne čerpané k 31.12.2013 v sume 3438,40 €, čo predstavuje 99,86 % čerpanie.</w:t>
      </w:r>
    </w:p>
    <w:p w:rsidR="00791C13" w:rsidRPr="00AC6FF6" w:rsidRDefault="00533274" w:rsidP="00791C13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>e) Splácanie úrokov a ostatné platby súvisiace s</w:t>
      </w:r>
      <w:r w:rsidR="007565F0" w:rsidRPr="00AC6FF6">
        <w:rPr>
          <w:rFonts w:ascii="Times New Roman" w:hAnsi="Times New Roman" w:cs="Times New Roman"/>
          <w:b/>
          <w:sz w:val="24"/>
          <w:szCs w:val="24"/>
        </w:rPr>
        <w:t> úvermi, pôžičkami a návratnými</w:t>
      </w:r>
      <w:r w:rsidR="00791C13" w:rsidRPr="00AC6FF6">
        <w:rPr>
          <w:rFonts w:ascii="Times New Roman" w:hAnsi="Times New Roman" w:cs="Times New Roman"/>
          <w:b/>
          <w:sz w:val="24"/>
          <w:szCs w:val="24"/>
        </w:rPr>
        <w:t xml:space="preserve"> finančnými výpomocami</w:t>
      </w:r>
    </w:p>
    <w:p w:rsidR="00791C13" w:rsidRPr="00AC6FF6" w:rsidRDefault="00791C13" w:rsidP="00791C13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Z rozpočtovaných  40,00 € bolo skutočne vyčerpané k 31.12.2013 v sume 37,17 €, čo predstavuje 92,97 % čerpanie. </w:t>
      </w:r>
    </w:p>
    <w:p w:rsidR="007565F0" w:rsidRPr="00AC6FF6" w:rsidRDefault="007565F0" w:rsidP="00791C1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565F0" w:rsidRPr="00AC6FF6" w:rsidRDefault="007565F0" w:rsidP="007565F0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Kapitálové výdavky :</w:t>
      </w:r>
    </w:p>
    <w:p w:rsidR="007565F0" w:rsidRPr="00AC6FF6" w:rsidRDefault="007565F0" w:rsidP="007565F0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7565F0" w:rsidRPr="00AC6FF6" w:rsidTr="002808C8">
        <w:tc>
          <w:tcPr>
            <w:tcW w:w="3070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565F0" w:rsidRPr="00AC6FF6" w:rsidTr="002808C8">
        <w:tc>
          <w:tcPr>
            <w:tcW w:w="3070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7565F0" w:rsidRPr="00AC6FF6" w:rsidRDefault="007565F0" w:rsidP="007565F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565F0" w:rsidRPr="00AC6FF6" w:rsidRDefault="007565F0" w:rsidP="007565F0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Výdavkové finančné operácie:</w:t>
      </w:r>
    </w:p>
    <w:p w:rsidR="007565F0" w:rsidRPr="00AC6FF6" w:rsidRDefault="007565F0" w:rsidP="007565F0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7565F0" w:rsidRPr="00AC6FF6" w:rsidTr="002808C8">
        <w:tc>
          <w:tcPr>
            <w:tcW w:w="3070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2013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31.12.2013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565F0" w:rsidRPr="00AC6FF6" w:rsidTr="002808C8">
        <w:tc>
          <w:tcPr>
            <w:tcW w:w="3070" w:type="dxa"/>
          </w:tcPr>
          <w:p w:rsidR="007565F0" w:rsidRPr="00AC6FF6" w:rsidRDefault="007565F0" w:rsidP="002808C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2 000,00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2 000,35</w:t>
            </w:r>
          </w:p>
        </w:tc>
        <w:tc>
          <w:tcPr>
            <w:tcW w:w="3071" w:type="dxa"/>
          </w:tcPr>
          <w:p w:rsidR="007565F0" w:rsidRPr="00AC6FF6" w:rsidRDefault="007565F0" w:rsidP="002808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100,00</w:t>
            </w:r>
          </w:p>
        </w:tc>
      </w:tr>
    </w:tbl>
    <w:p w:rsidR="007565F0" w:rsidRPr="00AC6FF6" w:rsidRDefault="007565F0" w:rsidP="007565F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65F0" w:rsidRPr="00AC6FF6" w:rsidRDefault="007565F0" w:rsidP="007565F0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Z rozpočtovaných 2 000,00 € na splácanie istiny z prijatých úverov a z leasingu bolo skutočné čerpanie k 31.12.2013 v sume 2000,35 €, čo predstavuje 100,00 %.</w:t>
      </w:r>
    </w:p>
    <w:p w:rsidR="00EE5F6D" w:rsidRPr="00AC6FF6" w:rsidRDefault="00EE5F6D" w:rsidP="00EE5F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5F6D" w:rsidRPr="00533274" w:rsidRDefault="00EE5F6D" w:rsidP="00183EC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533274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3. </w:t>
      </w:r>
      <w:r w:rsidRPr="005332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Hospodárenie obce a rozdelenie výsledku hospodárenia za         </w:t>
      </w:r>
    </w:p>
    <w:p w:rsidR="00EE5F6D" w:rsidRPr="00533274" w:rsidRDefault="00EE5F6D" w:rsidP="00EE5F6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533274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</w:t>
      </w:r>
      <w:r w:rsidR="00BF017B" w:rsidRPr="00533274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  <w:r w:rsidRPr="005332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rok 2013</w:t>
      </w:r>
    </w:p>
    <w:p w:rsidR="00533274" w:rsidRDefault="00533274" w:rsidP="00EE5F6D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57405" w:rsidRPr="00AC6FF6" w:rsidRDefault="00B57405" w:rsidP="00EE5F6D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 Skutočné čerpanie rozpočtu obce k 31.12.2013:</w:t>
      </w:r>
    </w:p>
    <w:p w:rsidR="00B57405" w:rsidRPr="00AC6FF6" w:rsidRDefault="00B57405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Bežné príjmy spolu:   </w:t>
      </w:r>
      <w:r w:rsidR="00CA1B2C"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81408F" w:rsidRPr="00AC6FF6">
        <w:rPr>
          <w:rFonts w:ascii="Times New Roman" w:hAnsi="Times New Roman" w:cs="Times New Roman"/>
          <w:sz w:val="24"/>
          <w:szCs w:val="24"/>
        </w:rPr>
        <w:t xml:space="preserve">   </w:t>
      </w:r>
      <w:r w:rsidR="00781F46" w:rsidRPr="00AC6FF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3327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781F46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81408F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Pr="00AC6FF6">
        <w:rPr>
          <w:rFonts w:ascii="Times New Roman" w:hAnsi="Times New Roman" w:cs="Times New Roman"/>
          <w:sz w:val="24"/>
          <w:szCs w:val="24"/>
        </w:rPr>
        <w:t>68 50</w:t>
      </w:r>
      <w:r w:rsidR="00CA1B2C" w:rsidRPr="00AC6FF6">
        <w:rPr>
          <w:rFonts w:ascii="Times New Roman" w:hAnsi="Times New Roman" w:cs="Times New Roman"/>
          <w:sz w:val="24"/>
          <w:szCs w:val="24"/>
        </w:rPr>
        <w:t>8</w:t>
      </w:r>
      <w:r w:rsidRPr="00AC6FF6">
        <w:rPr>
          <w:rFonts w:ascii="Times New Roman" w:hAnsi="Times New Roman" w:cs="Times New Roman"/>
          <w:sz w:val="24"/>
          <w:szCs w:val="24"/>
        </w:rPr>
        <w:t>,</w:t>
      </w:r>
      <w:r w:rsidR="00CA1B2C" w:rsidRPr="00AC6FF6">
        <w:rPr>
          <w:rFonts w:ascii="Times New Roman" w:hAnsi="Times New Roman" w:cs="Times New Roman"/>
          <w:sz w:val="24"/>
          <w:szCs w:val="24"/>
        </w:rPr>
        <w:t>27</w:t>
      </w:r>
      <w:r w:rsidRPr="00AC6FF6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B57405" w:rsidRPr="00AC6FF6" w:rsidRDefault="00B57405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Bežné výdavky spolu:</w:t>
      </w:r>
      <w:r w:rsidR="00CA1B2C" w:rsidRPr="00AC6FF6">
        <w:rPr>
          <w:rFonts w:ascii="Times New Roman" w:hAnsi="Times New Roman" w:cs="Times New Roman"/>
          <w:sz w:val="24"/>
          <w:szCs w:val="24"/>
        </w:rPr>
        <w:t xml:space="preserve">     </w:t>
      </w: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81408F" w:rsidRPr="00AC6FF6">
        <w:rPr>
          <w:rFonts w:ascii="Times New Roman" w:hAnsi="Times New Roman" w:cs="Times New Roman"/>
          <w:sz w:val="24"/>
          <w:szCs w:val="24"/>
        </w:rPr>
        <w:t xml:space="preserve">   </w:t>
      </w:r>
      <w:r w:rsidR="00781F46" w:rsidRPr="00AC6FF6">
        <w:rPr>
          <w:rFonts w:ascii="Times New Roman" w:hAnsi="Times New Roman" w:cs="Times New Roman"/>
          <w:sz w:val="24"/>
          <w:szCs w:val="24"/>
        </w:rPr>
        <w:t xml:space="preserve">      </w:t>
      </w:r>
      <w:r w:rsidR="0053327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781F46" w:rsidRPr="00AC6FF6">
        <w:rPr>
          <w:rFonts w:ascii="Times New Roman" w:hAnsi="Times New Roman" w:cs="Times New Roman"/>
          <w:sz w:val="24"/>
          <w:szCs w:val="24"/>
        </w:rPr>
        <w:t xml:space="preserve">        </w:t>
      </w:r>
      <w:r w:rsidR="00CA1B2C" w:rsidRPr="00AC6FF6">
        <w:rPr>
          <w:rFonts w:ascii="Times New Roman" w:hAnsi="Times New Roman" w:cs="Times New Roman"/>
          <w:sz w:val="24"/>
          <w:szCs w:val="24"/>
        </w:rPr>
        <w:t>68 489,07 €</w:t>
      </w:r>
    </w:p>
    <w:p w:rsidR="00CA1B2C" w:rsidRPr="00AC6FF6" w:rsidRDefault="00CA1B2C" w:rsidP="00EE5F6D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Bežný rozpočet                    </w:t>
      </w:r>
      <w:r w:rsidR="0081408F"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1F46" w:rsidRPr="00AC6FF6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533274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781F46" w:rsidRPr="00AC6FF6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AC6FF6">
        <w:rPr>
          <w:rFonts w:ascii="Times New Roman" w:hAnsi="Times New Roman" w:cs="Times New Roman"/>
          <w:b/>
          <w:sz w:val="24"/>
          <w:szCs w:val="24"/>
        </w:rPr>
        <w:t xml:space="preserve"> 19,20 €</w:t>
      </w:r>
    </w:p>
    <w:p w:rsidR="0081408F" w:rsidRPr="00AC6FF6" w:rsidRDefault="00CA1B2C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Kapitálové</w:t>
      </w:r>
      <w:r w:rsidR="0081408F" w:rsidRPr="00AC6FF6">
        <w:rPr>
          <w:rFonts w:ascii="Times New Roman" w:hAnsi="Times New Roman" w:cs="Times New Roman"/>
          <w:sz w:val="24"/>
          <w:szCs w:val="24"/>
        </w:rPr>
        <w:t xml:space="preserve"> príjmy spolu:        </w:t>
      </w:r>
      <w:r w:rsidR="00781F46" w:rsidRPr="00AC6FF6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33274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781F46" w:rsidRPr="00AC6FF6">
        <w:rPr>
          <w:rFonts w:ascii="Times New Roman" w:hAnsi="Times New Roman" w:cs="Times New Roman"/>
          <w:sz w:val="24"/>
          <w:szCs w:val="24"/>
        </w:rPr>
        <w:t xml:space="preserve">      </w:t>
      </w:r>
      <w:r w:rsidR="0081408F" w:rsidRPr="00AC6FF6">
        <w:rPr>
          <w:rFonts w:ascii="Times New Roman" w:hAnsi="Times New Roman" w:cs="Times New Roman"/>
          <w:sz w:val="24"/>
          <w:szCs w:val="24"/>
        </w:rPr>
        <w:t>0,00 €</w:t>
      </w:r>
    </w:p>
    <w:p w:rsidR="0081408F" w:rsidRPr="00AC6FF6" w:rsidRDefault="0081408F" w:rsidP="00533274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Kapitálové výdavky spolu:         </w:t>
      </w:r>
      <w:r w:rsidR="00781F46" w:rsidRPr="00AC6FF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533274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AC6FF6">
        <w:rPr>
          <w:rFonts w:ascii="Times New Roman" w:hAnsi="Times New Roman" w:cs="Times New Roman"/>
          <w:sz w:val="24"/>
          <w:szCs w:val="24"/>
        </w:rPr>
        <w:t>0,00 €</w:t>
      </w:r>
    </w:p>
    <w:p w:rsidR="00B57405" w:rsidRPr="00AC6FF6" w:rsidRDefault="0081408F" w:rsidP="00EE5F6D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Kapitálový rozpočet                  </w:t>
      </w:r>
      <w:r w:rsidR="00781F46" w:rsidRPr="00AC6FF6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Pr="00AC6FF6">
        <w:rPr>
          <w:rFonts w:ascii="Times New Roman" w:hAnsi="Times New Roman" w:cs="Times New Roman"/>
          <w:b/>
          <w:sz w:val="24"/>
          <w:szCs w:val="24"/>
        </w:rPr>
        <w:t xml:space="preserve"> 0,00 €</w:t>
      </w:r>
    </w:p>
    <w:p w:rsidR="0081408F" w:rsidRPr="00AC6FF6" w:rsidRDefault="0081408F" w:rsidP="00EE5F6D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Prebytok/schodok bežného a kapitálového rozpočtu</w:t>
      </w:r>
      <w:r w:rsidR="00781F46" w:rsidRPr="00AC6FF6">
        <w:rPr>
          <w:rFonts w:ascii="Times New Roman" w:hAnsi="Times New Roman" w:cs="Times New Roman"/>
          <w:b/>
          <w:sz w:val="24"/>
          <w:szCs w:val="24"/>
        </w:rPr>
        <w:t xml:space="preserve">    19,20 €</w:t>
      </w:r>
    </w:p>
    <w:p w:rsidR="0090398F" w:rsidRDefault="0090398F" w:rsidP="0090398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</w:p>
    <w:p w:rsidR="00781F46" w:rsidRPr="00AC6FF6" w:rsidRDefault="00781F46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lastRenderedPageBreak/>
        <w:t>Vylúčenie z prebytku                                                            0,00 €</w:t>
      </w:r>
    </w:p>
    <w:p w:rsidR="00781F46" w:rsidRPr="00AC6FF6" w:rsidRDefault="00781F46" w:rsidP="00EE5F6D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Upravený prebytok/schodok bež. a kapit. rozpočtu      19,20 €</w:t>
      </w:r>
    </w:p>
    <w:p w:rsidR="00781F46" w:rsidRPr="00AC6FF6" w:rsidRDefault="00781F46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Príjmy z finančných operácií                                         2 000,35 €</w:t>
      </w:r>
    </w:p>
    <w:p w:rsidR="00781F46" w:rsidRPr="00AC6FF6" w:rsidRDefault="00781F46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Výdavky z finančných operácií                                     2 000,35 €</w:t>
      </w:r>
    </w:p>
    <w:p w:rsidR="00781F46" w:rsidRPr="00AC6FF6" w:rsidRDefault="00781F46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Rozdiel finančných operác</w:t>
      </w:r>
      <w:r w:rsidR="008257B3">
        <w:rPr>
          <w:rFonts w:ascii="Times New Roman" w:hAnsi="Times New Roman" w:cs="Times New Roman"/>
          <w:sz w:val="24"/>
          <w:szCs w:val="24"/>
        </w:rPr>
        <w:t>ií</w:t>
      </w:r>
      <w:r w:rsidRPr="00AC6FF6">
        <w:rPr>
          <w:rFonts w:ascii="Times New Roman" w:hAnsi="Times New Roman" w:cs="Times New Roman"/>
          <w:sz w:val="24"/>
          <w:szCs w:val="24"/>
        </w:rPr>
        <w:t xml:space="preserve">                                                 0,00 €</w:t>
      </w:r>
    </w:p>
    <w:p w:rsidR="00781F46" w:rsidRPr="00AC6FF6" w:rsidRDefault="00781F46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PRÍJMY SPOLU :                                                       70 508,62</w:t>
      </w:r>
      <w:r w:rsidR="00740539" w:rsidRPr="00AC6FF6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81F46" w:rsidRPr="00AC6FF6" w:rsidRDefault="00781F46" w:rsidP="00EE5F6D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VÝDAVKY SPOLU :                                                 70 489,42</w:t>
      </w:r>
      <w:r w:rsidR="00740539" w:rsidRPr="00AC6FF6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81F46" w:rsidRPr="00AC6FF6" w:rsidRDefault="00781F46" w:rsidP="00EE5F6D">
      <w:pPr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Hospodárenie obce                                                           19,20 €</w:t>
      </w:r>
    </w:p>
    <w:p w:rsidR="00740539" w:rsidRPr="00AC6FF6" w:rsidRDefault="00781F46" w:rsidP="0090398F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90398F">
        <w:rPr>
          <w:rFonts w:ascii="Times New Roman" w:hAnsi="Times New Roman" w:cs="Times New Roman"/>
          <w:sz w:val="24"/>
          <w:szCs w:val="24"/>
        </w:rPr>
        <w:t xml:space="preserve"> </w:t>
      </w:r>
      <w:r w:rsidR="00533274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7565F0" w:rsidRPr="00AC6FF6">
        <w:rPr>
          <w:rFonts w:ascii="Times New Roman" w:hAnsi="Times New Roman" w:cs="Times New Roman"/>
          <w:b/>
          <w:sz w:val="24"/>
          <w:szCs w:val="24"/>
        </w:rPr>
        <w:t>Prebytok rozpočtu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obce v</w:t>
      </w:r>
      <w:r w:rsidR="0081408F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>sume 19,20 € zistený podľa ustanovenia § 10 ods. 3 písm. a) a</w:t>
      </w:r>
      <w:r w:rsidR="0081408F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>b) zákona č. 583/2004 Z.z. o</w:t>
      </w:r>
      <w:r w:rsidR="0081408F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>rozpočtových pravidlách územnej samosprávy a</w:t>
      </w:r>
      <w:r w:rsidR="0081408F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>o</w:t>
      </w:r>
      <w:r w:rsidR="0081408F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>zmene a</w:t>
      </w:r>
      <w:r w:rsidR="0081408F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>doplnení niektorých zákonov v</w:t>
      </w:r>
      <w:r w:rsidR="00740539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>z</w:t>
      </w:r>
      <w:r w:rsidR="00740539" w:rsidRPr="00AC6FF6">
        <w:rPr>
          <w:rFonts w:ascii="Times New Roman" w:hAnsi="Times New Roman" w:cs="Times New Roman"/>
          <w:sz w:val="24"/>
          <w:szCs w:val="24"/>
        </w:rPr>
        <w:t xml:space="preserve">není </w:t>
      </w:r>
      <w:r w:rsidR="007565F0" w:rsidRPr="00AC6FF6">
        <w:rPr>
          <w:rFonts w:ascii="Times New Roman" w:hAnsi="Times New Roman" w:cs="Times New Roman"/>
          <w:sz w:val="24"/>
          <w:szCs w:val="24"/>
        </w:rPr>
        <w:t>n</w:t>
      </w:r>
      <w:r w:rsidR="00740539" w:rsidRPr="00AC6FF6">
        <w:rPr>
          <w:rFonts w:ascii="Times New Roman" w:hAnsi="Times New Roman" w:cs="Times New Roman"/>
          <w:sz w:val="24"/>
          <w:szCs w:val="24"/>
        </w:rPr>
        <w:t xml:space="preserve">eskorších </w:t>
      </w:r>
      <w:r w:rsidR="007565F0" w:rsidRPr="00AC6FF6">
        <w:rPr>
          <w:rFonts w:ascii="Times New Roman" w:hAnsi="Times New Roman" w:cs="Times New Roman"/>
          <w:sz w:val="24"/>
          <w:szCs w:val="24"/>
        </w:rPr>
        <w:t>p</w:t>
      </w:r>
      <w:r w:rsidR="00740539" w:rsidRPr="00AC6FF6">
        <w:rPr>
          <w:rFonts w:ascii="Times New Roman" w:hAnsi="Times New Roman" w:cs="Times New Roman"/>
          <w:sz w:val="24"/>
          <w:szCs w:val="24"/>
        </w:rPr>
        <w:t>redpisov</w:t>
      </w:r>
      <w:r w:rsidR="007565F0" w:rsidRPr="00AC6FF6">
        <w:rPr>
          <w:rFonts w:ascii="Times New Roman" w:hAnsi="Times New Roman" w:cs="Times New Roman"/>
          <w:sz w:val="24"/>
          <w:szCs w:val="24"/>
        </w:rPr>
        <w:t>,</w:t>
      </w:r>
      <w:r w:rsidR="00740539" w:rsidRPr="00AC6FF6">
        <w:rPr>
          <w:rFonts w:ascii="Times New Roman" w:hAnsi="Times New Roman" w:cs="Times New Roman"/>
          <w:sz w:val="24"/>
          <w:szCs w:val="24"/>
        </w:rPr>
        <w:t xml:space="preserve"> </w:t>
      </w:r>
      <w:r w:rsidR="007565F0" w:rsidRPr="00AC6FF6">
        <w:rPr>
          <w:rFonts w:ascii="Times New Roman" w:hAnsi="Times New Roman" w:cs="Times New Roman"/>
          <w:sz w:val="24"/>
          <w:szCs w:val="24"/>
        </w:rPr>
        <w:t>bude vysporiadaný v</w:t>
      </w:r>
      <w:r w:rsidR="0081408F" w:rsidRPr="00AC6FF6">
        <w:rPr>
          <w:rFonts w:ascii="Times New Roman" w:hAnsi="Times New Roman" w:cs="Times New Roman"/>
          <w:sz w:val="24"/>
          <w:szCs w:val="24"/>
        </w:rPr>
        <w:t> 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nasledujúcom roku, </w:t>
      </w:r>
      <w:r w:rsidR="00740539" w:rsidRPr="00AC6FF6">
        <w:rPr>
          <w:rFonts w:ascii="Times New Roman" w:hAnsi="Times New Roman" w:cs="Times New Roman"/>
          <w:sz w:val="24"/>
          <w:szCs w:val="24"/>
        </w:rPr>
        <w:t>a</w:t>
      </w:r>
      <w:r w:rsidR="007565F0" w:rsidRPr="00AC6FF6">
        <w:rPr>
          <w:rFonts w:ascii="Times New Roman" w:hAnsi="Times New Roman" w:cs="Times New Roman"/>
          <w:sz w:val="24"/>
          <w:szCs w:val="24"/>
        </w:rPr>
        <w:t xml:space="preserve"> navrhujeme </w:t>
      </w:r>
      <w:r w:rsidR="00740539" w:rsidRPr="00AC6FF6">
        <w:rPr>
          <w:rFonts w:ascii="Times New Roman" w:hAnsi="Times New Roman" w:cs="Times New Roman"/>
          <w:sz w:val="24"/>
          <w:szCs w:val="24"/>
        </w:rPr>
        <w:t>použiť na:</w:t>
      </w:r>
    </w:p>
    <w:p w:rsidR="00740539" w:rsidRPr="00533274" w:rsidRDefault="00740539" w:rsidP="00533274">
      <w:pPr>
        <w:pStyle w:val="Odsekzoznamu"/>
        <w:numPr>
          <w:ilvl w:val="0"/>
          <w:numId w:val="5"/>
        </w:num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>tvorbu rezervného fondu 19,20 €.</w:t>
      </w:r>
    </w:p>
    <w:p w:rsidR="00740539" w:rsidRPr="00AC6FF6" w:rsidRDefault="00533274" w:rsidP="007565F0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40539" w:rsidRPr="00AC6FF6">
        <w:rPr>
          <w:rFonts w:ascii="Times New Roman" w:hAnsi="Times New Roman" w:cs="Times New Roman"/>
          <w:sz w:val="24"/>
          <w:szCs w:val="24"/>
        </w:rPr>
        <w:t xml:space="preserve">Na základe uvedených skutočností navrhujeme skutočnú tvorbu rezervného fondu za rok 2013 vo výške 19,20 €.       </w:t>
      </w:r>
      <w:r w:rsidR="0090398F">
        <w:rPr>
          <w:rFonts w:ascii="Times New Roman" w:hAnsi="Times New Roman" w:cs="Times New Roman"/>
          <w:sz w:val="24"/>
          <w:szCs w:val="24"/>
        </w:rPr>
        <w:t xml:space="preserve">          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740539" w:rsidRPr="00AC6FF6" w:rsidTr="006E78EF">
        <w:trPr>
          <w:trHeight w:val="1133"/>
        </w:trPr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740539" w:rsidRPr="00AC6FF6" w:rsidRDefault="00740539" w:rsidP="0074053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Upravený rozpočet 2013 v </w:t>
            </w:r>
            <w:r w:rsidR="002808C8"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  <w:p w:rsidR="00740539" w:rsidRPr="00AC6FF6" w:rsidRDefault="00740539" w:rsidP="006E78EF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740539" w:rsidRPr="00AC6FF6" w:rsidRDefault="00740539" w:rsidP="00740539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Skutočnosť k 31.12.2013 v EUR 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73512,00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70500,00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00" w:type="dxa"/>
          </w:tcPr>
          <w:p w:rsidR="00740539" w:rsidRPr="00AC6FF6" w:rsidRDefault="002808C8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68 500</w:t>
            </w:r>
            <w:r w:rsidR="00740539" w:rsidRPr="00AC6FF6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6850</w:t>
            </w:r>
            <w:r w:rsidR="002808C8" w:rsidRPr="00AC6FF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808C8" w:rsidRPr="00AC6FF6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00" w:type="dxa"/>
          </w:tcPr>
          <w:p w:rsidR="00740539" w:rsidRPr="00AC6FF6" w:rsidRDefault="002808C8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2 000</w:t>
            </w:r>
            <w:r w:rsidR="00740539" w:rsidRPr="00AC6FF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2000,</w:t>
            </w:r>
            <w:r w:rsidR="002808C8" w:rsidRPr="00AC6FF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73512,00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70500,00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00" w:type="dxa"/>
          </w:tcPr>
          <w:p w:rsidR="00740539" w:rsidRPr="00AC6FF6" w:rsidRDefault="002808C8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68 500</w:t>
            </w:r>
            <w:r w:rsidR="00740539" w:rsidRPr="00AC6FF6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 w:rsidR="002808C8" w:rsidRPr="00AC6FF6">
              <w:rPr>
                <w:rFonts w:ascii="Times New Roman" w:hAnsi="Times New Roman" w:cs="Times New Roman"/>
                <w:sz w:val="24"/>
                <w:szCs w:val="24"/>
              </w:rPr>
              <w:t>489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808C8" w:rsidRPr="00AC6FF6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00" w:type="dxa"/>
          </w:tcPr>
          <w:p w:rsidR="00740539" w:rsidRPr="00AC6FF6" w:rsidRDefault="002808C8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2 000</w:t>
            </w:r>
            <w:r w:rsidR="00740539" w:rsidRPr="00AC6FF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808C8"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000,</w:t>
            </w:r>
            <w:r w:rsidR="002808C8" w:rsidRPr="00AC6FF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740539" w:rsidRPr="00AC6FF6" w:rsidTr="002808C8">
        <w:tc>
          <w:tcPr>
            <w:tcW w:w="342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obce za rok 2013 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73512,00</w:t>
            </w:r>
          </w:p>
        </w:tc>
        <w:tc>
          <w:tcPr>
            <w:tcW w:w="1800" w:type="dxa"/>
          </w:tcPr>
          <w:p w:rsidR="00740539" w:rsidRPr="00AC6FF6" w:rsidRDefault="00740539" w:rsidP="002808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70500,00</w:t>
            </w:r>
          </w:p>
        </w:tc>
      </w:tr>
    </w:tbl>
    <w:p w:rsidR="006E78EF" w:rsidRPr="00AC6FF6" w:rsidRDefault="002808C8" w:rsidP="002808C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>Výsledok hospodárenia za rok 2013 je prebytok rozpočtu obce</w:t>
      </w:r>
      <w:r w:rsidR="006E78EF" w:rsidRPr="00AC6FF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78EF" w:rsidRPr="00AC6FF6">
        <w:rPr>
          <w:rFonts w:ascii="Times New Roman" w:hAnsi="Times New Roman" w:cs="Times New Roman"/>
          <w:b/>
          <w:sz w:val="24"/>
          <w:szCs w:val="24"/>
        </w:rPr>
        <w:t>19,20 €.</w:t>
      </w:r>
    </w:p>
    <w:p w:rsidR="006E78EF" w:rsidRPr="0090398F" w:rsidRDefault="0090398F" w:rsidP="0090398F">
      <w:pPr>
        <w:jc w:val="center"/>
        <w:rPr>
          <w:rFonts w:ascii="Times New Roman" w:hAnsi="Times New Roman" w:cs="Times New Roman"/>
          <w:sz w:val="24"/>
          <w:szCs w:val="24"/>
        </w:rPr>
      </w:pPr>
      <w:r w:rsidRPr="0090398F">
        <w:rPr>
          <w:rFonts w:ascii="Times New Roman" w:hAnsi="Times New Roman" w:cs="Times New Roman"/>
          <w:sz w:val="24"/>
          <w:szCs w:val="24"/>
        </w:rPr>
        <w:t>12</w:t>
      </w:r>
    </w:p>
    <w:p w:rsidR="002808C8" w:rsidRPr="003F1CD7" w:rsidRDefault="002808C8" w:rsidP="006E78E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3F1CD7">
        <w:rPr>
          <w:rFonts w:ascii="Times New Roman" w:hAnsi="Times New Roman" w:cs="Times New Roman"/>
          <w:b/>
          <w:sz w:val="28"/>
          <w:szCs w:val="28"/>
        </w:rPr>
        <w:lastRenderedPageBreak/>
        <w:t xml:space="preserve">4. </w:t>
      </w:r>
      <w:r w:rsidRPr="003F1CD7">
        <w:rPr>
          <w:rFonts w:ascii="Times New Roman" w:hAnsi="Times New Roman" w:cs="Times New Roman"/>
          <w:b/>
          <w:sz w:val="28"/>
          <w:szCs w:val="28"/>
          <w:u w:val="single"/>
        </w:rPr>
        <w:t>Bilancia aktív a pasív</w:t>
      </w:r>
      <w:r w:rsidR="006E78EF" w:rsidRPr="003F1CD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808C8" w:rsidRPr="00AC6FF6" w:rsidRDefault="00214867" w:rsidP="002808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6E78EF" w:rsidRPr="00AC6FF6">
        <w:rPr>
          <w:rFonts w:ascii="Times New Roman" w:hAnsi="Times New Roman" w:cs="Times New Roman"/>
          <w:b/>
          <w:sz w:val="24"/>
          <w:szCs w:val="24"/>
        </w:rPr>
        <w:t xml:space="preserve">  4.1 </w:t>
      </w:r>
      <w:r w:rsidR="002808C8" w:rsidRPr="00AC6FF6">
        <w:rPr>
          <w:rFonts w:ascii="Times New Roman" w:hAnsi="Times New Roman" w:cs="Times New Roman"/>
          <w:b/>
          <w:sz w:val="24"/>
          <w:szCs w:val="24"/>
        </w:rPr>
        <w:t>A</w:t>
      </w:r>
      <w:r w:rsidR="006E78EF" w:rsidRPr="00AC6FF6">
        <w:rPr>
          <w:rFonts w:ascii="Times New Roman" w:hAnsi="Times New Roman" w:cs="Times New Roman"/>
          <w:b/>
          <w:sz w:val="24"/>
          <w:szCs w:val="24"/>
        </w:rPr>
        <w:t>ktíva</w:t>
      </w:r>
      <w:r w:rsidR="002808C8" w:rsidRPr="00AC6F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950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1"/>
        <w:gridCol w:w="2870"/>
        <w:gridCol w:w="2870"/>
      </w:tblGrid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ZS  k  1.1.2013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31.12.2013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187079,62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182630,95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161452,21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156689,28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2821,48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2821,48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89852,93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85090,00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68777,80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68777,80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25477,78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25578,73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4944,44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7079,77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20533,34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18498,96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808C8" w:rsidRPr="00AC6FF6" w:rsidTr="006E78EF">
        <w:tc>
          <w:tcPr>
            <w:tcW w:w="3761" w:type="dxa"/>
          </w:tcPr>
          <w:p w:rsidR="002808C8" w:rsidRPr="00AC6FF6" w:rsidRDefault="002808C8" w:rsidP="002808C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149,63</w:t>
            </w:r>
          </w:p>
        </w:tc>
        <w:tc>
          <w:tcPr>
            <w:tcW w:w="2870" w:type="dxa"/>
          </w:tcPr>
          <w:p w:rsidR="002808C8" w:rsidRPr="00AC6FF6" w:rsidRDefault="002808C8" w:rsidP="002808C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362,94</w:t>
            </w:r>
          </w:p>
        </w:tc>
      </w:tr>
    </w:tbl>
    <w:p w:rsidR="00B57405" w:rsidRPr="00AC6FF6" w:rsidRDefault="00B57405" w:rsidP="007565F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78EF" w:rsidRPr="00AC6FF6" w:rsidRDefault="006E78EF" w:rsidP="007565F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78EF" w:rsidRPr="00AC6FF6" w:rsidRDefault="006E78EF" w:rsidP="007565F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78EF" w:rsidRPr="00AC6FF6" w:rsidRDefault="006E78EF" w:rsidP="007565F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78EF" w:rsidRPr="003F1CD7" w:rsidRDefault="003F1CD7" w:rsidP="003F1CD7">
      <w:pPr>
        <w:jc w:val="center"/>
        <w:rPr>
          <w:rFonts w:ascii="Times New Roman" w:hAnsi="Times New Roman" w:cs="Times New Roman"/>
          <w:sz w:val="24"/>
          <w:szCs w:val="24"/>
        </w:rPr>
      </w:pPr>
      <w:r w:rsidRPr="003F1CD7">
        <w:rPr>
          <w:rFonts w:ascii="Times New Roman" w:hAnsi="Times New Roman" w:cs="Times New Roman"/>
          <w:sz w:val="24"/>
          <w:szCs w:val="24"/>
        </w:rPr>
        <w:t>13</w:t>
      </w:r>
    </w:p>
    <w:p w:rsidR="008257B3" w:rsidRDefault="003F1CD7" w:rsidP="006E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</w:p>
    <w:p w:rsidR="006E78EF" w:rsidRPr="00AC6FF6" w:rsidRDefault="006E78EF" w:rsidP="006E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FF6">
        <w:rPr>
          <w:rFonts w:ascii="Times New Roman" w:hAnsi="Times New Roman" w:cs="Times New Roman"/>
          <w:b/>
          <w:sz w:val="24"/>
          <w:szCs w:val="24"/>
        </w:rPr>
        <w:t xml:space="preserve">   4.2 Pasíva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ZS  k  1.1.2013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31.12.2013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187079,62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182630,95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136469,82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134396,96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136469,82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134396,96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7069,82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6388,82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E78EF" w:rsidRPr="00AC6FF6" w:rsidTr="00835682">
        <w:trPr>
          <w:trHeight w:val="452"/>
        </w:trPr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606,95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640,69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3862,52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5108,13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2000,35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E78EF" w:rsidRPr="00AC6FF6" w:rsidTr="00835682">
        <w:tc>
          <w:tcPr>
            <w:tcW w:w="3756" w:type="dxa"/>
          </w:tcPr>
          <w:p w:rsidR="006E78EF" w:rsidRPr="00AC6FF6" w:rsidRDefault="006E78EF" w:rsidP="008356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43539,98</w:t>
            </w:r>
          </w:p>
        </w:tc>
        <w:tc>
          <w:tcPr>
            <w:tcW w:w="2870" w:type="dxa"/>
          </w:tcPr>
          <w:p w:rsidR="006E78EF" w:rsidRPr="00AC6FF6" w:rsidRDefault="006E78EF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41845,17</w:t>
            </w:r>
          </w:p>
        </w:tc>
      </w:tr>
    </w:tbl>
    <w:p w:rsidR="004744F2" w:rsidRPr="00AC6FF6" w:rsidRDefault="004744F2" w:rsidP="003F1CD7">
      <w:pPr>
        <w:pStyle w:val="Default"/>
      </w:pPr>
    </w:p>
    <w:p w:rsidR="008257B3" w:rsidRDefault="008257B3" w:rsidP="006161C3">
      <w:pPr>
        <w:pStyle w:val="Default"/>
        <w:rPr>
          <w:b/>
          <w:sz w:val="28"/>
          <w:szCs w:val="28"/>
        </w:rPr>
      </w:pPr>
    </w:p>
    <w:p w:rsidR="004744F2" w:rsidRPr="003F1CD7" w:rsidRDefault="004744F2" w:rsidP="006161C3">
      <w:pPr>
        <w:pStyle w:val="Default"/>
        <w:rPr>
          <w:b/>
          <w:sz w:val="28"/>
          <w:szCs w:val="28"/>
        </w:rPr>
      </w:pPr>
      <w:r w:rsidRPr="003F1CD7">
        <w:rPr>
          <w:b/>
          <w:sz w:val="28"/>
          <w:szCs w:val="28"/>
        </w:rPr>
        <w:t xml:space="preserve">5. </w:t>
      </w:r>
      <w:r w:rsidRPr="003F1CD7">
        <w:rPr>
          <w:b/>
          <w:sz w:val="28"/>
          <w:szCs w:val="28"/>
          <w:u w:val="single"/>
        </w:rPr>
        <w:t>Vývoj pohľadávok a záväzkov</w:t>
      </w:r>
      <w:r w:rsidRPr="003F1CD7">
        <w:rPr>
          <w:b/>
          <w:sz w:val="28"/>
          <w:szCs w:val="28"/>
        </w:rPr>
        <w:t xml:space="preserve"> </w:t>
      </w:r>
    </w:p>
    <w:p w:rsidR="004744F2" w:rsidRPr="00AC6FF6" w:rsidRDefault="004744F2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Default="008257B3" w:rsidP="006161C3">
      <w:pPr>
        <w:pStyle w:val="Default"/>
        <w:rPr>
          <w:b/>
        </w:rPr>
      </w:pPr>
    </w:p>
    <w:p w:rsidR="008257B3" w:rsidRPr="008257B3" w:rsidRDefault="008257B3" w:rsidP="008257B3">
      <w:pPr>
        <w:pStyle w:val="Default"/>
        <w:jc w:val="center"/>
        <w:rPr>
          <w:sz w:val="28"/>
          <w:szCs w:val="28"/>
        </w:rPr>
      </w:pPr>
      <w:r w:rsidRPr="008257B3">
        <w:rPr>
          <w:sz w:val="28"/>
          <w:szCs w:val="28"/>
        </w:rPr>
        <w:t>14</w:t>
      </w:r>
    </w:p>
    <w:p w:rsidR="004744F2" w:rsidRPr="00AC6FF6" w:rsidRDefault="004744F2" w:rsidP="006161C3">
      <w:pPr>
        <w:pStyle w:val="Default"/>
        <w:rPr>
          <w:b/>
        </w:rPr>
      </w:pPr>
      <w:r w:rsidRPr="00AC6FF6">
        <w:rPr>
          <w:b/>
        </w:rPr>
        <w:lastRenderedPageBreak/>
        <w:t xml:space="preserve">     5.1 Pohľadávky</w:t>
      </w:r>
    </w:p>
    <w:p w:rsidR="004744F2" w:rsidRPr="00AC6FF6" w:rsidRDefault="004744F2" w:rsidP="006161C3">
      <w:pPr>
        <w:pStyle w:val="Default"/>
        <w:rPr>
          <w:b/>
        </w:rPr>
      </w:pPr>
    </w:p>
    <w:p w:rsidR="004744F2" w:rsidRPr="00AC6FF6" w:rsidRDefault="004744F2" w:rsidP="006161C3">
      <w:pPr>
        <w:pStyle w:val="Default"/>
      </w:pPr>
      <w:r w:rsidRPr="00AC6FF6">
        <w:t>Pohľadávky podľa doby splatnosti                 Hodnota v €</w:t>
      </w:r>
      <w:r w:rsidR="000562E5" w:rsidRPr="00AC6FF6">
        <w:t xml:space="preserve">                 Hodnota v €</w:t>
      </w:r>
    </w:p>
    <w:p w:rsidR="004744F2" w:rsidRPr="00AC6FF6" w:rsidRDefault="004744F2" w:rsidP="006161C3">
      <w:pPr>
        <w:pStyle w:val="Default"/>
        <w:pBdr>
          <w:bottom w:val="single" w:sz="12" w:space="1" w:color="auto"/>
        </w:pBdr>
      </w:pPr>
      <w:r w:rsidRPr="00AC6FF6">
        <w:t xml:space="preserve">                                                                       </w:t>
      </w:r>
      <w:r w:rsidR="000562E5" w:rsidRPr="00AC6FF6">
        <w:t>k</w:t>
      </w:r>
      <w:r w:rsidRPr="00AC6FF6">
        <w:t> 31.12.2013</w:t>
      </w:r>
      <w:r w:rsidR="000562E5" w:rsidRPr="00AC6FF6">
        <w:t xml:space="preserve">                k 31.12.2012</w:t>
      </w:r>
    </w:p>
    <w:p w:rsidR="000562E5" w:rsidRPr="00AC6FF6" w:rsidRDefault="000562E5" w:rsidP="006161C3">
      <w:pPr>
        <w:pStyle w:val="Default"/>
      </w:pPr>
    </w:p>
    <w:p w:rsidR="000562E5" w:rsidRPr="00AC6FF6" w:rsidRDefault="000562E5" w:rsidP="006161C3">
      <w:pPr>
        <w:pStyle w:val="Default"/>
      </w:pPr>
      <w:r w:rsidRPr="00AC6FF6">
        <w:t xml:space="preserve">Pohľadávky v lehote splatnosti                       5 582,85                              -     </w:t>
      </w:r>
    </w:p>
    <w:p w:rsidR="000562E5" w:rsidRPr="00AC6FF6" w:rsidRDefault="000562E5" w:rsidP="006161C3">
      <w:pPr>
        <w:pStyle w:val="Default"/>
      </w:pPr>
    </w:p>
    <w:p w:rsidR="000562E5" w:rsidRPr="00AC6FF6" w:rsidRDefault="000562E5" w:rsidP="006161C3">
      <w:pPr>
        <w:pStyle w:val="Default"/>
        <w:pBdr>
          <w:bottom w:val="single" w:sz="12" w:space="1" w:color="auto"/>
        </w:pBdr>
      </w:pPr>
      <w:r w:rsidRPr="00AC6FF6">
        <w:t>Pohľadávky po lehote splatnosti                     1 496,92                         4 944,44</w:t>
      </w:r>
    </w:p>
    <w:p w:rsidR="000562E5" w:rsidRPr="00AC6FF6" w:rsidRDefault="000562E5" w:rsidP="006161C3">
      <w:pPr>
        <w:pStyle w:val="Default"/>
      </w:pPr>
    </w:p>
    <w:p w:rsidR="000562E5" w:rsidRPr="00AC6FF6" w:rsidRDefault="000562E5" w:rsidP="006161C3">
      <w:pPr>
        <w:pStyle w:val="Default"/>
      </w:pPr>
      <w:r w:rsidRPr="00AC6FF6">
        <w:rPr>
          <w:b/>
        </w:rPr>
        <w:t>SPOLU</w:t>
      </w:r>
      <w:r w:rsidRPr="00AC6FF6">
        <w:t xml:space="preserve"> /súčet riadkov </w:t>
      </w:r>
      <w:r w:rsidR="009268D3" w:rsidRPr="00AC6FF6">
        <w:t>s</w:t>
      </w:r>
      <w:r w:rsidRPr="00AC6FF6">
        <w:t>úvahy</w:t>
      </w:r>
    </w:p>
    <w:p w:rsidR="000562E5" w:rsidRPr="00AC6FF6" w:rsidRDefault="000562E5" w:rsidP="006161C3">
      <w:pPr>
        <w:pStyle w:val="Default"/>
        <w:rPr>
          <w:b/>
        </w:rPr>
      </w:pPr>
      <w:r w:rsidRPr="00AC6FF6">
        <w:t xml:space="preserve">               048 a 060/                                        </w:t>
      </w:r>
      <w:r w:rsidRPr="00AC6FF6">
        <w:rPr>
          <w:b/>
        </w:rPr>
        <w:t>7 079,77                          4 944,44</w:t>
      </w:r>
    </w:p>
    <w:p w:rsidR="000562E5" w:rsidRPr="00AC6FF6" w:rsidRDefault="000562E5" w:rsidP="006161C3">
      <w:pPr>
        <w:pStyle w:val="Default"/>
        <w:rPr>
          <w:b/>
        </w:rPr>
      </w:pPr>
    </w:p>
    <w:p w:rsidR="000562E5" w:rsidRPr="00AC6FF6" w:rsidRDefault="000562E5" w:rsidP="003F1CD7">
      <w:pPr>
        <w:pStyle w:val="Default"/>
        <w:jc w:val="center"/>
      </w:pPr>
    </w:p>
    <w:p w:rsidR="000562E5" w:rsidRPr="00AC6FF6" w:rsidRDefault="000562E5" w:rsidP="006161C3">
      <w:pPr>
        <w:pStyle w:val="Default"/>
        <w:rPr>
          <w:b/>
        </w:rPr>
      </w:pPr>
      <w:r w:rsidRPr="00AC6FF6">
        <w:t xml:space="preserve">     </w:t>
      </w:r>
      <w:r w:rsidRPr="00AC6FF6">
        <w:rPr>
          <w:b/>
        </w:rPr>
        <w:t xml:space="preserve">5.2 Záväzky  </w:t>
      </w:r>
    </w:p>
    <w:p w:rsidR="000562E5" w:rsidRPr="00AC6FF6" w:rsidRDefault="000562E5" w:rsidP="006161C3">
      <w:pPr>
        <w:pStyle w:val="Default"/>
        <w:rPr>
          <w:b/>
        </w:rPr>
      </w:pPr>
    </w:p>
    <w:p w:rsidR="000562E5" w:rsidRPr="00AC6FF6" w:rsidRDefault="000562E5" w:rsidP="006161C3">
      <w:pPr>
        <w:pStyle w:val="Default"/>
      </w:pPr>
      <w:r w:rsidRPr="00AC6FF6">
        <w:t>Záväzky podľa doby splatnosti                   Hodnota v €                    Hodnota v €</w:t>
      </w:r>
    </w:p>
    <w:p w:rsidR="000562E5" w:rsidRPr="00AC6FF6" w:rsidRDefault="000562E5" w:rsidP="006161C3">
      <w:pPr>
        <w:pStyle w:val="Default"/>
        <w:pBdr>
          <w:bottom w:val="single" w:sz="12" w:space="1" w:color="auto"/>
        </w:pBdr>
      </w:pPr>
      <w:r w:rsidRPr="00AC6FF6">
        <w:t xml:space="preserve">                                                                   K 31.12.2013                  k 31.12.2012</w:t>
      </w:r>
    </w:p>
    <w:p w:rsidR="000562E5" w:rsidRPr="00AC6FF6" w:rsidRDefault="000562E5" w:rsidP="006161C3">
      <w:pPr>
        <w:pStyle w:val="Default"/>
      </w:pPr>
    </w:p>
    <w:p w:rsidR="009268D3" w:rsidRPr="00AC6FF6" w:rsidRDefault="009268D3" w:rsidP="006161C3">
      <w:pPr>
        <w:pStyle w:val="Default"/>
        <w:rPr>
          <w:b/>
        </w:rPr>
      </w:pPr>
      <w:r w:rsidRPr="00AC6FF6">
        <w:rPr>
          <w:b/>
        </w:rPr>
        <w:t>Krátkodobé záväzky</w:t>
      </w:r>
      <w:r w:rsidRPr="00AC6FF6">
        <w:t xml:space="preserve"> /r.151/ </w:t>
      </w:r>
      <w:r w:rsidRPr="00AC6FF6">
        <w:rPr>
          <w:b/>
        </w:rPr>
        <w:t>spolu</w:t>
      </w:r>
    </w:p>
    <w:p w:rsidR="009268D3" w:rsidRPr="00AC6FF6" w:rsidRDefault="009268D3" w:rsidP="006161C3">
      <w:pPr>
        <w:pStyle w:val="Default"/>
        <w:rPr>
          <w:b/>
        </w:rPr>
      </w:pPr>
      <w:r w:rsidRPr="00AC6FF6">
        <w:rPr>
          <w:b/>
        </w:rPr>
        <w:t>z toho:</w:t>
      </w:r>
    </w:p>
    <w:p w:rsidR="000562E5" w:rsidRPr="00AC6FF6" w:rsidRDefault="000562E5" w:rsidP="006161C3">
      <w:pPr>
        <w:pStyle w:val="Default"/>
      </w:pPr>
      <w:r w:rsidRPr="00AC6FF6">
        <w:t>Záväzky v lehote splatnosti                           5</w:t>
      </w:r>
      <w:r w:rsidR="009268D3" w:rsidRPr="00AC6FF6">
        <w:t>108</w:t>
      </w:r>
      <w:r w:rsidRPr="00AC6FF6">
        <w:t>,</w:t>
      </w:r>
      <w:r w:rsidR="009268D3" w:rsidRPr="00AC6FF6">
        <w:t>13</w:t>
      </w:r>
      <w:r w:rsidRPr="00AC6FF6">
        <w:t xml:space="preserve">                          </w:t>
      </w:r>
      <w:r w:rsidR="009268D3" w:rsidRPr="00AC6FF6">
        <w:t xml:space="preserve">   3</w:t>
      </w:r>
      <w:r w:rsidRPr="00AC6FF6">
        <w:t> </w:t>
      </w:r>
      <w:r w:rsidR="009268D3" w:rsidRPr="00AC6FF6">
        <w:t>862</w:t>
      </w:r>
      <w:r w:rsidRPr="00AC6FF6">
        <w:t>,</w:t>
      </w:r>
      <w:r w:rsidR="009268D3" w:rsidRPr="00AC6FF6">
        <w:t>52</w:t>
      </w:r>
    </w:p>
    <w:p w:rsidR="009268D3" w:rsidRPr="00AC6FF6" w:rsidRDefault="009268D3" w:rsidP="006161C3">
      <w:pPr>
        <w:pStyle w:val="Default"/>
        <w:pBdr>
          <w:bottom w:val="single" w:sz="12" w:space="1" w:color="auto"/>
        </w:pBdr>
      </w:pPr>
    </w:p>
    <w:p w:rsidR="000562E5" w:rsidRPr="00AC6FF6" w:rsidRDefault="000562E5" w:rsidP="006161C3">
      <w:pPr>
        <w:pStyle w:val="Default"/>
        <w:pBdr>
          <w:bottom w:val="single" w:sz="12" w:space="1" w:color="auto"/>
        </w:pBdr>
      </w:pPr>
      <w:r w:rsidRPr="00AC6FF6">
        <w:t xml:space="preserve">Záväzky po lehote splatnosti                                -                       </w:t>
      </w:r>
      <w:r w:rsidR="009268D3" w:rsidRPr="00AC6FF6">
        <w:t xml:space="preserve">    </w:t>
      </w:r>
      <w:r w:rsidRPr="00AC6FF6">
        <w:t xml:space="preserve">              -</w:t>
      </w:r>
    </w:p>
    <w:p w:rsidR="009268D3" w:rsidRPr="00AC6FF6" w:rsidRDefault="009268D3" w:rsidP="006161C3">
      <w:pPr>
        <w:pStyle w:val="Default"/>
        <w:pBdr>
          <w:bottom w:val="single" w:sz="12" w:space="1" w:color="auto"/>
        </w:pBdr>
        <w:rPr>
          <w:b/>
        </w:rPr>
      </w:pPr>
    </w:p>
    <w:p w:rsidR="009268D3" w:rsidRPr="00AC6FF6" w:rsidRDefault="009268D3" w:rsidP="006161C3">
      <w:pPr>
        <w:pStyle w:val="Default"/>
        <w:pBdr>
          <w:bottom w:val="single" w:sz="12" w:space="1" w:color="auto"/>
        </w:pBdr>
        <w:rPr>
          <w:b/>
        </w:rPr>
      </w:pPr>
      <w:r w:rsidRPr="00AC6FF6">
        <w:rPr>
          <w:b/>
        </w:rPr>
        <w:t>Dlhodobé záväzky</w:t>
      </w:r>
      <w:r w:rsidRPr="00AC6FF6">
        <w:t xml:space="preserve"> /r.140</w:t>
      </w:r>
      <w:r w:rsidRPr="00AC6FF6">
        <w:rPr>
          <w:b/>
        </w:rPr>
        <w:t>/ spolu</w:t>
      </w:r>
    </w:p>
    <w:p w:rsidR="009268D3" w:rsidRPr="00AC6FF6" w:rsidRDefault="009268D3" w:rsidP="006161C3">
      <w:pPr>
        <w:pStyle w:val="Default"/>
        <w:pBdr>
          <w:bottom w:val="single" w:sz="12" w:space="1" w:color="auto"/>
        </w:pBdr>
        <w:rPr>
          <w:b/>
        </w:rPr>
      </w:pPr>
      <w:r w:rsidRPr="00AC6FF6">
        <w:rPr>
          <w:b/>
        </w:rPr>
        <w:t>z toho:</w:t>
      </w:r>
    </w:p>
    <w:p w:rsidR="009268D3" w:rsidRPr="00AC6FF6" w:rsidRDefault="009268D3" w:rsidP="006161C3">
      <w:pPr>
        <w:pStyle w:val="Default"/>
        <w:pBdr>
          <w:bottom w:val="single" w:sz="12" w:space="1" w:color="auto"/>
        </w:pBdr>
      </w:pPr>
      <w:r w:rsidRPr="00AC6FF6">
        <w:t xml:space="preserve">Záväzky v lehote splatnosti                             640,69                                 606,95  </w:t>
      </w:r>
    </w:p>
    <w:p w:rsidR="009268D3" w:rsidRPr="00AC6FF6" w:rsidRDefault="009268D3" w:rsidP="006161C3">
      <w:pPr>
        <w:pStyle w:val="Default"/>
        <w:pBdr>
          <w:bottom w:val="single" w:sz="12" w:space="1" w:color="auto"/>
        </w:pBdr>
      </w:pPr>
    </w:p>
    <w:p w:rsidR="009268D3" w:rsidRPr="00AC6FF6" w:rsidRDefault="009268D3" w:rsidP="006161C3">
      <w:pPr>
        <w:pStyle w:val="Default"/>
        <w:pBdr>
          <w:bottom w:val="single" w:sz="12" w:space="1" w:color="auto"/>
        </w:pBdr>
      </w:pPr>
      <w:r w:rsidRPr="00AC6FF6">
        <w:t xml:space="preserve">Záväzky po lehote splatnosti                               -                                            - </w:t>
      </w:r>
    </w:p>
    <w:p w:rsidR="009268D3" w:rsidRPr="00AC6FF6" w:rsidRDefault="009268D3" w:rsidP="006161C3">
      <w:pPr>
        <w:pStyle w:val="Default"/>
        <w:pBdr>
          <w:bottom w:val="single" w:sz="12" w:space="1" w:color="auto"/>
        </w:pBdr>
      </w:pPr>
    </w:p>
    <w:p w:rsidR="000562E5" w:rsidRPr="00AC6FF6" w:rsidRDefault="000562E5" w:rsidP="006161C3">
      <w:pPr>
        <w:pStyle w:val="Default"/>
      </w:pPr>
    </w:p>
    <w:p w:rsidR="000562E5" w:rsidRPr="00AC6FF6" w:rsidRDefault="000562E5" w:rsidP="006161C3">
      <w:pPr>
        <w:pStyle w:val="Default"/>
      </w:pPr>
      <w:r w:rsidRPr="00AC6FF6">
        <w:rPr>
          <w:b/>
        </w:rPr>
        <w:t>SPOLU</w:t>
      </w:r>
      <w:r w:rsidRPr="00AC6FF6">
        <w:t xml:space="preserve"> /</w:t>
      </w:r>
      <w:r w:rsidR="009268D3" w:rsidRPr="00AC6FF6">
        <w:t>súčet riadkov súvahy</w:t>
      </w:r>
    </w:p>
    <w:p w:rsidR="009268D3" w:rsidRPr="00AC6FF6" w:rsidRDefault="009268D3" w:rsidP="006161C3">
      <w:pPr>
        <w:pStyle w:val="Default"/>
      </w:pPr>
      <w:r w:rsidRPr="00AC6FF6">
        <w:t xml:space="preserve">               140 a 151/                                      </w:t>
      </w:r>
      <w:r w:rsidRPr="00AC6FF6">
        <w:rPr>
          <w:b/>
        </w:rPr>
        <w:t>5 748,82                              4 469,47</w:t>
      </w:r>
    </w:p>
    <w:p w:rsidR="00EC47B0" w:rsidRPr="00AC6FF6" w:rsidRDefault="00762B6F" w:rsidP="006161C3">
      <w:pPr>
        <w:pStyle w:val="Default"/>
      </w:pPr>
      <w:r w:rsidRPr="00AC6FF6">
        <w:t xml:space="preserve">                            </w:t>
      </w:r>
    </w:p>
    <w:p w:rsidR="00EC47B0" w:rsidRDefault="00EC47B0" w:rsidP="006161C3">
      <w:pPr>
        <w:pStyle w:val="Default"/>
      </w:pPr>
    </w:p>
    <w:p w:rsidR="008257B3" w:rsidRPr="00AC6FF6" w:rsidRDefault="008257B3" w:rsidP="006161C3">
      <w:pPr>
        <w:pStyle w:val="Default"/>
      </w:pPr>
    </w:p>
    <w:p w:rsidR="00EC47B0" w:rsidRDefault="00EC47B0" w:rsidP="006161C3">
      <w:pPr>
        <w:pStyle w:val="Default"/>
        <w:rPr>
          <w:b/>
          <w:sz w:val="28"/>
          <w:szCs w:val="28"/>
          <w:u w:val="single"/>
        </w:rPr>
      </w:pPr>
      <w:r w:rsidRPr="003F1CD7">
        <w:rPr>
          <w:b/>
          <w:sz w:val="28"/>
          <w:szCs w:val="28"/>
        </w:rPr>
        <w:t>6</w:t>
      </w:r>
      <w:r w:rsidR="00183EC0" w:rsidRPr="003F1CD7">
        <w:rPr>
          <w:b/>
          <w:sz w:val="28"/>
          <w:szCs w:val="28"/>
        </w:rPr>
        <w:t>.</w:t>
      </w:r>
      <w:r w:rsidRPr="003F1CD7">
        <w:rPr>
          <w:b/>
          <w:sz w:val="28"/>
          <w:szCs w:val="28"/>
        </w:rPr>
        <w:t xml:space="preserve"> </w:t>
      </w:r>
      <w:r w:rsidRPr="003F1CD7">
        <w:rPr>
          <w:b/>
          <w:sz w:val="28"/>
          <w:szCs w:val="28"/>
          <w:u w:val="single"/>
        </w:rPr>
        <w:t>Hospodársky výsledok</w:t>
      </w:r>
    </w:p>
    <w:p w:rsidR="003F1CD7" w:rsidRPr="003F1CD7" w:rsidRDefault="003F1CD7" w:rsidP="006161C3">
      <w:pPr>
        <w:pStyle w:val="Default"/>
        <w:rPr>
          <w:b/>
          <w:sz w:val="28"/>
          <w:szCs w:val="28"/>
          <w:u w:val="single"/>
        </w:rPr>
      </w:pPr>
    </w:p>
    <w:p w:rsidR="00EC47B0" w:rsidRPr="00AC6FF6" w:rsidRDefault="00EC47B0" w:rsidP="006161C3">
      <w:pPr>
        <w:pStyle w:val="Default"/>
      </w:pPr>
      <w:r w:rsidRPr="00AC6FF6">
        <w:t xml:space="preserve">           Názov                     </w:t>
      </w:r>
      <w:r w:rsidR="003F1CD7">
        <w:t xml:space="preserve">        </w:t>
      </w:r>
      <w:r w:rsidRPr="00AC6FF6">
        <w:t xml:space="preserve">              Skutočnosť                          Skutočnosť</w:t>
      </w:r>
    </w:p>
    <w:p w:rsidR="00EC47B0" w:rsidRPr="00AC6FF6" w:rsidRDefault="00EC47B0" w:rsidP="006161C3">
      <w:pPr>
        <w:pStyle w:val="Default"/>
        <w:pBdr>
          <w:bottom w:val="single" w:sz="12" w:space="1" w:color="auto"/>
        </w:pBdr>
      </w:pPr>
      <w:r w:rsidRPr="00AC6FF6">
        <w:t xml:space="preserve">                                                               k 31.12.2012                        k 31.12.2013   </w:t>
      </w:r>
    </w:p>
    <w:p w:rsidR="00EC47B0" w:rsidRPr="00AC6FF6" w:rsidRDefault="00EC47B0" w:rsidP="006161C3">
      <w:pPr>
        <w:pStyle w:val="Default"/>
      </w:pPr>
    </w:p>
    <w:p w:rsidR="00EC47B0" w:rsidRPr="00AC6FF6" w:rsidRDefault="00EC47B0" w:rsidP="006161C3">
      <w:pPr>
        <w:pStyle w:val="Default"/>
        <w:rPr>
          <w:b/>
        </w:rPr>
      </w:pPr>
      <w:r w:rsidRPr="00AC6FF6">
        <w:rPr>
          <w:b/>
        </w:rPr>
        <w:t>Náklady</w:t>
      </w:r>
      <w:r w:rsidR="00762B6F" w:rsidRPr="00AC6FF6">
        <w:rPr>
          <w:b/>
        </w:rPr>
        <w:t xml:space="preserve">                                                   67 955,04                              68 993,84</w:t>
      </w:r>
    </w:p>
    <w:p w:rsidR="00EC47B0" w:rsidRPr="00AC6FF6" w:rsidRDefault="00EC47B0" w:rsidP="006161C3">
      <w:pPr>
        <w:pStyle w:val="Default"/>
      </w:pPr>
      <w:r w:rsidRPr="00AC6FF6">
        <w:t>50 – Spotrebované nákupy</w:t>
      </w:r>
      <w:r w:rsidR="00762B6F" w:rsidRPr="00AC6FF6">
        <w:t xml:space="preserve">                       11 446,00                              12 365,31</w:t>
      </w:r>
    </w:p>
    <w:p w:rsidR="00EC47B0" w:rsidRPr="00AC6FF6" w:rsidRDefault="00EC47B0" w:rsidP="006161C3">
      <w:pPr>
        <w:pStyle w:val="Default"/>
      </w:pPr>
      <w:r w:rsidRPr="00AC6FF6">
        <w:t>51 – Služby</w:t>
      </w:r>
      <w:r w:rsidR="00762B6F" w:rsidRPr="00AC6FF6">
        <w:t xml:space="preserve">                                               12 994,74                                9 585,94</w:t>
      </w:r>
    </w:p>
    <w:p w:rsidR="00EC47B0" w:rsidRPr="00AC6FF6" w:rsidRDefault="00EC47B0" w:rsidP="006161C3">
      <w:pPr>
        <w:pStyle w:val="Default"/>
      </w:pPr>
      <w:r w:rsidRPr="00AC6FF6">
        <w:t>52 – Osobné náklady</w:t>
      </w:r>
      <w:r w:rsidR="00762B6F" w:rsidRPr="00AC6FF6">
        <w:t xml:space="preserve">                                33 461,76          </w:t>
      </w:r>
      <w:r w:rsidR="008257B3">
        <w:t xml:space="preserve"> </w:t>
      </w:r>
      <w:r w:rsidR="00762B6F" w:rsidRPr="00AC6FF6">
        <w:t xml:space="preserve">                   38 029,15  </w:t>
      </w:r>
    </w:p>
    <w:p w:rsidR="00EC47B0" w:rsidRPr="00AC6FF6" w:rsidRDefault="00EC47B0" w:rsidP="006161C3">
      <w:pPr>
        <w:pStyle w:val="Default"/>
      </w:pPr>
      <w:r w:rsidRPr="00AC6FF6">
        <w:t xml:space="preserve">53 </w:t>
      </w:r>
      <w:r w:rsidR="00E61FE2" w:rsidRPr="00AC6FF6">
        <w:t>–</w:t>
      </w:r>
      <w:r w:rsidRPr="00AC6FF6">
        <w:t xml:space="preserve"> </w:t>
      </w:r>
      <w:r w:rsidR="00E61FE2" w:rsidRPr="00AC6FF6">
        <w:t>Služby</w:t>
      </w:r>
      <w:r w:rsidR="00762B6F" w:rsidRPr="00AC6FF6">
        <w:t xml:space="preserve">                                                      -                                              -</w:t>
      </w:r>
    </w:p>
    <w:p w:rsidR="008257B3" w:rsidRDefault="008257B3" w:rsidP="006161C3">
      <w:pPr>
        <w:pStyle w:val="Default"/>
      </w:pPr>
    </w:p>
    <w:p w:rsidR="008257B3" w:rsidRDefault="008257B3" w:rsidP="008257B3">
      <w:pPr>
        <w:pStyle w:val="Default"/>
        <w:jc w:val="center"/>
      </w:pPr>
    </w:p>
    <w:p w:rsidR="008257B3" w:rsidRDefault="008257B3" w:rsidP="008257B3">
      <w:pPr>
        <w:pStyle w:val="Default"/>
        <w:jc w:val="center"/>
      </w:pPr>
      <w:r>
        <w:t>15</w:t>
      </w:r>
    </w:p>
    <w:p w:rsidR="00E61FE2" w:rsidRPr="00AC6FF6" w:rsidRDefault="00E61FE2" w:rsidP="006161C3">
      <w:pPr>
        <w:pStyle w:val="Default"/>
      </w:pPr>
      <w:r w:rsidRPr="00AC6FF6">
        <w:lastRenderedPageBreak/>
        <w:t xml:space="preserve">54 </w:t>
      </w:r>
      <w:r w:rsidRPr="00AC6FF6">
        <w:rPr>
          <w:b/>
        </w:rPr>
        <w:t xml:space="preserve">- </w:t>
      </w:r>
      <w:r w:rsidRPr="00AC6FF6">
        <w:t>Ostatné náklady na</w:t>
      </w:r>
    </w:p>
    <w:p w:rsidR="00E61FE2" w:rsidRPr="00AC6FF6" w:rsidRDefault="00E61FE2" w:rsidP="006161C3">
      <w:pPr>
        <w:pStyle w:val="Default"/>
      </w:pPr>
      <w:r w:rsidRPr="00AC6FF6">
        <w:t xml:space="preserve">        prevádzkovú činnosť</w:t>
      </w:r>
      <w:r w:rsidR="00762B6F" w:rsidRPr="00AC6FF6">
        <w:t xml:space="preserve">                              367,79                                      - </w:t>
      </w:r>
      <w:r w:rsidRPr="00AC6FF6">
        <w:t xml:space="preserve">        </w:t>
      </w:r>
    </w:p>
    <w:p w:rsidR="00E61FE2" w:rsidRPr="00AC6FF6" w:rsidRDefault="00E61FE2" w:rsidP="006161C3">
      <w:pPr>
        <w:pStyle w:val="Default"/>
      </w:pPr>
      <w:r w:rsidRPr="00AC6FF6">
        <w:t>55 – Odpisy, rezervy a OP</w:t>
      </w:r>
    </w:p>
    <w:p w:rsidR="00E61FE2" w:rsidRPr="00AC6FF6" w:rsidRDefault="00E61FE2" w:rsidP="006161C3">
      <w:pPr>
        <w:pStyle w:val="Default"/>
      </w:pPr>
      <w:r w:rsidRPr="00AC6FF6">
        <w:t xml:space="preserve">        z prevádzkovej a finančnej </w:t>
      </w:r>
    </w:p>
    <w:p w:rsidR="00E61FE2" w:rsidRPr="00AC6FF6" w:rsidRDefault="00E61FE2" w:rsidP="006161C3">
      <w:pPr>
        <w:pStyle w:val="Default"/>
      </w:pPr>
      <w:r w:rsidRPr="00AC6FF6">
        <w:t xml:space="preserve">        činnosti a zúčtovanie časového</w:t>
      </w:r>
    </w:p>
    <w:p w:rsidR="00E61FE2" w:rsidRPr="00AC6FF6" w:rsidRDefault="00E61FE2" w:rsidP="006161C3">
      <w:pPr>
        <w:pStyle w:val="Default"/>
      </w:pPr>
      <w:r w:rsidRPr="00AC6FF6">
        <w:t xml:space="preserve">        rozlíšenia</w:t>
      </w:r>
      <w:r w:rsidR="00762B6F" w:rsidRPr="00AC6FF6">
        <w:t xml:space="preserve">                                               6 617,26                               5 402,93</w:t>
      </w:r>
    </w:p>
    <w:p w:rsidR="00E61FE2" w:rsidRPr="00AC6FF6" w:rsidRDefault="00E61FE2" w:rsidP="006161C3">
      <w:pPr>
        <w:pStyle w:val="Default"/>
      </w:pPr>
      <w:r w:rsidRPr="00AC6FF6">
        <w:t>56 – Finančné náklady</w:t>
      </w:r>
      <w:r w:rsidR="00762B6F" w:rsidRPr="00AC6FF6">
        <w:t xml:space="preserve">                                  1 067,49                                  559,23</w:t>
      </w:r>
    </w:p>
    <w:p w:rsidR="00E61FE2" w:rsidRPr="00AC6FF6" w:rsidRDefault="00E61FE2" w:rsidP="006161C3">
      <w:pPr>
        <w:pStyle w:val="Default"/>
      </w:pPr>
      <w:r w:rsidRPr="00AC6FF6">
        <w:t>57 – Mimoriadne náklady</w:t>
      </w:r>
      <w:r w:rsidR="00762B6F" w:rsidRPr="00AC6FF6">
        <w:t xml:space="preserve">                                   -                                             -   </w:t>
      </w:r>
    </w:p>
    <w:p w:rsidR="00E61FE2" w:rsidRPr="00AC6FF6" w:rsidRDefault="00E61FE2" w:rsidP="006161C3">
      <w:pPr>
        <w:pStyle w:val="Default"/>
      </w:pPr>
      <w:r w:rsidRPr="00AC6FF6">
        <w:t>58 – Náklady na transfery</w:t>
      </w:r>
    </w:p>
    <w:p w:rsidR="00E61FE2" w:rsidRPr="00AC6FF6" w:rsidRDefault="00E61FE2" w:rsidP="006161C3">
      <w:pPr>
        <w:pStyle w:val="Default"/>
      </w:pPr>
      <w:r w:rsidRPr="00AC6FF6">
        <w:t xml:space="preserve">        a náklady z odvodov príjmov</w:t>
      </w:r>
      <w:r w:rsidR="00762B6F" w:rsidRPr="00AC6FF6">
        <w:t xml:space="preserve">                2 000,00                              3 051,28</w:t>
      </w:r>
    </w:p>
    <w:p w:rsidR="00E61FE2" w:rsidRPr="00AC6FF6" w:rsidRDefault="00E61FE2" w:rsidP="006161C3">
      <w:pPr>
        <w:pStyle w:val="Default"/>
      </w:pPr>
      <w:r w:rsidRPr="00AC6FF6">
        <w:t>59 – Dane z</w:t>
      </w:r>
      <w:r w:rsidR="00762B6F" w:rsidRPr="00AC6FF6">
        <w:t> </w:t>
      </w:r>
      <w:r w:rsidRPr="00AC6FF6">
        <w:t>príjmov</w:t>
      </w:r>
      <w:r w:rsidR="00762B6F" w:rsidRPr="00AC6FF6">
        <w:t xml:space="preserve">                                             -                                            -</w:t>
      </w:r>
    </w:p>
    <w:p w:rsidR="008257B3" w:rsidRDefault="008257B3" w:rsidP="006161C3">
      <w:pPr>
        <w:pStyle w:val="Default"/>
      </w:pPr>
    </w:p>
    <w:p w:rsidR="00E61FE2" w:rsidRPr="008257B3" w:rsidRDefault="008257B3" w:rsidP="006161C3">
      <w:pPr>
        <w:pStyle w:val="Default"/>
      </w:pPr>
      <w:r>
        <w:t xml:space="preserve"> </w:t>
      </w:r>
      <w:r w:rsidR="00E61FE2" w:rsidRPr="00AC6FF6">
        <w:rPr>
          <w:b/>
        </w:rPr>
        <w:t>Výnosy</w:t>
      </w:r>
      <w:r w:rsidR="00CB1753" w:rsidRPr="00AC6FF6">
        <w:rPr>
          <w:b/>
        </w:rPr>
        <w:t xml:space="preserve">                                                         63 059,93                           66 920,98 </w:t>
      </w:r>
    </w:p>
    <w:p w:rsidR="00E61FE2" w:rsidRPr="00AC6FF6" w:rsidRDefault="00762B6F" w:rsidP="006161C3">
      <w:pPr>
        <w:pStyle w:val="Default"/>
      </w:pPr>
      <w:r w:rsidRPr="00AC6FF6">
        <w:t>60 – Tržby za vlastné výkony a</w:t>
      </w:r>
      <w:r w:rsidR="00CB1753" w:rsidRPr="00AC6FF6">
        <w:t> </w:t>
      </w:r>
      <w:r w:rsidRPr="00AC6FF6">
        <w:t>tovar</w:t>
      </w:r>
      <w:r w:rsidR="00CB1753" w:rsidRPr="00AC6FF6">
        <w:t xml:space="preserve">                 35,00                                173,15 </w:t>
      </w:r>
    </w:p>
    <w:p w:rsidR="00762B6F" w:rsidRPr="00AC6FF6" w:rsidRDefault="00762B6F" w:rsidP="006161C3">
      <w:pPr>
        <w:pStyle w:val="Default"/>
      </w:pPr>
      <w:r w:rsidRPr="00AC6FF6">
        <w:t xml:space="preserve">61 – Zmena stavu </w:t>
      </w:r>
      <w:r w:rsidR="00CB1753" w:rsidRPr="00AC6FF6">
        <w:t xml:space="preserve"> </w:t>
      </w:r>
    </w:p>
    <w:p w:rsidR="00762B6F" w:rsidRPr="00AC6FF6" w:rsidRDefault="00762B6F" w:rsidP="006161C3">
      <w:pPr>
        <w:pStyle w:val="Default"/>
      </w:pPr>
      <w:r w:rsidRPr="00AC6FF6">
        <w:t xml:space="preserve">        vnútroorganizačných služieb</w:t>
      </w:r>
      <w:r w:rsidR="00CB1753" w:rsidRPr="00AC6FF6">
        <w:t xml:space="preserve">                         -                                         -</w:t>
      </w:r>
    </w:p>
    <w:p w:rsidR="00762B6F" w:rsidRPr="00AC6FF6" w:rsidRDefault="00762B6F" w:rsidP="006161C3">
      <w:pPr>
        <w:pStyle w:val="Default"/>
      </w:pPr>
      <w:r w:rsidRPr="00AC6FF6">
        <w:t>62 – Aktivácia</w:t>
      </w:r>
      <w:r w:rsidR="00CB1753" w:rsidRPr="00AC6FF6">
        <w:t xml:space="preserve">                                                        -                                         -</w:t>
      </w:r>
    </w:p>
    <w:p w:rsidR="00762B6F" w:rsidRPr="00AC6FF6" w:rsidRDefault="00762B6F" w:rsidP="006161C3">
      <w:pPr>
        <w:pStyle w:val="Default"/>
      </w:pPr>
      <w:r w:rsidRPr="00AC6FF6">
        <w:t xml:space="preserve">63 – Daňové a colné výnosy </w:t>
      </w:r>
    </w:p>
    <w:p w:rsidR="00762B6F" w:rsidRPr="00AC6FF6" w:rsidRDefault="00762B6F" w:rsidP="006161C3">
      <w:pPr>
        <w:pStyle w:val="Default"/>
      </w:pPr>
      <w:r w:rsidRPr="00AC6FF6">
        <w:t xml:space="preserve">        a výnosy z</w:t>
      </w:r>
      <w:r w:rsidR="00CB1753" w:rsidRPr="00AC6FF6">
        <w:t> </w:t>
      </w:r>
      <w:r w:rsidRPr="00AC6FF6">
        <w:t>poplatkov</w:t>
      </w:r>
      <w:r w:rsidR="00CB1753" w:rsidRPr="00AC6FF6">
        <w:t xml:space="preserve">                             50 517,82                          54 509,10   </w:t>
      </w:r>
    </w:p>
    <w:p w:rsidR="00762B6F" w:rsidRPr="00AC6FF6" w:rsidRDefault="00762B6F" w:rsidP="006161C3">
      <w:pPr>
        <w:pStyle w:val="Default"/>
      </w:pPr>
      <w:r w:rsidRPr="00AC6FF6">
        <w:t>64 – Ostatné výnosy</w:t>
      </w:r>
      <w:r w:rsidR="00CB1753" w:rsidRPr="00AC6FF6">
        <w:t xml:space="preserve">                                            665,18                              329,04  </w:t>
      </w:r>
    </w:p>
    <w:p w:rsidR="00762B6F" w:rsidRPr="00AC6FF6" w:rsidRDefault="00762B6F" w:rsidP="006161C3">
      <w:pPr>
        <w:pStyle w:val="Default"/>
      </w:pPr>
      <w:r w:rsidRPr="00AC6FF6">
        <w:t>65 – Zúčtovanie rezerv a OP</w:t>
      </w:r>
    </w:p>
    <w:p w:rsidR="00762B6F" w:rsidRPr="00AC6FF6" w:rsidRDefault="00762B6F" w:rsidP="006161C3">
      <w:pPr>
        <w:pStyle w:val="Default"/>
      </w:pPr>
      <w:r w:rsidRPr="00AC6FF6">
        <w:t xml:space="preserve">         z prevádzkovej a finančnej</w:t>
      </w:r>
    </w:p>
    <w:p w:rsidR="00762B6F" w:rsidRPr="00AC6FF6" w:rsidRDefault="00762B6F" w:rsidP="006161C3">
      <w:pPr>
        <w:pStyle w:val="Default"/>
      </w:pPr>
      <w:r w:rsidRPr="00AC6FF6">
        <w:t xml:space="preserve">         činnosti a zúčtovanie časového</w:t>
      </w:r>
    </w:p>
    <w:p w:rsidR="00762B6F" w:rsidRPr="00AC6FF6" w:rsidRDefault="00762B6F" w:rsidP="006161C3">
      <w:pPr>
        <w:pStyle w:val="Default"/>
      </w:pPr>
      <w:r w:rsidRPr="00AC6FF6">
        <w:t xml:space="preserve">         rozlíšenia</w:t>
      </w:r>
      <w:r w:rsidR="00CB1753" w:rsidRPr="00AC6FF6">
        <w:t xml:space="preserve">                                                      500,00                             600,00 </w:t>
      </w:r>
    </w:p>
    <w:p w:rsidR="00762B6F" w:rsidRPr="00AC6FF6" w:rsidRDefault="00762B6F" w:rsidP="006161C3">
      <w:pPr>
        <w:pStyle w:val="Default"/>
      </w:pPr>
      <w:r w:rsidRPr="00AC6FF6">
        <w:t>66 – Finančné výnosy</w:t>
      </w:r>
      <w:r w:rsidR="00CB1753" w:rsidRPr="00AC6FF6">
        <w:t xml:space="preserve">                                                7,12                                2,50</w:t>
      </w:r>
    </w:p>
    <w:p w:rsidR="00762B6F" w:rsidRPr="00AC6FF6" w:rsidRDefault="00762B6F" w:rsidP="006161C3">
      <w:pPr>
        <w:pStyle w:val="Default"/>
      </w:pPr>
      <w:r w:rsidRPr="00AC6FF6">
        <w:t xml:space="preserve">67 – Mimoriadne výnosy </w:t>
      </w:r>
      <w:r w:rsidR="00CB1753" w:rsidRPr="00AC6FF6">
        <w:t xml:space="preserve">                                           -                                     - </w:t>
      </w:r>
    </w:p>
    <w:p w:rsidR="00762B6F" w:rsidRPr="00AC6FF6" w:rsidRDefault="00762B6F" w:rsidP="006161C3">
      <w:pPr>
        <w:pStyle w:val="Default"/>
      </w:pPr>
      <w:r w:rsidRPr="00AC6FF6">
        <w:t>69 – Výnosy z transferov</w:t>
      </w:r>
    </w:p>
    <w:p w:rsidR="00762B6F" w:rsidRPr="00AC6FF6" w:rsidRDefault="00762B6F" w:rsidP="006161C3">
      <w:pPr>
        <w:pStyle w:val="Default"/>
      </w:pPr>
      <w:r w:rsidRPr="00AC6FF6">
        <w:t xml:space="preserve">         a rozpočtových príjmov</w:t>
      </w:r>
    </w:p>
    <w:p w:rsidR="00762B6F" w:rsidRPr="00AC6FF6" w:rsidRDefault="00762B6F" w:rsidP="006161C3">
      <w:pPr>
        <w:pStyle w:val="Default"/>
      </w:pPr>
      <w:r w:rsidRPr="00AC6FF6">
        <w:t xml:space="preserve">         v obciach VÚC a v RO a PO</w:t>
      </w:r>
    </w:p>
    <w:p w:rsidR="00762B6F" w:rsidRPr="00AC6FF6" w:rsidRDefault="00762B6F" w:rsidP="006161C3">
      <w:pPr>
        <w:pStyle w:val="Default"/>
      </w:pPr>
      <w:r w:rsidRPr="00AC6FF6">
        <w:t xml:space="preserve">         zriadených obcou alebo VÚC</w:t>
      </w:r>
      <w:r w:rsidR="00CB1753" w:rsidRPr="00AC6FF6">
        <w:t xml:space="preserve">                     11 334,81                    11 307,19    </w:t>
      </w:r>
    </w:p>
    <w:p w:rsidR="008257B3" w:rsidRDefault="008257B3" w:rsidP="006161C3">
      <w:pPr>
        <w:pStyle w:val="Default"/>
        <w:rPr>
          <w:b/>
        </w:rPr>
      </w:pPr>
    </w:p>
    <w:p w:rsidR="00762B6F" w:rsidRPr="00AC6FF6" w:rsidRDefault="00762B6F" w:rsidP="006161C3">
      <w:pPr>
        <w:pStyle w:val="Default"/>
        <w:rPr>
          <w:b/>
        </w:rPr>
      </w:pPr>
      <w:r w:rsidRPr="00AC6FF6">
        <w:rPr>
          <w:b/>
        </w:rPr>
        <w:t>Hospodárs</w:t>
      </w:r>
      <w:r w:rsidR="008257B3">
        <w:rPr>
          <w:b/>
        </w:rPr>
        <w:t>ky</w:t>
      </w:r>
      <w:r w:rsidRPr="00AC6FF6">
        <w:rPr>
          <w:b/>
        </w:rPr>
        <w:t xml:space="preserve"> výsledok</w:t>
      </w:r>
    </w:p>
    <w:p w:rsidR="00762B6F" w:rsidRPr="00AC6FF6" w:rsidRDefault="00762B6F" w:rsidP="006161C3">
      <w:pPr>
        <w:pStyle w:val="Default"/>
        <w:rPr>
          <w:b/>
        </w:rPr>
      </w:pPr>
      <w:r w:rsidRPr="00AC6FF6">
        <w:rPr>
          <w:b/>
        </w:rPr>
        <w:t>/+ kladný HV, - záporný HV/</w:t>
      </w:r>
      <w:r w:rsidR="00CB1753" w:rsidRPr="00AC6FF6">
        <w:rPr>
          <w:b/>
        </w:rPr>
        <w:t xml:space="preserve">                             -4 895,11                    -2 072,86</w:t>
      </w:r>
    </w:p>
    <w:p w:rsidR="00762B6F" w:rsidRPr="00AC6FF6" w:rsidRDefault="00762B6F" w:rsidP="006161C3">
      <w:pPr>
        <w:pStyle w:val="Default"/>
        <w:rPr>
          <w:b/>
        </w:rPr>
      </w:pPr>
    </w:p>
    <w:p w:rsidR="000562E5" w:rsidRPr="00AC6FF6" w:rsidRDefault="00762B6F" w:rsidP="006161C3">
      <w:pPr>
        <w:pStyle w:val="Default"/>
      </w:pPr>
      <w:r w:rsidRPr="00AC6FF6">
        <w:t xml:space="preserve">                                                                       </w:t>
      </w:r>
    </w:p>
    <w:p w:rsidR="006161C3" w:rsidRPr="00AC6FF6" w:rsidRDefault="006161C3" w:rsidP="006161C3">
      <w:pPr>
        <w:pStyle w:val="Default"/>
        <w:rPr>
          <w:color w:val="auto"/>
        </w:rPr>
      </w:pPr>
      <w:r w:rsidRPr="00AC6FF6">
        <w:rPr>
          <w:color w:val="auto"/>
        </w:rPr>
        <w:t xml:space="preserve">Nákladová účet       5           </w:t>
      </w:r>
      <w:r w:rsidR="00CB1753" w:rsidRPr="00AC6FF6">
        <w:rPr>
          <w:color w:val="auto"/>
        </w:rPr>
        <w:t>68 993,84</w:t>
      </w:r>
      <w:r w:rsidRPr="00AC6FF6">
        <w:rPr>
          <w:color w:val="auto"/>
        </w:rPr>
        <w:t xml:space="preserve">€ </w:t>
      </w:r>
    </w:p>
    <w:p w:rsidR="006161C3" w:rsidRPr="00AC6FF6" w:rsidRDefault="006161C3" w:rsidP="006161C3">
      <w:pPr>
        <w:pStyle w:val="Default"/>
        <w:rPr>
          <w:color w:val="auto"/>
        </w:rPr>
      </w:pPr>
      <w:r w:rsidRPr="00AC6FF6">
        <w:rPr>
          <w:color w:val="auto"/>
        </w:rPr>
        <w:t xml:space="preserve">Výnosový účet        6           </w:t>
      </w:r>
      <w:r w:rsidR="00CB1753" w:rsidRPr="00AC6FF6">
        <w:rPr>
          <w:color w:val="auto"/>
        </w:rPr>
        <w:t>66 920</w:t>
      </w:r>
      <w:r w:rsidRPr="00AC6FF6">
        <w:rPr>
          <w:color w:val="auto"/>
        </w:rPr>
        <w:t>,</w:t>
      </w:r>
      <w:r w:rsidR="00CB1753" w:rsidRPr="00AC6FF6">
        <w:rPr>
          <w:color w:val="auto"/>
        </w:rPr>
        <w:t>98</w:t>
      </w:r>
      <w:r w:rsidRPr="00AC6FF6">
        <w:rPr>
          <w:color w:val="auto"/>
        </w:rPr>
        <w:t xml:space="preserve"> € </w:t>
      </w:r>
    </w:p>
    <w:p w:rsidR="006161C3" w:rsidRPr="00AC6FF6" w:rsidRDefault="006161C3" w:rsidP="006161C3">
      <w:pPr>
        <w:pStyle w:val="Default"/>
        <w:rPr>
          <w:color w:val="auto"/>
        </w:rPr>
      </w:pPr>
    </w:p>
    <w:p w:rsidR="009072DB" w:rsidRPr="00AC6FF6" w:rsidRDefault="006161C3" w:rsidP="00CB1753">
      <w:pPr>
        <w:pStyle w:val="Default"/>
        <w:rPr>
          <w:b/>
          <w:color w:val="auto"/>
        </w:rPr>
      </w:pPr>
      <w:r w:rsidRPr="00AC6FF6">
        <w:rPr>
          <w:b/>
          <w:color w:val="auto"/>
        </w:rPr>
        <w:t xml:space="preserve">Výsledok hospodárenia </w:t>
      </w:r>
      <w:r w:rsidR="00CB1753" w:rsidRPr="00AC6FF6">
        <w:rPr>
          <w:b/>
          <w:color w:val="auto"/>
        </w:rPr>
        <w:t xml:space="preserve">    - 2 072,86 €</w:t>
      </w:r>
    </w:p>
    <w:p w:rsidR="00CB1753" w:rsidRPr="00AC6FF6" w:rsidRDefault="00CB1753" w:rsidP="00CB1753">
      <w:pPr>
        <w:pStyle w:val="Default"/>
        <w:rPr>
          <w:color w:val="auto"/>
        </w:rPr>
      </w:pPr>
    </w:p>
    <w:p w:rsidR="008257B3" w:rsidRDefault="008257B3" w:rsidP="00CB1753">
      <w:pPr>
        <w:pStyle w:val="Default"/>
        <w:rPr>
          <w:b/>
          <w:sz w:val="28"/>
          <w:szCs w:val="28"/>
        </w:rPr>
      </w:pPr>
    </w:p>
    <w:p w:rsidR="00CB1753" w:rsidRPr="003F1CD7" w:rsidRDefault="00CB1753" w:rsidP="00CB1753">
      <w:pPr>
        <w:pStyle w:val="Default"/>
        <w:rPr>
          <w:b/>
          <w:sz w:val="28"/>
          <w:szCs w:val="28"/>
          <w:u w:val="single"/>
        </w:rPr>
      </w:pPr>
      <w:r w:rsidRPr="003F1CD7">
        <w:rPr>
          <w:b/>
          <w:sz w:val="28"/>
          <w:szCs w:val="28"/>
        </w:rPr>
        <w:t xml:space="preserve">7. </w:t>
      </w:r>
      <w:r w:rsidRPr="003F1CD7">
        <w:rPr>
          <w:b/>
          <w:sz w:val="28"/>
          <w:szCs w:val="28"/>
          <w:u w:val="single"/>
        </w:rPr>
        <w:t>Ostatné dôležité informácie</w:t>
      </w:r>
    </w:p>
    <w:p w:rsidR="00D41F0C" w:rsidRPr="003F1CD7" w:rsidRDefault="00D41F0C" w:rsidP="00CB1753">
      <w:pPr>
        <w:pStyle w:val="Default"/>
        <w:rPr>
          <w:b/>
          <w:sz w:val="28"/>
          <w:szCs w:val="28"/>
          <w:u w:val="single"/>
        </w:rPr>
      </w:pPr>
    </w:p>
    <w:p w:rsidR="00835682" w:rsidRPr="00AC6FF6" w:rsidRDefault="00835682" w:rsidP="00CB1753">
      <w:pPr>
        <w:pStyle w:val="Default"/>
        <w:rPr>
          <w:b/>
        </w:rPr>
      </w:pPr>
      <w:r w:rsidRPr="00AC6FF6">
        <w:t xml:space="preserve">     </w:t>
      </w:r>
      <w:r w:rsidRPr="00AC6FF6">
        <w:rPr>
          <w:b/>
        </w:rPr>
        <w:t>7.1 Prijaté granty a transfery</w:t>
      </w:r>
    </w:p>
    <w:p w:rsidR="00835682" w:rsidRPr="00AC6FF6" w:rsidRDefault="00835682" w:rsidP="00CB1753">
      <w:pPr>
        <w:pStyle w:val="Default"/>
        <w:rPr>
          <w:b/>
        </w:rPr>
      </w:pPr>
    </w:p>
    <w:p w:rsidR="008257B3" w:rsidRDefault="008257B3" w:rsidP="00D41F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257B3" w:rsidRDefault="008257B3" w:rsidP="00D41F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257B3" w:rsidRDefault="008257B3" w:rsidP="00D41F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257B3" w:rsidRDefault="008257B3" w:rsidP="00D41F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257B3" w:rsidRDefault="008257B3" w:rsidP="008257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</w:p>
    <w:p w:rsidR="00D41F0C" w:rsidRPr="00AC6FF6" w:rsidRDefault="00D41F0C" w:rsidP="00D41F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6FF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 roku 2013 obec prijala nasledovné granty a transfery :</w:t>
      </w:r>
    </w:p>
    <w:p w:rsidR="00835682" w:rsidRPr="00AC6FF6" w:rsidRDefault="00835682" w:rsidP="00CB1753">
      <w:pPr>
        <w:pStyle w:val="Default"/>
        <w:rPr>
          <w:b/>
          <w:u w:val="single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37"/>
        <w:gridCol w:w="3149"/>
        <w:gridCol w:w="1936"/>
        <w:gridCol w:w="1836"/>
        <w:gridCol w:w="1265"/>
      </w:tblGrid>
      <w:tr w:rsidR="00835682" w:rsidRPr="00AC6FF6" w:rsidTr="00835682">
        <w:tc>
          <w:tcPr>
            <w:tcW w:w="1737" w:type="dxa"/>
          </w:tcPr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Poskytovateľ 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- 1 -</w:t>
            </w:r>
          </w:p>
        </w:tc>
        <w:tc>
          <w:tcPr>
            <w:tcW w:w="3149" w:type="dxa"/>
          </w:tcPr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grantu, transferu uviesť : školstvo, matrika, .... 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936" w:type="dxa"/>
          </w:tcPr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Suma  poskytnutých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finančných prostriedkov 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836" w:type="dxa"/>
          </w:tcPr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  <w:tc>
          <w:tcPr>
            <w:tcW w:w="1265" w:type="dxa"/>
          </w:tcPr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(stĺ.3 - stĺ.4 )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- 5 -</w:t>
            </w:r>
          </w:p>
        </w:tc>
      </w:tr>
      <w:tr w:rsidR="00835682" w:rsidRPr="00AC6FF6" w:rsidTr="00835682">
        <w:tc>
          <w:tcPr>
            <w:tcW w:w="1737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ESF-ŠR</w:t>
            </w:r>
          </w:p>
        </w:tc>
        <w:tc>
          <w:tcPr>
            <w:tcW w:w="3149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Aktivačná činnosť-bež.výdav.</w:t>
            </w:r>
          </w:p>
        </w:tc>
        <w:tc>
          <w:tcPr>
            <w:tcW w:w="19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9068,74</w:t>
            </w:r>
          </w:p>
        </w:tc>
        <w:tc>
          <w:tcPr>
            <w:tcW w:w="18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9068,74</w:t>
            </w:r>
          </w:p>
        </w:tc>
        <w:tc>
          <w:tcPr>
            <w:tcW w:w="1265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MF SR-VTS  </w:t>
            </w:r>
          </w:p>
        </w:tc>
        <w:tc>
          <w:tcPr>
            <w:tcW w:w="3149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Zvýš.platov ped.zam.</w:t>
            </w:r>
          </w:p>
        </w:tc>
        <w:tc>
          <w:tcPr>
            <w:tcW w:w="19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33,00</w:t>
            </w:r>
          </w:p>
        </w:tc>
        <w:tc>
          <w:tcPr>
            <w:tcW w:w="18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33,00</w:t>
            </w:r>
          </w:p>
        </w:tc>
        <w:tc>
          <w:tcPr>
            <w:tcW w:w="1265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MDVaRR</w:t>
            </w:r>
          </w:p>
        </w:tc>
        <w:tc>
          <w:tcPr>
            <w:tcW w:w="3149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Register obyvateľov</w:t>
            </w:r>
          </w:p>
        </w:tc>
        <w:tc>
          <w:tcPr>
            <w:tcW w:w="19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278,07</w:t>
            </w:r>
          </w:p>
        </w:tc>
        <w:tc>
          <w:tcPr>
            <w:tcW w:w="18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278,07</w:t>
            </w:r>
          </w:p>
        </w:tc>
        <w:tc>
          <w:tcPr>
            <w:tcW w:w="1265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149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Stavebný úrad</w:t>
            </w:r>
          </w:p>
        </w:tc>
        <w:tc>
          <w:tcPr>
            <w:tcW w:w="19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98,67</w:t>
            </w:r>
          </w:p>
        </w:tc>
        <w:tc>
          <w:tcPr>
            <w:tcW w:w="1836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98,67</w:t>
            </w:r>
          </w:p>
        </w:tc>
        <w:tc>
          <w:tcPr>
            <w:tcW w:w="1265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ObÚ ŽP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Ochrana ŽP  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31,37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31,37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5C623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ObÚ CD</w:t>
            </w:r>
            <w:r w:rsidR="005C6236" w:rsidRPr="00AC6FF6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PK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Pozemné komunikácie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16,21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16,21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ObÚ odb.CO 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54,00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54,00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NSK Nitra  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Šport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240,00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240,00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NSK Nitra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Kultúra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250,00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250,00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35682" w:rsidRPr="00AC6FF6" w:rsidTr="00835682"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ObÚ Levice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Voľby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904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904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35682" w:rsidRPr="00AC6FF6" w:rsidRDefault="00835682" w:rsidP="00835682">
      <w:pPr>
        <w:pStyle w:val="Default"/>
        <w:rPr>
          <w:b/>
          <w:u w:val="single"/>
        </w:rPr>
      </w:pPr>
    </w:p>
    <w:p w:rsidR="00CB1753" w:rsidRPr="00AC6FF6" w:rsidRDefault="00CB1753" w:rsidP="00CB1753">
      <w:pPr>
        <w:pStyle w:val="Default"/>
        <w:rPr>
          <w:b/>
          <w:u w:val="single"/>
        </w:rPr>
      </w:pPr>
    </w:p>
    <w:p w:rsidR="00CB1753" w:rsidRPr="00AC6FF6" w:rsidRDefault="00D41F0C" w:rsidP="00CB1753">
      <w:pPr>
        <w:pStyle w:val="Default"/>
        <w:rPr>
          <w:b/>
          <w:color w:val="auto"/>
        </w:rPr>
      </w:pPr>
      <w:r w:rsidRPr="00AC6FF6">
        <w:rPr>
          <w:b/>
          <w:color w:val="auto"/>
        </w:rPr>
        <w:t xml:space="preserve">     7.</w:t>
      </w:r>
      <w:r w:rsidR="00835682" w:rsidRPr="00AC6FF6">
        <w:rPr>
          <w:b/>
          <w:color w:val="auto"/>
        </w:rPr>
        <w:t>2</w:t>
      </w:r>
      <w:r w:rsidRPr="00AC6FF6">
        <w:rPr>
          <w:b/>
          <w:color w:val="auto"/>
        </w:rPr>
        <w:t xml:space="preserve"> P</w:t>
      </w:r>
      <w:r w:rsidR="00835682" w:rsidRPr="00AC6FF6">
        <w:rPr>
          <w:b/>
          <w:color w:val="auto"/>
        </w:rPr>
        <w:t>oskytnuté dotácie</w:t>
      </w:r>
    </w:p>
    <w:p w:rsidR="00D41F0C" w:rsidRPr="00AC6FF6" w:rsidRDefault="00D41F0C" w:rsidP="00CB1753">
      <w:pPr>
        <w:pStyle w:val="Default"/>
        <w:rPr>
          <w:b/>
          <w:color w:val="auto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835682" w:rsidRPr="00AC6FF6" w:rsidTr="00835682">
        <w:tc>
          <w:tcPr>
            <w:tcW w:w="4500" w:type="dxa"/>
          </w:tcPr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Žiadateľ dotácie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dotácie : uviesť 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</w:t>
            </w:r>
          </w:p>
          <w:p w:rsidR="00835682" w:rsidRPr="00AC6FF6" w:rsidRDefault="00835682" w:rsidP="0083568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1980" w:type="dxa"/>
          </w:tcPr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800" w:type="dxa"/>
          </w:tcPr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finančných prostriedkov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620" w:type="dxa"/>
          </w:tcPr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(stĺ.2 - stĺ.3 )</w:t>
            </w: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35682" w:rsidRPr="00AC6FF6" w:rsidRDefault="00835682" w:rsidP="008356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</w:tr>
      <w:tr w:rsidR="00835682" w:rsidRPr="00AC6FF6" w:rsidTr="00835682">
        <w:tc>
          <w:tcPr>
            <w:tcW w:w="4500" w:type="dxa"/>
          </w:tcPr>
          <w:p w:rsidR="00835682" w:rsidRPr="00AC6FF6" w:rsidRDefault="00835682" w:rsidP="008356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Telovýchovná jednota - bežné výdavky</w:t>
            </w:r>
          </w:p>
        </w:tc>
        <w:tc>
          <w:tcPr>
            <w:tcW w:w="1980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2554,00</w:t>
            </w:r>
          </w:p>
        </w:tc>
        <w:tc>
          <w:tcPr>
            <w:tcW w:w="1800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 xml:space="preserve">2554,00 </w:t>
            </w:r>
          </w:p>
        </w:tc>
        <w:tc>
          <w:tcPr>
            <w:tcW w:w="1620" w:type="dxa"/>
          </w:tcPr>
          <w:p w:rsidR="00835682" w:rsidRPr="00AC6FF6" w:rsidRDefault="00835682" w:rsidP="008356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6FF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14867" w:rsidRPr="00AC6FF6" w:rsidRDefault="008257B3" w:rsidP="008257B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</w:p>
    <w:p w:rsidR="00835682" w:rsidRPr="00AC6FF6" w:rsidRDefault="00835682" w:rsidP="00835682">
      <w:pPr>
        <w:jc w:val="both"/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lastRenderedPageBreak/>
        <w:t>K 31.12.2013 boli vyúčtované všetky dotácie, ktoré boli poskytnuté v súlade so VZN č. 3/2009 o dotáciách.</w:t>
      </w:r>
    </w:p>
    <w:p w:rsidR="00183EC0" w:rsidRPr="00AC6FF6" w:rsidRDefault="00E16EF3" w:rsidP="005C6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C6F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5C6236" w:rsidRPr="00AC6FF6" w:rsidRDefault="00E16EF3" w:rsidP="005C6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C6F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7.3 Významné investičné akcia v roku 2013</w:t>
      </w:r>
    </w:p>
    <w:p w:rsidR="00183EC0" w:rsidRPr="00AC6FF6" w:rsidRDefault="00183EC0" w:rsidP="005C6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6FF6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2013 neboli žiadné významné investičné akcie realizované.</w:t>
      </w:r>
    </w:p>
    <w:p w:rsidR="00183EC0" w:rsidRPr="00AC6FF6" w:rsidRDefault="00183EC0" w:rsidP="005C6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16EF3" w:rsidRPr="00AC6FF6" w:rsidRDefault="00183EC0" w:rsidP="005C6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C6F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C6236" w:rsidRPr="00AC6FF6" w:rsidRDefault="00183EC0" w:rsidP="005C6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C6F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  <w:r w:rsidR="005C6236" w:rsidRPr="00AC6F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</w:t>
      </w:r>
      <w:r w:rsidRPr="00AC6F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5C6236" w:rsidRPr="00AC6F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Majetkové podiely účtovnej jednotky v iných spoločnostiach </w:t>
      </w:r>
    </w:p>
    <w:p w:rsidR="00835682" w:rsidRPr="00AC6FF6" w:rsidRDefault="00835682" w:rsidP="0083568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236" w:rsidRPr="00AC6FF6" w:rsidRDefault="00E16EF3" w:rsidP="005C6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6FF6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5C6236" w:rsidRPr="00AC6F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ealizovateľné cenné papiere </w:t>
      </w:r>
      <w:r w:rsidRPr="00AC6F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podiely </w:t>
      </w:r>
      <w:r w:rsidR="005C6236" w:rsidRPr="00AC6F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/v EUR/ </w:t>
      </w:r>
    </w:p>
    <w:p w:rsidR="005C6236" w:rsidRPr="00AC6FF6" w:rsidRDefault="005C6236" w:rsidP="005C6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B1753" w:rsidRPr="00AC6FF6" w:rsidRDefault="005C6236" w:rsidP="00CB1753">
      <w:pPr>
        <w:pStyle w:val="Default"/>
      </w:pPr>
      <w:r w:rsidRPr="00AC6FF6">
        <w:t>/riadky 027 až 028 súvahy/:</w:t>
      </w:r>
    </w:p>
    <w:p w:rsidR="005C6236" w:rsidRPr="00AC6FF6" w:rsidRDefault="005C6236" w:rsidP="00CB1753">
      <w:pPr>
        <w:pStyle w:val="Default"/>
      </w:pPr>
    </w:p>
    <w:p w:rsidR="005C6236" w:rsidRPr="00AC6FF6" w:rsidRDefault="005C6236" w:rsidP="00CB1753">
      <w:pPr>
        <w:pStyle w:val="Default"/>
      </w:pPr>
      <w:r w:rsidRPr="00AC6FF6">
        <w:t>Vodárenská spoločnosť</w:t>
      </w:r>
      <w:r w:rsidR="00E16EF3" w:rsidRPr="00AC6FF6">
        <w:t xml:space="preserve">   hodnota:  68 777,80</w:t>
      </w:r>
    </w:p>
    <w:p w:rsidR="005C6236" w:rsidRPr="00AC6FF6" w:rsidRDefault="005C6236" w:rsidP="00CB1753">
      <w:pPr>
        <w:pStyle w:val="Default"/>
        <w:rPr>
          <w:b/>
          <w:bCs/>
        </w:rPr>
      </w:pPr>
    </w:p>
    <w:p w:rsidR="00E16EF3" w:rsidRPr="00AC6FF6" w:rsidRDefault="00E16EF3" w:rsidP="00CB1753">
      <w:pPr>
        <w:pStyle w:val="Default"/>
        <w:rPr>
          <w:b/>
          <w:bCs/>
        </w:rPr>
      </w:pPr>
    </w:p>
    <w:p w:rsidR="00E16EF3" w:rsidRPr="00AC6FF6" w:rsidRDefault="00183EC0" w:rsidP="00CB1753">
      <w:pPr>
        <w:pStyle w:val="Default"/>
        <w:rPr>
          <w:b/>
          <w:bCs/>
        </w:rPr>
      </w:pPr>
      <w:r w:rsidRPr="00AC6FF6">
        <w:rPr>
          <w:b/>
        </w:rPr>
        <w:t xml:space="preserve">     </w:t>
      </w:r>
      <w:r w:rsidR="00E16EF3" w:rsidRPr="00AC6FF6">
        <w:rPr>
          <w:b/>
        </w:rPr>
        <w:t>7.</w:t>
      </w:r>
      <w:r w:rsidRPr="00AC6FF6">
        <w:rPr>
          <w:b/>
        </w:rPr>
        <w:t>5</w:t>
      </w:r>
      <w:r w:rsidR="00E16EF3" w:rsidRPr="00AC6FF6">
        <w:rPr>
          <w:b/>
        </w:rPr>
        <w:t xml:space="preserve"> Udalosti osobitného významu po skončení účtovného obdobia</w:t>
      </w:r>
    </w:p>
    <w:p w:rsidR="00E16EF3" w:rsidRPr="00AC6FF6" w:rsidRDefault="00E16EF3" w:rsidP="00CB1753">
      <w:pPr>
        <w:pStyle w:val="Default"/>
        <w:rPr>
          <w:b/>
          <w:bCs/>
        </w:rPr>
      </w:pPr>
    </w:p>
    <w:p w:rsidR="00E16EF3" w:rsidRPr="00AC6FF6" w:rsidRDefault="00E16EF3" w:rsidP="00CB1753">
      <w:pPr>
        <w:pStyle w:val="Default"/>
        <w:rPr>
          <w:b/>
          <w:bCs/>
        </w:rPr>
      </w:pPr>
      <w:r w:rsidRPr="00AC6FF6">
        <w:t>Obec nezaznamenala žiadnu udalosť osobitného významu po skončení účtovného obdobia.</w:t>
      </w:r>
    </w:p>
    <w:p w:rsidR="003F1CD7" w:rsidRDefault="003F1CD7" w:rsidP="00CB1753">
      <w:pPr>
        <w:pStyle w:val="Default"/>
      </w:pPr>
    </w:p>
    <w:p w:rsidR="00E16EF3" w:rsidRPr="00AC6FF6" w:rsidRDefault="00E16EF3" w:rsidP="00CB1753">
      <w:pPr>
        <w:pStyle w:val="Default"/>
      </w:pPr>
      <w:r w:rsidRPr="00AC6FF6">
        <w:t>Obec nemá náklady na činnosť v oblasti výskumu a vývoja.</w:t>
      </w: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  <w:r w:rsidRPr="00AC6FF6">
        <w:t>Obec nemá organizačnú zložku v zahraničí.</w:t>
      </w: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  <w:r w:rsidRPr="00AC6FF6">
        <w:t>Vypracovala: Alžbeta Antaliczová</w:t>
      </w: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  <w:bookmarkStart w:id="0" w:name="_GoBack"/>
      <w:bookmarkEnd w:id="0"/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  <w:r w:rsidRPr="00AC6FF6">
        <w:t xml:space="preserve">                                                                          Schválila: Magdal</w:t>
      </w:r>
      <w:r w:rsidR="008257B3">
        <w:t>é</w:t>
      </w:r>
      <w:r w:rsidRPr="00AC6FF6">
        <w:t>na Tóthová</w:t>
      </w:r>
    </w:p>
    <w:p w:rsidR="00E16EF3" w:rsidRPr="00AC6FF6" w:rsidRDefault="00E16EF3" w:rsidP="00CB1753">
      <w:pPr>
        <w:pStyle w:val="Default"/>
      </w:pPr>
      <w:r w:rsidRPr="00AC6FF6">
        <w:t xml:space="preserve">                                                                                                starostka obce</w:t>
      </w: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</w:p>
    <w:p w:rsidR="00E16EF3" w:rsidRPr="00AC6FF6" w:rsidRDefault="00E16EF3" w:rsidP="00CB1753">
      <w:pPr>
        <w:pStyle w:val="Default"/>
      </w:pPr>
      <w:r w:rsidRPr="00AC6FF6">
        <w:t xml:space="preserve">V Ipeľských Úľanoch, 22.2.2014 </w:t>
      </w:r>
    </w:p>
    <w:p w:rsidR="00E16EF3" w:rsidRPr="00AC6FF6" w:rsidRDefault="00E16EF3" w:rsidP="00CB1753">
      <w:pPr>
        <w:pStyle w:val="Default"/>
        <w:rPr>
          <w:b/>
          <w:bCs/>
        </w:rPr>
      </w:pPr>
    </w:p>
    <w:p w:rsidR="00C64ACE" w:rsidRPr="00AC6FF6" w:rsidRDefault="00C64ACE" w:rsidP="00C64ACE">
      <w:pPr>
        <w:rPr>
          <w:rFonts w:ascii="Times New Roman" w:hAnsi="Times New Roman" w:cs="Times New Roman"/>
          <w:sz w:val="24"/>
          <w:szCs w:val="24"/>
        </w:rPr>
      </w:pPr>
    </w:p>
    <w:p w:rsidR="00C64ACE" w:rsidRPr="00AC6FF6" w:rsidRDefault="00C64ACE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8257B3" w:rsidP="008257B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4"/>
          <w:szCs w:val="24"/>
        </w:rPr>
      </w:pPr>
      <w:r w:rsidRPr="00AC6F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EC0" w:rsidRPr="00AC6FF6" w:rsidRDefault="00183EC0" w:rsidP="00C64ACE">
      <w:pPr>
        <w:rPr>
          <w:rFonts w:ascii="Times New Roman" w:hAnsi="Times New Roman" w:cs="Times New Roman"/>
          <w:sz w:val="28"/>
          <w:szCs w:val="28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8"/>
          <w:szCs w:val="28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8"/>
          <w:szCs w:val="28"/>
        </w:rPr>
      </w:pPr>
    </w:p>
    <w:p w:rsidR="00183EC0" w:rsidRPr="00AC6FF6" w:rsidRDefault="00183EC0" w:rsidP="00C64ACE">
      <w:pPr>
        <w:rPr>
          <w:rFonts w:ascii="Times New Roman" w:hAnsi="Times New Roman" w:cs="Times New Roman"/>
          <w:sz w:val="28"/>
          <w:szCs w:val="28"/>
        </w:rPr>
      </w:pPr>
    </w:p>
    <w:sectPr w:rsidR="00183EC0" w:rsidRPr="00AC6F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EB6" w:rsidRDefault="00B14EB6" w:rsidP="00BF1360">
      <w:pPr>
        <w:spacing w:after="0" w:line="240" w:lineRule="auto"/>
      </w:pPr>
      <w:r>
        <w:separator/>
      </w:r>
    </w:p>
  </w:endnote>
  <w:endnote w:type="continuationSeparator" w:id="0">
    <w:p w:rsidR="00B14EB6" w:rsidRDefault="00B14EB6" w:rsidP="00BF13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EB6" w:rsidRDefault="00B14EB6" w:rsidP="00BF1360">
      <w:pPr>
        <w:spacing w:after="0" w:line="240" w:lineRule="auto"/>
      </w:pPr>
      <w:r>
        <w:separator/>
      </w:r>
    </w:p>
  </w:footnote>
  <w:footnote w:type="continuationSeparator" w:id="0">
    <w:p w:rsidR="00B14EB6" w:rsidRDefault="00B14EB6" w:rsidP="00BF13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613054"/>
    <w:multiLevelType w:val="hybridMultilevel"/>
    <w:tmpl w:val="3B3867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CA5ACC"/>
    <w:multiLevelType w:val="hybridMultilevel"/>
    <w:tmpl w:val="B7F0F484"/>
    <w:lvl w:ilvl="0" w:tplc="49780E38">
      <w:start w:val="5"/>
      <w:numFmt w:val="bullet"/>
      <w:lvlText w:val="-"/>
      <w:lvlJc w:val="left"/>
      <w:pPr>
        <w:ind w:left="73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">
    <w:nsid w:val="228E6B5B"/>
    <w:multiLevelType w:val="hybridMultilevel"/>
    <w:tmpl w:val="22AA431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7BB6CE1"/>
    <w:multiLevelType w:val="hybridMultilevel"/>
    <w:tmpl w:val="DB7EF236"/>
    <w:lvl w:ilvl="0" w:tplc="8C0E651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5860D6"/>
    <w:multiLevelType w:val="hybridMultilevel"/>
    <w:tmpl w:val="00A4F778"/>
    <w:lvl w:ilvl="0" w:tplc="ECE0003A">
      <w:start w:val="7"/>
      <w:numFmt w:val="bullet"/>
      <w:lvlText w:val="-"/>
      <w:lvlJc w:val="left"/>
      <w:pPr>
        <w:ind w:left="2895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5">
    <w:nsid w:val="48827688"/>
    <w:multiLevelType w:val="hybridMultilevel"/>
    <w:tmpl w:val="CC10F56C"/>
    <w:lvl w:ilvl="0" w:tplc="365832C2">
      <w:start w:val="7"/>
      <w:numFmt w:val="bullet"/>
      <w:lvlText w:val="-"/>
      <w:lvlJc w:val="left"/>
      <w:pPr>
        <w:ind w:left="2895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4A9"/>
    <w:rsid w:val="000562E5"/>
    <w:rsid w:val="000F7ACB"/>
    <w:rsid w:val="00104C2A"/>
    <w:rsid w:val="00143320"/>
    <w:rsid w:val="00183EC0"/>
    <w:rsid w:val="001964A9"/>
    <w:rsid w:val="001A7C1E"/>
    <w:rsid w:val="001D0C00"/>
    <w:rsid w:val="00214867"/>
    <w:rsid w:val="002808C8"/>
    <w:rsid w:val="003F1CD7"/>
    <w:rsid w:val="00413984"/>
    <w:rsid w:val="004315B4"/>
    <w:rsid w:val="004744F2"/>
    <w:rsid w:val="004A5419"/>
    <w:rsid w:val="00505D53"/>
    <w:rsid w:val="00533274"/>
    <w:rsid w:val="00571C67"/>
    <w:rsid w:val="005748EC"/>
    <w:rsid w:val="005C6236"/>
    <w:rsid w:val="006161C3"/>
    <w:rsid w:val="006E78EF"/>
    <w:rsid w:val="00740539"/>
    <w:rsid w:val="007565F0"/>
    <w:rsid w:val="00762B6F"/>
    <w:rsid w:val="00781F46"/>
    <w:rsid w:val="00791C13"/>
    <w:rsid w:val="007B24B1"/>
    <w:rsid w:val="0081408F"/>
    <w:rsid w:val="008257B3"/>
    <w:rsid w:val="00835682"/>
    <w:rsid w:val="008F0C68"/>
    <w:rsid w:val="0090398F"/>
    <w:rsid w:val="009072DB"/>
    <w:rsid w:val="009268D3"/>
    <w:rsid w:val="0094520A"/>
    <w:rsid w:val="009D7FE7"/>
    <w:rsid w:val="00A25BFC"/>
    <w:rsid w:val="00A54F02"/>
    <w:rsid w:val="00A5734D"/>
    <w:rsid w:val="00AC6FF6"/>
    <w:rsid w:val="00B14EB6"/>
    <w:rsid w:val="00B15C8D"/>
    <w:rsid w:val="00B57405"/>
    <w:rsid w:val="00BF017B"/>
    <w:rsid w:val="00BF1360"/>
    <w:rsid w:val="00C34E85"/>
    <w:rsid w:val="00C5560C"/>
    <w:rsid w:val="00C64ACE"/>
    <w:rsid w:val="00CA1B2C"/>
    <w:rsid w:val="00CB1753"/>
    <w:rsid w:val="00CD21C0"/>
    <w:rsid w:val="00D05DD6"/>
    <w:rsid w:val="00D41F0C"/>
    <w:rsid w:val="00DE7542"/>
    <w:rsid w:val="00E01ED4"/>
    <w:rsid w:val="00E16EF3"/>
    <w:rsid w:val="00E61FE2"/>
    <w:rsid w:val="00EC47B0"/>
    <w:rsid w:val="00ED0C61"/>
    <w:rsid w:val="00EE5F6D"/>
    <w:rsid w:val="00F50F75"/>
    <w:rsid w:val="00F51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1956AD-F678-477D-9BAE-5B8071E40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4AC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F13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1360"/>
  </w:style>
  <w:style w:type="paragraph" w:styleId="Pta">
    <w:name w:val="footer"/>
    <w:basedOn w:val="Normlny"/>
    <w:link w:val="PtaChar"/>
    <w:uiPriority w:val="99"/>
    <w:unhideWhenUsed/>
    <w:rsid w:val="00BF13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1360"/>
  </w:style>
  <w:style w:type="paragraph" w:styleId="Textbubliny">
    <w:name w:val="Balloon Text"/>
    <w:basedOn w:val="Normlny"/>
    <w:link w:val="TextbublinyChar"/>
    <w:uiPriority w:val="99"/>
    <w:semiHidden/>
    <w:unhideWhenUsed/>
    <w:rsid w:val="004315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15B4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6E78EF"/>
    <w:rPr>
      <w:color w:val="808080"/>
    </w:rPr>
  </w:style>
  <w:style w:type="paragraph" w:customStyle="1" w:styleId="Default">
    <w:name w:val="Default"/>
    <w:rsid w:val="006161C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85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4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7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65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667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11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48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5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23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493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46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66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981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20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38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15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75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15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375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91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991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88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284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15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87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0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730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25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099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70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746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52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50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896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9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13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1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71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26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20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349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12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83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809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84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602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8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49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18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79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575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34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58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49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863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10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303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257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881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593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092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88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24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10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09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23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83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8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7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74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29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086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28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761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74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34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96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83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55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166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269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168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5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56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842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572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58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90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9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910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55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584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55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35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19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48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48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010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466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20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179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22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17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46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42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39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99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0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78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09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854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56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13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23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43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94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192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81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708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717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0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02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181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941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98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91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72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10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65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904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46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024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30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74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473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876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86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39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72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233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097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6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900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447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64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43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31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12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10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458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145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96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3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439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93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193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42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19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223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89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398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4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23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5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730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650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69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426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5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040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3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13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744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518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0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84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5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9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96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9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57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32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6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1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72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82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03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21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57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645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72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52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8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646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66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551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9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08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96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98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966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63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17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50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62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413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87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425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95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67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00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42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54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83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27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1413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52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136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7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23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522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180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646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93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59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96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439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394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44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28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6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84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577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846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43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10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95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63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133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709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47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06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92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364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76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06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137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438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0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2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338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36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658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04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69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572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87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629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98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7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352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40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8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91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50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20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15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50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52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6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9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56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1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042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286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13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41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78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898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047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523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95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17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58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19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551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729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99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27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83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828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118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50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764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607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01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03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638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67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35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24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4649F1-5B73-4AA4-8112-F2DB65F25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802</TotalTime>
  <Pages>1</Pages>
  <Words>3856</Words>
  <Characters>21985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ANTALICZOVÁ Alžbeta</dc:creator>
  <cp:keywords/>
  <dc:description/>
  <cp:lastModifiedBy>ANTALICZOVÁ Alžbeta</cp:lastModifiedBy>
  <cp:revision>9</cp:revision>
  <cp:lastPrinted>2014-12-29T16:16:00Z</cp:lastPrinted>
  <dcterms:created xsi:type="dcterms:W3CDTF">2014-12-29T09:41:00Z</dcterms:created>
  <dcterms:modified xsi:type="dcterms:W3CDTF">2014-12-31T08:59:00Z</dcterms:modified>
</cp:coreProperties>
</file>