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0074" w:rsidRDefault="00395389" w:rsidP="00395389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 w:rsidR="00880074">
        <w:t xml:space="preserve"> , individuálnej účtovnej závierky zostavenej k 31.12.2014</w:t>
      </w:r>
    </w:p>
    <w:p w:rsidR="00395389" w:rsidRDefault="00880074" w:rsidP="00395389">
      <w:r>
        <w:t>Čl.</w:t>
      </w:r>
      <w:r w:rsidR="000412BA">
        <w:t xml:space="preserve"> </w:t>
      </w:r>
      <w:r>
        <w:t xml:space="preserve">I  </w:t>
      </w:r>
      <w:r w:rsidR="00395389">
        <w:t>Všeobecné údaje</w:t>
      </w:r>
    </w:p>
    <w:p w:rsidR="00880074" w:rsidRDefault="00395389" w:rsidP="00880074">
      <w:pPr>
        <w:pStyle w:val="Odsekzoznamu"/>
        <w:numPr>
          <w:ilvl w:val="0"/>
          <w:numId w:val="3"/>
        </w:numPr>
      </w:pPr>
      <w:r>
        <w:t xml:space="preserve"> Názov právnickej osoby</w:t>
      </w:r>
      <w:r w:rsidR="007F0059" w:rsidRPr="00395389">
        <w:t xml:space="preserve"> </w:t>
      </w:r>
      <w:r>
        <w:t>a jej sídlo:</w:t>
      </w:r>
    </w:p>
    <w:p w:rsidR="00880074" w:rsidRDefault="00395389" w:rsidP="00395389">
      <w:r>
        <w:t xml:space="preserve"> </w:t>
      </w:r>
      <w:r w:rsidR="00880074">
        <w:t xml:space="preserve">  </w:t>
      </w:r>
      <w:r>
        <w:t>COOLWINE, s.</w:t>
      </w:r>
      <w:r w:rsidR="000412BA">
        <w:t xml:space="preserve"> </w:t>
      </w:r>
      <w:r>
        <w:t>r.</w:t>
      </w:r>
      <w:r w:rsidR="000412BA">
        <w:t xml:space="preserve"> </w:t>
      </w:r>
      <w:r>
        <w:t>o., Ga</w:t>
      </w:r>
      <w:r w:rsidR="00880074">
        <w:t>zdovský rad 22/48, 93101 Šamorín, IČO 44558732, DIČ 2022738960</w:t>
      </w:r>
    </w:p>
    <w:p w:rsidR="00650FE5" w:rsidRDefault="00650FE5" w:rsidP="00395389">
      <w:r>
        <w:t>Hlavnou činnosťou je sprostredkovanie obchodu s rozličným tovarom.</w:t>
      </w:r>
    </w:p>
    <w:p w:rsidR="00880074" w:rsidRDefault="00880074" w:rsidP="00880074">
      <w:pPr>
        <w:pStyle w:val="Odsekzoznamu"/>
        <w:numPr>
          <w:ilvl w:val="0"/>
          <w:numId w:val="2"/>
        </w:numPr>
      </w:pPr>
      <w:r>
        <w:t xml:space="preserve">Priemerný prepočítaný počet zamestnancov </w:t>
      </w:r>
      <w:r w:rsidR="00430C7D">
        <w:t>je 0</w:t>
      </w:r>
    </w:p>
    <w:p w:rsidR="00880074" w:rsidRDefault="00880074" w:rsidP="00880074">
      <w:r>
        <w:t>Čl. II   Informácie o prijatých postupoch</w:t>
      </w:r>
    </w:p>
    <w:p w:rsidR="00880074" w:rsidRDefault="00880074" w:rsidP="00880074">
      <w:pPr>
        <w:pStyle w:val="Odsekzoznamu"/>
        <w:numPr>
          <w:ilvl w:val="0"/>
          <w:numId w:val="2"/>
        </w:numPr>
      </w:pPr>
      <w:r>
        <w:t>Účtovná závierka je zostavená za splnenia predpokladu, že účtovná jednot</w:t>
      </w:r>
      <w:r w:rsidR="00430C7D">
        <w:t xml:space="preserve">ka bude </w:t>
      </w:r>
    </w:p>
    <w:p w:rsidR="00430C7D" w:rsidRDefault="000412BA" w:rsidP="00430C7D">
      <w:r>
        <w:t>n</w:t>
      </w:r>
      <w:r w:rsidR="00430C7D">
        <w:t xml:space="preserve">epretržite pokračovať vo svojej činnosti. V kalendárnom roku 2014 nenadobudol dlhodobý </w:t>
      </w:r>
    </w:p>
    <w:p w:rsidR="00430C7D" w:rsidRDefault="00430C7D" w:rsidP="00430C7D">
      <w:r>
        <w:t>nehmotný, hmotný ani finančný majetok.</w:t>
      </w:r>
    </w:p>
    <w:p w:rsidR="00650FE5" w:rsidRDefault="00650FE5" w:rsidP="00430C7D">
      <w:r>
        <w:t>Čl. III  Informácie doplňujúce súvahu a výkaz ziskov a strát</w:t>
      </w:r>
    </w:p>
    <w:p w:rsidR="000412BA" w:rsidRDefault="00650FE5" w:rsidP="000412BA">
      <w:pPr>
        <w:pStyle w:val="Odsekzoznamu"/>
        <w:numPr>
          <w:ilvl w:val="0"/>
          <w:numId w:val="2"/>
        </w:numPr>
      </w:pPr>
      <w:r>
        <w:t>Celková suma pohľadávok z obchodného styku  je 65539 eur</w:t>
      </w:r>
    </w:p>
    <w:p w:rsidR="00650FE5" w:rsidRDefault="00650FE5" w:rsidP="00650FE5">
      <w:pPr>
        <w:pStyle w:val="Odsekzoznamu"/>
        <w:numPr>
          <w:ilvl w:val="0"/>
          <w:numId w:val="2"/>
        </w:numPr>
      </w:pPr>
      <w:r>
        <w:t xml:space="preserve"> celková suma záväzkov z obchodného styku je .......5567 eur </w:t>
      </w:r>
    </w:p>
    <w:p w:rsidR="000412BA" w:rsidRDefault="000412BA" w:rsidP="00650FE5">
      <w:pPr>
        <w:pStyle w:val="Odsekzoznamu"/>
        <w:numPr>
          <w:ilvl w:val="0"/>
          <w:numId w:val="2"/>
        </w:numPr>
      </w:pPr>
      <w:r>
        <w:t>záväzok za daňovú licenciu.........................................480 eur</w:t>
      </w:r>
    </w:p>
    <w:p w:rsidR="000412BA" w:rsidRDefault="000412BA" w:rsidP="000412BA">
      <w:pPr>
        <w:pStyle w:val="Odsekzoznamu"/>
        <w:numPr>
          <w:ilvl w:val="0"/>
          <w:numId w:val="2"/>
        </w:numPr>
      </w:pPr>
      <w:r>
        <w:t>záväzok voči konateľke činí......................................89819 eur</w:t>
      </w:r>
    </w:p>
    <w:p w:rsidR="000412BA" w:rsidRDefault="000412BA" w:rsidP="000412BA">
      <w:r>
        <w:t xml:space="preserve">Účtovná jednotka v roku 2014 nevykonávala činnosť, </w:t>
      </w:r>
      <w:r w:rsidR="00EE6CFE">
        <w:t xml:space="preserve">z dôvodu nevydarených obchodných </w:t>
      </w:r>
    </w:p>
    <w:p w:rsidR="00EE6CFE" w:rsidRDefault="00EE6CFE" w:rsidP="000412BA">
      <w:r>
        <w:t>transakcií.</w:t>
      </w:r>
    </w:p>
    <w:p w:rsidR="00EE6CFE" w:rsidRDefault="00EE6CFE" w:rsidP="000412BA"/>
    <w:p w:rsidR="00EE6CFE" w:rsidRPr="00395389" w:rsidRDefault="00EE6CFE" w:rsidP="000412BA">
      <w:r>
        <w:t>Zostavené dňa 21.2.2015</w:t>
      </w:r>
      <w:bookmarkStart w:id="0" w:name="_GoBack"/>
      <w:bookmarkEnd w:id="0"/>
    </w:p>
    <w:sectPr w:rsidR="00EE6CFE" w:rsidRPr="003953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0566"/>
    <w:rsid w:val="000412BA"/>
    <w:rsid w:val="00395389"/>
    <w:rsid w:val="00430C7D"/>
    <w:rsid w:val="00650FE5"/>
    <w:rsid w:val="007F0059"/>
    <w:rsid w:val="00880074"/>
    <w:rsid w:val="00B50566"/>
    <w:rsid w:val="00C25AEF"/>
    <w:rsid w:val="00EE6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D07B3D6-9282-4FA0-82D5-916495E1E1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0059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800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155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Klarika</dc:creator>
  <cp:lastModifiedBy>Klarika</cp:lastModifiedBy>
  <cp:revision>2</cp:revision>
  <cp:lastPrinted>2014-10-11T14:05:00Z</cp:lastPrinted>
  <dcterms:created xsi:type="dcterms:W3CDTF">2015-02-21T14:17:00Z</dcterms:created>
  <dcterms:modified xsi:type="dcterms:W3CDTF">2015-02-21T14:17:00Z</dcterms:modified>
</cp:coreProperties>
</file>