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7559" w:rsidRDefault="00EE5647">
      <w:pPr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7638B6">
        <w:rPr>
          <w:sz w:val="28"/>
          <w:szCs w:val="28"/>
        </w:rPr>
        <w:t>Poznámky-</w:t>
      </w:r>
      <w:r>
        <w:rPr>
          <w:sz w:val="28"/>
          <w:szCs w:val="28"/>
        </w:rPr>
        <w:t xml:space="preserve"> </w:t>
      </w:r>
      <w:proofErr w:type="spellStart"/>
      <w:r w:rsidRPr="00EE5647">
        <w:rPr>
          <w:sz w:val="28"/>
          <w:szCs w:val="28"/>
        </w:rPr>
        <w:t>Polypress</w:t>
      </w:r>
      <w:proofErr w:type="spellEnd"/>
      <w:r w:rsidRPr="00EE5647">
        <w:rPr>
          <w:sz w:val="28"/>
          <w:szCs w:val="28"/>
        </w:rPr>
        <w:t xml:space="preserve"> Levoča, spol. s r.o., </w:t>
      </w:r>
      <w:proofErr w:type="spellStart"/>
      <w:r w:rsidRPr="00EE5647">
        <w:rPr>
          <w:sz w:val="28"/>
          <w:szCs w:val="28"/>
        </w:rPr>
        <w:t>Masiarská</w:t>
      </w:r>
      <w:proofErr w:type="spellEnd"/>
      <w:r w:rsidRPr="00EE5647">
        <w:rPr>
          <w:sz w:val="28"/>
          <w:szCs w:val="28"/>
        </w:rPr>
        <w:t xml:space="preserve"> 28, 054 01 Levoča</w:t>
      </w:r>
    </w:p>
    <w:p w:rsidR="00EE5647" w:rsidRDefault="00EE5647">
      <w:pPr>
        <w:rPr>
          <w:sz w:val="28"/>
          <w:szCs w:val="28"/>
        </w:rPr>
      </w:pPr>
    </w:p>
    <w:p w:rsidR="00EE5647" w:rsidRDefault="00EE5647">
      <w:pPr>
        <w:rPr>
          <w:sz w:val="28"/>
          <w:szCs w:val="28"/>
        </w:rPr>
      </w:pPr>
    </w:p>
    <w:p w:rsidR="00EE5647" w:rsidRDefault="00EE564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Poznámky</w:t>
      </w:r>
    </w:p>
    <w:p w:rsidR="00EE5647" w:rsidRDefault="00EE5647">
      <w:r>
        <w:rPr>
          <w:sz w:val="28"/>
          <w:szCs w:val="28"/>
        </w:rPr>
        <w:t xml:space="preserve">                                               </w:t>
      </w:r>
      <w:r>
        <w:t>k účtovnej závierke do 31.12.2014</w:t>
      </w:r>
    </w:p>
    <w:p w:rsidR="00EE5647" w:rsidRDefault="00EE5647"/>
    <w:p w:rsidR="00EE5647" w:rsidRDefault="00EE5647">
      <w:r>
        <w:t xml:space="preserve">      V súlade s opatrením, ktoré stanovujú obsah poznámok  a je súčasťou účtovnej závierky za rok 2014 podávame tieto poznámky:</w:t>
      </w:r>
    </w:p>
    <w:p w:rsidR="00EE5647" w:rsidRDefault="00EE5647">
      <w:r w:rsidRPr="00EE5647">
        <w:rPr>
          <w:sz w:val="28"/>
          <w:szCs w:val="28"/>
        </w:rPr>
        <w:t>Všeobecné údaje</w:t>
      </w:r>
    </w:p>
    <w:p w:rsidR="00EE5647" w:rsidRDefault="00EE5647"/>
    <w:p w:rsidR="00EE5647" w:rsidRDefault="00EE5647">
      <w:r>
        <w:t>Názov spoločnosti: POLYPRESS LEVOČA SPOL: s.r.o.</w:t>
      </w:r>
    </w:p>
    <w:p w:rsidR="00EE5647" w:rsidRDefault="00EE5647">
      <w:r>
        <w:t xml:space="preserve">                                   </w:t>
      </w:r>
      <w:proofErr w:type="spellStart"/>
      <w:r>
        <w:t>Masiarska</w:t>
      </w:r>
      <w:proofErr w:type="spellEnd"/>
      <w:r>
        <w:t xml:space="preserve"> 28, 054 01 LEVOČA</w:t>
      </w:r>
    </w:p>
    <w:p w:rsidR="00EE5647" w:rsidRDefault="00EE5647"/>
    <w:p w:rsidR="00EE5647" w:rsidRDefault="00EE5647"/>
    <w:p w:rsidR="00EE5647" w:rsidRDefault="00EE5647">
      <w:r>
        <w:t>IČO: 17084903</w:t>
      </w:r>
    </w:p>
    <w:p w:rsidR="00EE5647" w:rsidRDefault="00EE5647">
      <w:r>
        <w:t>DIČ 2020504959</w:t>
      </w:r>
    </w:p>
    <w:p w:rsidR="00EE5647" w:rsidRDefault="005723C1">
      <w:r>
        <w:t>Účtovné obdobie: 01.01.2014 – 31.12.2014</w:t>
      </w:r>
    </w:p>
    <w:p w:rsidR="005723C1" w:rsidRDefault="000916D4">
      <w:r>
        <w:t>Spoločnosť bola založená 28.9.1993 v Obchodnom registri Prešov vložka číslo 227/P.</w:t>
      </w:r>
    </w:p>
    <w:p w:rsidR="005723C1" w:rsidRDefault="005723C1">
      <w:r>
        <w:t xml:space="preserve">    V spoločnosti sú dvaja spoločníci, </w:t>
      </w:r>
      <w:proofErr w:type="spellStart"/>
      <w:r>
        <w:t>vačšiu</w:t>
      </w:r>
      <w:proofErr w:type="spellEnd"/>
      <w:r>
        <w:t xml:space="preserve"> časť vo výške 85% podielu vlastní zakladajúci konateľ spoločnosti p. Ondrej Babej vo výške 5710 Eur. A 15% má podiel spoločníčka Andrea </w:t>
      </w:r>
      <w:proofErr w:type="spellStart"/>
      <w:r>
        <w:t>Babejová</w:t>
      </w:r>
      <w:proofErr w:type="spellEnd"/>
    </w:p>
    <w:p w:rsidR="005723C1" w:rsidRDefault="005723C1">
      <w:r>
        <w:t>996,- Eur. Spoločnosť má z</w:t>
      </w:r>
      <w:r w:rsidR="003913C6">
        <w:t>á</w:t>
      </w:r>
      <w:r>
        <w:t>kladné imanie vo výške 6706 Eur a rezervný fond vo výške 8653,- Eur.</w:t>
      </w:r>
    </w:p>
    <w:p w:rsidR="005723C1" w:rsidRDefault="005723C1"/>
    <w:p w:rsidR="003913C6" w:rsidRDefault="003913C6">
      <w:r>
        <w:t xml:space="preserve">    V pracovno-právnom vzťahu boli traja zamestnanci  z toho je jeden konateľom spoločnosti a dvaja sú radoví zamestnanci.</w:t>
      </w:r>
    </w:p>
    <w:p w:rsidR="00C84A84" w:rsidRDefault="003913C6">
      <w:r>
        <w:t xml:space="preserve">     Spoločnosť za účtovné obdobie roka 2014 nevyplácala žiadne preddavky a odmeny v žiadnej forme členom štatutárnych a </w:t>
      </w:r>
      <w:proofErr w:type="spellStart"/>
      <w:r>
        <w:t>riadiacích</w:t>
      </w:r>
      <w:proofErr w:type="spellEnd"/>
      <w:r>
        <w:t xml:space="preserve"> orgánov.  Vyplatené boli len mzdy zamestnancov na účte 521 -    </w:t>
      </w:r>
      <w:r w:rsidR="00C84A84">
        <w:t>20163,41 , kde boli účtované mzdy a odmeny a sociálne zabezpečenie na účte 5246783,74 eur.</w:t>
      </w:r>
    </w:p>
    <w:p w:rsidR="00C84A84" w:rsidRDefault="00C84A84"/>
    <w:p w:rsidR="003913C6" w:rsidRDefault="00C84A84">
      <w:pPr>
        <w:rPr>
          <w:sz w:val="28"/>
          <w:szCs w:val="28"/>
        </w:rPr>
      </w:pPr>
      <w:r w:rsidRPr="00C84A84">
        <w:rPr>
          <w:sz w:val="28"/>
          <w:szCs w:val="28"/>
        </w:rPr>
        <w:lastRenderedPageBreak/>
        <w:t xml:space="preserve">Informácie o účtovných metódach </w:t>
      </w:r>
    </w:p>
    <w:p w:rsidR="00C84A84" w:rsidRDefault="00C84A84">
      <w:r>
        <w:t xml:space="preserve">V spoločnosti sa zabezpečuje vedenie účtovníctva v rozsahu zákona o účtovníctve. Účtovná jednotka účtuje v sústave podvojného účtovaní sa postupuje podľa postupov účtovania a účtovnej osnovy pre </w:t>
      </w:r>
    </w:p>
    <w:p w:rsidR="00C84A84" w:rsidRDefault="00C84A84">
      <w:r>
        <w:t>Podnikateľov ustanovených Opatrením MF.</w:t>
      </w:r>
    </w:p>
    <w:p w:rsidR="00C84A84" w:rsidRDefault="00C84A84">
      <w:r>
        <w:t>Cieľom  účtovnej jednotky je verne a pravdivo zobraziť jej ekonomickú činnosť:</w:t>
      </w:r>
    </w:p>
    <w:p w:rsidR="00C84A84" w:rsidRDefault="00C84A84">
      <w:r>
        <w:t>Účtovníctvo umožňuje poskytnúť informácie o majetkovej situácií organizácie</w:t>
      </w:r>
    </w:p>
    <w:p w:rsidR="00C84A84" w:rsidRDefault="00C84A84">
      <w:r>
        <w:t xml:space="preserve">                                                                                 </w:t>
      </w:r>
      <w:r w:rsidR="0088041C">
        <w:t>o</w:t>
      </w:r>
      <w:r>
        <w:t> finančnej situácií</w:t>
      </w:r>
      <w:r w:rsidR="0088041C">
        <w:t xml:space="preserve"> organizácie</w:t>
      </w:r>
    </w:p>
    <w:p w:rsidR="0088041C" w:rsidRDefault="0088041C">
      <w:r>
        <w:t xml:space="preserve">                                                                                 podklady pre rozborovú činnosť a finančné analýzy</w:t>
      </w:r>
    </w:p>
    <w:p w:rsidR="0088041C" w:rsidRDefault="0088041C"/>
    <w:p w:rsidR="0088041C" w:rsidRDefault="0088041C">
      <w:r>
        <w:t>Účtovné  doklady, ich zápisy a účtovné knihy</w:t>
      </w:r>
    </w:p>
    <w:p w:rsidR="0088041C" w:rsidRDefault="0088041C" w:rsidP="0088041C">
      <w:pPr>
        <w:pStyle w:val="Odsekzoznamu"/>
        <w:numPr>
          <w:ilvl w:val="0"/>
          <w:numId w:val="1"/>
        </w:numPr>
      </w:pPr>
      <w:r>
        <w:t>Účtovné doklady sa vyhotovujú bez zbytočného odkladu v deň prevzatia zákazky,</w:t>
      </w:r>
    </w:p>
    <w:p w:rsidR="0088041C" w:rsidRDefault="0088041C" w:rsidP="0088041C">
      <w:pPr>
        <w:pStyle w:val="Odsekzoznamu"/>
        <w:numPr>
          <w:ilvl w:val="0"/>
          <w:numId w:val="1"/>
        </w:numPr>
      </w:pPr>
      <w:r>
        <w:t>Jednotlivé účtovné prípady účtovná jednotka dokladuje  účtovne a to faktúrou prípadne dokladom z ERP.</w:t>
      </w:r>
    </w:p>
    <w:p w:rsidR="0088041C" w:rsidRDefault="0088041C" w:rsidP="0088041C"/>
    <w:p w:rsidR="0088041C" w:rsidRDefault="0088041C" w:rsidP="0088041C">
      <w:pPr>
        <w:ind w:left="360"/>
      </w:pPr>
      <w:r>
        <w:t>Doklady obsahujú tieto náležitosti:</w:t>
      </w:r>
    </w:p>
    <w:p w:rsidR="0088041C" w:rsidRDefault="0088041C" w:rsidP="0088041C">
      <w:pPr>
        <w:ind w:left="360"/>
      </w:pPr>
      <w:r>
        <w:t>Poradové číslo účtovného dokladu</w:t>
      </w:r>
    </w:p>
    <w:p w:rsidR="0088041C" w:rsidRDefault="0088041C" w:rsidP="0088041C">
      <w:pPr>
        <w:ind w:left="360"/>
      </w:pPr>
      <w:r>
        <w:t>Opis účtovného prípadu a označenie účastníkov</w:t>
      </w:r>
    </w:p>
    <w:p w:rsidR="0088041C" w:rsidRDefault="0088041C" w:rsidP="0088041C">
      <w:pPr>
        <w:ind w:left="360"/>
      </w:pPr>
      <w:r>
        <w:t>Výška celkom v Eur+ hodnota a percento DPH</w:t>
      </w:r>
    </w:p>
    <w:p w:rsidR="0088041C" w:rsidRDefault="0088041C" w:rsidP="0088041C">
      <w:pPr>
        <w:ind w:left="360"/>
      </w:pPr>
      <w:r>
        <w:t>Dátum vyhotovenia dokladu</w:t>
      </w:r>
    </w:p>
    <w:p w:rsidR="0088041C" w:rsidRDefault="0088041C" w:rsidP="0088041C">
      <w:pPr>
        <w:ind w:left="360"/>
      </w:pPr>
      <w:r>
        <w:t>Dátum dodávky konkrétnej služby</w:t>
      </w:r>
    </w:p>
    <w:p w:rsidR="0088041C" w:rsidRDefault="0088041C" w:rsidP="0088041C">
      <w:pPr>
        <w:ind w:left="360"/>
      </w:pPr>
      <w:r>
        <w:t>Podpis zodpovednej osoby za účtovný prípad a jeho zaúčtovanie</w:t>
      </w:r>
    </w:p>
    <w:p w:rsidR="000916D4" w:rsidRDefault="000916D4" w:rsidP="0088041C">
      <w:pPr>
        <w:ind w:left="360"/>
      </w:pPr>
    </w:p>
    <w:p w:rsidR="000916D4" w:rsidRDefault="000916D4" w:rsidP="0088041C">
      <w:pPr>
        <w:ind w:left="360"/>
      </w:pPr>
      <w:r>
        <w:t>Účtovné prípady sa zapisujú na účtovné doklady a tie sú zapísané do účtovných denníkov.</w:t>
      </w:r>
    </w:p>
    <w:p w:rsidR="000916D4" w:rsidRDefault="000916D4" w:rsidP="0088041C">
      <w:pPr>
        <w:ind w:left="360"/>
      </w:pPr>
      <w:r>
        <w:t>Účtovné zápisy sa preukazujú účtovnými dokladmi. Účtované je tak, aby sa zabránilo zmenám a opravám týchto zápisov</w:t>
      </w:r>
      <w:r w:rsidR="00177ACD">
        <w:t>, každý doklad je označený podpisom a pečiatkou formy.</w:t>
      </w:r>
    </w:p>
    <w:p w:rsidR="00177ACD" w:rsidRDefault="00177ACD" w:rsidP="0088041C">
      <w:pPr>
        <w:ind w:left="360"/>
      </w:pPr>
      <w:r>
        <w:t>Účtovníctvo je vedené na výpočtovej technike/ počítač/ a všetky účty a denník sú vytlačené na pripojenej tlačiarni.</w:t>
      </w:r>
    </w:p>
    <w:p w:rsidR="00177ACD" w:rsidRDefault="00177ACD" w:rsidP="0088041C">
      <w:pPr>
        <w:ind w:left="360"/>
      </w:pPr>
      <w:r>
        <w:t>Účtovná jednotka účtuje :</w:t>
      </w:r>
    </w:p>
    <w:p w:rsidR="00177ACD" w:rsidRDefault="00177ACD" w:rsidP="0088041C">
      <w:pPr>
        <w:ind w:left="360"/>
      </w:pPr>
      <w:r>
        <w:lastRenderedPageBreak/>
        <w:t xml:space="preserve">Do denníka v ktorom v ktorom sú účtovné zápisy usporiadané z časového hľadiska/ chronologicky/ a tým sa preukazuje zaúčtovanie všetkých účtovných prípadov v účtovnom období. V hlavnej knihe sú zahrnuté všetky účty </w:t>
      </w:r>
      <w:proofErr w:type="spellStart"/>
      <w:r>
        <w:t>podĺa</w:t>
      </w:r>
      <w:proofErr w:type="spellEnd"/>
      <w:r>
        <w:t xml:space="preserve"> účtovného rozvrhu a tieto obsahujú :</w:t>
      </w:r>
    </w:p>
    <w:p w:rsidR="00177ACD" w:rsidRDefault="00177ACD" w:rsidP="0088041C">
      <w:pPr>
        <w:ind w:left="360"/>
      </w:pPr>
      <w:r>
        <w:t>Zostatky účtov ku dňu kedy sa otvára účtovná kniha</w:t>
      </w:r>
    </w:p>
    <w:p w:rsidR="00177ACD" w:rsidRDefault="00177ACD" w:rsidP="0088041C">
      <w:pPr>
        <w:ind w:left="360"/>
      </w:pPr>
      <w:r>
        <w:t>Súhrne obraty strán MD a Dal účtov za kalendárny rok a konečný zostatok na konkrétnom účte.</w:t>
      </w:r>
    </w:p>
    <w:p w:rsidR="00177ACD" w:rsidRDefault="00177ACD" w:rsidP="0088041C">
      <w:pPr>
        <w:ind w:left="360"/>
      </w:pPr>
    </w:p>
    <w:p w:rsidR="00177ACD" w:rsidRDefault="00177ACD" w:rsidP="0088041C">
      <w:pPr>
        <w:ind w:left="360"/>
      </w:pPr>
      <w:r>
        <w:t>Spôsob oceňovania:</w:t>
      </w:r>
    </w:p>
    <w:p w:rsidR="00177ACD" w:rsidRDefault="00177ACD" w:rsidP="0088041C">
      <w:pPr>
        <w:ind w:left="360"/>
      </w:pPr>
    </w:p>
    <w:p w:rsidR="0054585F" w:rsidRDefault="00177ACD" w:rsidP="0088041C">
      <w:pPr>
        <w:ind w:left="360"/>
      </w:pPr>
      <w:r>
        <w:t>Nakupovaný tovar a materiál sa oceňoval cenami bez DPH</w:t>
      </w:r>
      <w:r w:rsidR="0054585F">
        <w:t>. Materiál sa nakupoval len do spotreby a na opravy, nehmotný majetok vlastnou výrobou spoločnosť nezískala.</w:t>
      </w:r>
    </w:p>
    <w:p w:rsidR="0054585F" w:rsidRDefault="0054585F" w:rsidP="0088041C">
      <w:pPr>
        <w:ind w:left="360"/>
      </w:pPr>
      <w:r>
        <w:t>Nezískala ani žiadne zásoby a majetok bezodplatne a ani iný spôsob ocenenia nebol použitý. Z vedľajších nákladov do obstarávacej ceny boli zahrnuté len prepravné náklady.</w:t>
      </w:r>
    </w:p>
    <w:p w:rsidR="0054585F" w:rsidRDefault="0054585F" w:rsidP="0088041C">
      <w:pPr>
        <w:ind w:left="360"/>
      </w:pPr>
    </w:p>
    <w:p w:rsidR="0054585F" w:rsidRDefault="0054585F" w:rsidP="0088041C">
      <w:pPr>
        <w:ind w:left="360"/>
      </w:pPr>
      <w:r>
        <w:t>Spoločnosť  účtuje podľa účtovnej osnovy pre podnikateľov. Drobný majetok do 1700 Eur je zaúčtovaný priamo do nákladov na účte 50140 hneď pri nákupe. Odpije sa len budova na účte 551 – 1342,00 Eur.</w:t>
      </w:r>
    </w:p>
    <w:p w:rsidR="0054585F" w:rsidRDefault="0054585F" w:rsidP="0088041C">
      <w:pPr>
        <w:ind w:left="360"/>
      </w:pPr>
      <w:r>
        <w:t>Spoločnosť zo zahraničím neobchodovala.</w:t>
      </w:r>
    </w:p>
    <w:p w:rsidR="0054585F" w:rsidRDefault="0054585F" w:rsidP="0088041C">
      <w:pPr>
        <w:ind w:left="360"/>
      </w:pPr>
      <w:r>
        <w:t>Inventarizácia majetku a </w:t>
      </w:r>
      <w:proofErr w:type="spellStart"/>
      <w:r>
        <w:t>závazkov</w:t>
      </w:r>
      <w:proofErr w:type="spellEnd"/>
      <w:r>
        <w:t>:</w:t>
      </w:r>
    </w:p>
    <w:p w:rsidR="0054585F" w:rsidRDefault="0054585F" w:rsidP="0088041C">
      <w:pPr>
        <w:ind w:left="360"/>
      </w:pPr>
      <w:r>
        <w:t>Účtovná jednotka k 31.12.2014 vykonala inventarizáciu svojho majetku a </w:t>
      </w:r>
      <w:proofErr w:type="spellStart"/>
      <w:r>
        <w:t>závazkov</w:t>
      </w:r>
      <w:proofErr w:type="spellEnd"/>
      <w:r>
        <w:t xml:space="preserve">. Za túto je zodpovedný </w:t>
      </w:r>
      <w:proofErr w:type="spellStart"/>
      <w:r>
        <w:t>konateĺ</w:t>
      </w:r>
      <w:proofErr w:type="spellEnd"/>
      <w:r>
        <w:t xml:space="preserve">  spoločnosti p. Ondrej Babej.</w:t>
      </w:r>
    </w:p>
    <w:p w:rsidR="00094FAD" w:rsidRDefault="0054585F" w:rsidP="0088041C">
      <w:pPr>
        <w:ind w:left="360"/>
      </w:pPr>
      <w:r>
        <w:t xml:space="preserve">Spoločnosť má z obchodné styku pohľadávky vo výške </w:t>
      </w:r>
      <w:r w:rsidR="00094FAD">
        <w:t xml:space="preserve">5389,22 Eur, </w:t>
      </w:r>
      <w:proofErr w:type="spellStart"/>
      <w:r w:rsidR="00094FAD">
        <w:t>závazky</w:t>
      </w:r>
      <w:proofErr w:type="spellEnd"/>
      <w:r w:rsidR="00094FAD">
        <w:t xml:space="preserve"> z obchodného styku má vo výške 2029,35 Eur. Pohľadávky a </w:t>
      </w:r>
      <w:proofErr w:type="spellStart"/>
      <w:r w:rsidR="00094FAD">
        <w:t>závazky</w:t>
      </w:r>
      <w:proofErr w:type="spellEnd"/>
      <w:r w:rsidR="00094FAD">
        <w:t xml:space="preserve"> kryté záložným právom nemá. V účtovnom období 2014 nevytvárala žiadne rezervy ani opravné položky.</w:t>
      </w:r>
    </w:p>
    <w:p w:rsidR="00094FAD" w:rsidRDefault="00094FAD" w:rsidP="0088041C">
      <w:pPr>
        <w:ind w:left="360"/>
      </w:pPr>
      <w:r>
        <w:t>Prehľad položiek, ktoré ovplyvnili hospodársky výsledok pred zdanením pre účel stanovenia základu dane z prímu PO .</w:t>
      </w:r>
    </w:p>
    <w:p w:rsidR="00094FAD" w:rsidRDefault="00094FAD" w:rsidP="00094FAD">
      <w:pPr>
        <w:pStyle w:val="Odsekzoznamu"/>
        <w:numPr>
          <w:ilvl w:val="0"/>
          <w:numId w:val="1"/>
        </w:numPr>
      </w:pPr>
      <w:r>
        <w:t xml:space="preserve">Na účte 50199 </w:t>
      </w:r>
      <w:proofErr w:type="spellStart"/>
      <w:r>
        <w:t>prípočitateľná</w:t>
      </w:r>
      <w:proofErr w:type="spellEnd"/>
      <w:r>
        <w:t xml:space="preserve"> . položka vo výške 223,23 Eur.</w:t>
      </w:r>
    </w:p>
    <w:p w:rsidR="00094FAD" w:rsidRDefault="00094FAD" w:rsidP="00094FAD"/>
    <w:p w:rsidR="00177ACD" w:rsidRDefault="00094FAD" w:rsidP="00094FAD">
      <w:r>
        <w:t xml:space="preserve">V Levoči 23.02.2015  </w:t>
      </w:r>
      <w:r w:rsidR="0054585F">
        <w:t xml:space="preserve">  </w:t>
      </w:r>
      <w:r w:rsidR="00177ACD">
        <w:t xml:space="preserve">  </w:t>
      </w:r>
    </w:p>
    <w:p w:rsidR="0088041C" w:rsidRDefault="0088041C" w:rsidP="0088041C">
      <w:pPr>
        <w:ind w:left="360"/>
      </w:pPr>
    </w:p>
    <w:p w:rsidR="0088041C" w:rsidRDefault="0088041C" w:rsidP="0088041C">
      <w:pPr>
        <w:ind w:left="360"/>
      </w:pPr>
    </w:p>
    <w:p w:rsidR="0088041C" w:rsidRPr="00C84A84" w:rsidRDefault="0088041C" w:rsidP="0088041C">
      <w:pPr>
        <w:ind w:left="360"/>
      </w:pPr>
    </w:p>
    <w:sectPr w:rsidR="0088041C" w:rsidRPr="00C84A84" w:rsidSect="002E75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D21820"/>
    <w:multiLevelType w:val="hybridMultilevel"/>
    <w:tmpl w:val="887A5106"/>
    <w:lvl w:ilvl="0" w:tplc="CD3ABC4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E5647"/>
    <w:rsid w:val="000916D4"/>
    <w:rsid w:val="00094FAD"/>
    <w:rsid w:val="00177ACD"/>
    <w:rsid w:val="002E7559"/>
    <w:rsid w:val="003913C6"/>
    <w:rsid w:val="0054585F"/>
    <w:rsid w:val="005723C1"/>
    <w:rsid w:val="007638B6"/>
    <w:rsid w:val="0088041C"/>
    <w:rsid w:val="00C84A84"/>
    <w:rsid w:val="00D52777"/>
    <w:rsid w:val="00E2083F"/>
    <w:rsid w:val="00EE56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55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8041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674</Words>
  <Characters>3848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Babej</dc:creator>
  <cp:lastModifiedBy>Babej</cp:lastModifiedBy>
  <cp:revision>6</cp:revision>
  <dcterms:created xsi:type="dcterms:W3CDTF">2015-02-23T12:26:00Z</dcterms:created>
  <dcterms:modified xsi:type="dcterms:W3CDTF">2015-02-25T07:30:00Z</dcterms:modified>
</cp:coreProperties>
</file>