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5235" w:rsidRPr="0036056B" w:rsidRDefault="00FB5235" w:rsidP="00FB5235">
      <w:pPr>
        <w:jc w:val="center"/>
        <w:rPr>
          <w:b/>
          <w:sz w:val="28"/>
        </w:rPr>
      </w:pPr>
      <w:r w:rsidRPr="0036056B">
        <w:rPr>
          <w:b/>
          <w:sz w:val="28"/>
        </w:rPr>
        <w:t xml:space="preserve">VÝROČNÁ SPRÁVA INSPIRE </w:t>
      </w:r>
      <w:proofErr w:type="spellStart"/>
      <w:r w:rsidRPr="0036056B">
        <w:rPr>
          <w:b/>
          <w:sz w:val="28"/>
        </w:rPr>
        <w:t>n.o</w:t>
      </w:r>
      <w:proofErr w:type="spellEnd"/>
      <w:r w:rsidRPr="0036056B">
        <w:rPr>
          <w:b/>
          <w:sz w:val="28"/>
        </w:rPr>
        <w:t xml:space="preserve">. </w:t>
      </w:r>
    </w:p>
    <w:p w:rsidR="008C78CE" w:rsidRPr="0036056B" w:rsidRDefault="00071258" w:rsidP="00FB5235">
      <w:pPr>
        <w:jc w:val="center"/>
        <w:rPr>
          <w:b/>
          <w:sz w:val="28"/>
        </w:rPr>
      </w:pPr>
      <w:r w:rsidRPr="0036056B">
        <w:rPr>
          <w:b/>
          <w:sz w:val="28"/>
        </w:rPr>
        <w:t>za rok 2014</w:t>
      </w:r>
    </w:p>
    <w:p w:rsidR="00FB5235" w:rsidRPr="0036056B" w:rsidRDefault="00FB5235" w:rsidP="00FB5235">
      <w:pPr>
        <w:jc w:val="center"/>
        <w:rPr>
          <w:b/>
          <w:sz w:val="24"/>
        </w:rPr>
      </w:pPr>
    </w:p>
    <w:p w:rsidR="00FB5235" w:rsidRPr="0036056B" w:rsidRDefault="00B83132" w:rsidP="00FB5235">
      <w:pPr>
        <w:jc w:val="both"/>
      </w:pPr>
      <w:r w:rsidRPr="0036056B">
        <w:t>1) P</w:t>
      </w:r>
      <w:r w:rsidR="00FB5235" w:rsidRPr="0036056B">
        <w:t>rehľad činností vykonávaných v kalendárnom roku s uvedením vzťahu k účelu založenia neziskovej organizácie:</w:t>
      </w:r>
    </w:p>
    <w:p w:rsidR="0036056B" w:rsidRPr="0036056B" w:rsidRDefault="0005105D" w:rsidP="0036056B">
      <w:pPr>
        <w:spacing w:before="100" w:beforeAutospacing="1" w:after="100" w:afterAutospacing="1"/>
        <w:jc w:val="both"/>
        <w:rPr>
          <w:rFonts w:eastAsia="Times New Roman" w:cs="Times New Roman"/>
          <w:sz w:val="24"/>
          <w:szCs w:val="24"/>
        </w:rPr>
      </w:pPr>
      <w:r w:rsidRPr="0036056B">
        <w:tab/>
      </w:r>
      <w:r w:rsidR="0036056B" w:rsidRPr="0036056B">
        <w:rPr>
          <w:rFonts w:eastAsia="Times New Roman" w:cs="Times New Roman"/>
          <w:sz w:val="24"/>
          <w:szCs w:val="24"/>
        </w:rPr>
        <w:t xml:space="preserve">V roku 2014 sme začali realizovať 2 projekty v rámci PRV 2007 - 2013 , ktorých predmetom sú vzdelávacie aktivity vybraných cieľových skupín. Hlavným cieľom projektov je rozšíriť rámec vzdelávacích a informačných aktivít a šíriť poznatky pre všetkých pracujúcich v poľnohospodárstve, potravinárstve a lesnom hospodárstve v oblasti ekologickej poľnohospodárskej výroby respektíve zhodnotenie implementácie podpôr pre poľnohospodársku výrobu a opis súčasného stavu.  Realizácia všetkých aktivít prebieha v zmysle zmluvy o poskytnutí NFP a ukončenie realizácie projektov bude až v I. kvartáli 2015. </w:t>
      </w:r>
    </w:p>
    <w:p w:rsidR="00FC1AEB" w:rsidRPr="0036056B" w:rsidRDefault="00B83132" w:rsidP="00FB5235">
      <w:pPr>
        <w:jc w:val="both"/>
      </w:pPr>
      <w:r w:rsidRPr="0036056B">
        <w:t>2) R</w:t>
      </w:r>
      <w:r w:rsidR="00FC1AEB" w:rsidRPr="0036056B">
        <w:t>očná účtovná z</w:t>
      </w:r>
      <w:r w:rsidR="0036056B">
        <w:t>ávierka</w:t>
      </w:r>
      <w:r w:rsidR="00FC1AEB" w:rsidRPr="0036056B">
        <w:t xml:space="preserve"> a zhodnotenie základných údajov v nej obsiahnutých</w:t>
      </w:r>
    </w:p>
    <w:p w:rsidR="0036056B" w:rsidRDefault="00071258" w:rsidP="00FB5235">
      <w:pPr>
        <w:jc w:val="both"/>
      </w:pPr>
      <w:r w:rsidRPr="0036056B">
        <w:t>V</w:t>
      </w:r>
      <w:r w:rsidR="00FC1AEB" w:rsidRPr="0036056B">
        <w:t> roku 201</w:t>
      </w:r>
      <w:r w:rsidRPr="0036056B">
        <w:t xml:space="preserve">4 sme </w:t>
      </w:r>
      <w:r w:rsidR="0036056B">
        <w:t>evidovali nasledovný majetok:</w:t>
      </w:r>
    </w:p>
    <w:p w:rsidR="0036056B" w:rsidRDefault="0036056B" w:rsidP="00FB5235">
      <w:pPr>
        <w:jc w:val="both"/>
      </w:pPr>
      <w:r>
        <w:t>Peňažná hotovosť na účtoch v bankách vo výške 4.758,63€</w:t>
      </w:r>
    </w:p>
    <w:p w:rsidR="0005105D" w:rsidRPr="0036056B" w:rsidRDefault="0036056B" w:rsidP="00FB5235">
      <w:pPr>
        <w:jc w:val="both"/>
      </w:pPr>
      <w:r>
        <w:t>Pohľadávky voči PPA vo výške 25.964,40€</w:t>
      </w:r>
      <w:r w:rsidR="00FC1AEB" w:rsidRPr="0036056B">
        <w:t xml:space="preserve"> </w:t>
      </w:r>
    </w:p>
    <w:p w:rsidR="0005105D" w:rsidRPr="0036056B" w:rsidRDefault="0005105D" w:rsidP="00FB5235">
      <w:pPr>
        <w:jc w:val="both"/>
      </w:pPr>
    </w:p>
    <w:p w:rsidR="00FB5235" w:rsidRDefault="0005105D" w:rsidP="00FB5235">
      <w:pPr>
        <w:jc w:val="both"/>
      </w:pPr>
      <w:r w:rsidRPr="0036056B">
        <w:t>3</w:t>
      </w:r>
      <w:r w:rsidR="00B83132" w:rsidRPr="0036056B">
        <w:t>) P</w:t>
      </w:r>
      <w:r w:rsidR="00FB5235" w:rsidRPr="0036056B">
        <w:t xml:space="preserve">rehľad </w:t>
      </w:r>
      <w:r w:rsidR="0036056B">
        <w:t>o nákladoch a výnosoch:</w:t>
      </w:r>
    </w:p>
    <w:p w:rsidR="0036056B" w:rsidRDefault="0036056B" w:rsidP="00FB5235">
      <w:pPr>
        <w:jc w:val="both"/>
      </w:pPr>
      <w:r>
        <w:t>Náklady k 31.12.2014 boli nasledovné</w:t>
      </w:r>
    </w:p>
    <w:p w:rsidR="0036056B" w:rsidRDefault="0036056B" w:rsidP="00FB5235">
      <w:pPr>
        <w:jc w:val="both"/>
      </w:pPr>
      <w:r>
        <w:t xml:space="preserve">Spotreba materiálu </w:t>
      </w:r>
      <w:r>
        <w:tab/>
        <w:t xml:space="preserve">  1.369,00</w:t>
      </w:r>
    </w:p>
    <w:p w:rsidR="0036056B" w:rsidRPr="0036056B" w:rsidRDefault="0036056B" w:rsidP="00FB5235">
      <w:pPr>
        <w:jc w:val="both"/>
      </w:pPr>
      <w:r>
        <w:t>Služby</w:t>
      </w:r>
      <w:r>
        <w:tab/>
      </w:r>
      <w:r>
        <w:tab/>
      </w:r>
      <w:r>
        <w:tab/>
        <w:t>42.206,33</w:t>
      </w:r>
    </w:p>
    <w:p w:rsidR="0005105D" w:rsidRDefault="0036056B" w:rsidP="00FB5235">
      <w:pPr>
        <w:jc w:val="both"/>
      </w:pPr>
      <w:r>
        <w:t>Osobné náklady</w:t>
      </w:r>
      <w:r>
        <w:tab/>
        <w:t>19.200,00</w:t>
      </w:r>
    </w:p>
    <w:p w:rsidR="0036056B" w:rsidRDefault="0036056B" w:rsidP="00FB5235">
      <w:pPr>
        <w:jc w:val="both"/>
      </w:pPr>
      <w:r>
        <w:t>Bankové poplatky</w:t>
      </w:r>
      <w:r>
        <w:tab/>
        <w:t xml:space="preserve">        29,11</w:t>
      </w:r>
    </w:p>
    <w:p w:rsidR="0036056B" w:rsidRDefault="0036056B" w:rsidP="00FB5235">
      <w:pPr>
        <w:jc w:val="both"/>
        <w:rPr>
          <w:b/>
        </w:rPr>
      </w:pPr>
      <w:r>
        <w:rPr>
          <w:b/>
        </w:rPr>
        <w:t>Náklady spolu</w:t>
      </w:r>
      <w:r>
        <w:rPr>
          <w:b/>
        </w:rPr>
        <w:tab/>
      </w:r>
      <w:r>
        <w:rPr>
          <w:b/>
        </w:rPr>
        <w:tab/>
        <w:t>62.804,44</w:t>
      </w:r>
    </w:p>
    <w:p w:rsidR="0036056B" w:rsidRDefault="0036056B" w:rsidP="00FB5235">
      <w:pPr>
        <w:jc w:val="both"/>
      </w:pPr>
      <w:r>
        <w:t>Výnosy k 31.12.2014 boli nasledovné</w:t>
      </w:r>
    </w:p>
    <w:p w:rsidR="0036056B" w:rsidRDefault="0036056B" w:rsidP="00FB5235">
      <w:pPr>
        <w:jc w:val="both"/>
      </w:pPr>
      <w:r>
        <w:t>Úroky</w:t>
      </w:r>
      <w:r>
        <w:tab/>
      </w:r>
      <w:r>
        <w:tab/>
      </w:r>
      <w:r>
        <w:tab/>
        <w:t xml:space="preserve">          0,04</w:t>
      </w:r>
    </w:p>
    <w:p w:rsidR="0036056B" w:rsidRDefault="0036056B" w:rsidP="00FB5235">
      <w:pPr>
        <w:jc w:val="both"/>
      </w:pPr>
      <w:r>
        <w:t>Dotácie</w:t>
      </w:r>
      <w:r>
        <w:tab/>
      </w:r>
      <w:r>
        <w:tab/>
      </w:r>
      <w:r>
        <w:tab/>
        <w:t>62.804,40</w:t>
      </w:r>
    </w:p>
    <w:p w:rsidR="0036056B" w:rsidRDefault="0036056B" w:rsidP="00FB5235">
      <w:pPr>
        <w:jc w:val="both"/>
      </w:pPr>
      <w:r>
        <w:t>Z toho inkasované</w:t>
      </w:r>
      <w:r>
        <w:tab/>
        <w:t>36.840,00</w:t>
      </w:r>
    </w:p>
    <w:p w:rsidR="0036056B" w:rsidRDefault="0036056B" w:rsidP="00FB5235">
      <w:pPr>
        <w:jc w:val="both"/>
      </w:pPr>
      <w:r>
        <w:t xml:space="preserve">..... na pohľadávkach </w:t>
      </w:r>
      <w:r>
        <w:tab/>
        <w:t>25.964,40</w:t>
      </w:r>
    </w:p>
    <w:p w:rsidR="0036056B" w:rsidRDefault="0036056B" w:rsidP="00FB5235">
      <w:pPr>
        <w:jc w:val="both"/>
        <w:rPr>
          <w:b/>
        </w:rPr>
      </w:pPr>
      <w:r>
        <w:rPr>
          <w:b/>
        </w:rPr>
        <w:lastRenderedPageBreak/>
        <w:t>Výnosy spolu</w:t>
      </w:r>
      <w:r>
        <w:rPr>
          <w:b/>
        </w:rPr>
        <w:tab/>
      </w:r>
      <w:r>
        <w:rPr>
          <w:b/>
        </w:rPr>
        <w:tab/>
        <w:t>62.804,44</w:t>
      </w:r>
    </w:p>
    <w:p w:rsidR="0036056B" w:rsidRPr="0036056B" w:rsidRDefault="0036056B" w:rsidP="00FB5235">
      <w:pPr>
        <w:jc w:val="both"/>
        <w:rPr>
          <w:b/>
        </w:rPr>
      </w:pPr>
    </w:p>
    <w:p w:rsidR="00FB5235" w:rsidRPr="0036056B" w:rsidRDefault="0005105D" w:rsidP="00FB5235">
      <w:pPr>
        <w:jc w:val="both"/>
      </w:pPr>
      <w:r w:rsidRPr="0036056B">
        <w:t>4</w:t>
      </w:r>
      <w:r w:rsidR="00B83132" w:rsidRPr="0036056B">
        <w:t>) S</w:t>
      </w:r>
      <w:r w:rsidR="00FB5235" w:rsidRPr="0036056B">
        <w:t>tav a pohyb majetku a záväzkov neziskovej organizácie</w:t>
      </w:r>
    </w:p>
    <w:p w:rsidR="0005105D" w:rsidRDefault="0036056B" w:rsidP="00FB5235">
      <w:pPr>
        <w:jc w:val="both"/>
      </w:pPr>
      <w:r>
        <w:t>Nezisková organizácia disponovala majetkom v nasledovnej štruktúre:</w:t>
      </w:r>
    </w:p>
    <w:p w:rsidR="0036056B" w:rsidRDefault="0036056B" w:rsidP="00FB5235">
      <w:pPr>
        <w:jc w:val="both"/>
      </w:pPr>
      <w:r>
        <w:t xml:space="preserve">Peniaze k 1.1.2014 </w:t>
      </w:r>
      <w:r>
        <w:tab/>
        <w:t xml:space="preserve">      10,00</w:t>
      </w:r>
    </w:p>
    <w:p w:rsidR="0036056B" w:rsidRDefault="0036056B" w:rsidP="00FB5235">
      <w:pPr>
        <w:jc w:val="both"/>
      </w:pPr>
      <w:r>
        <w:t>Peniaze k 31.12.2014</w:t>
      </w:r>
      <w:r>
        <w:tab/>
        <w:t>4.758,63</w:t>
      </w:r>
    </w:p>
    <w:p w:rsidR="0036056B" w:rsidRDefault="0036056B" w:rsidP="00FB5235">
      <w:pPr>
        <w:jc w:val="both"/>
      </w:pPr>
      <w:r>
        <w:t>Pohľadávky k 1.1.2014</w:t>
      </w:r>
      <w:r>
        <w:tab/>
      </w:r>
      <w:r>
        <w:tab/>
        <w:t>0</w:t>
      </w:r>
    </w:p>
    <w:p w:rsidR="0036056B" w:rsidRDefault="0036056B" w:rsidP="00FB5235">
      <w:pPr>
        <w:jc w:val="both"/>
      </w:pPr>
      <w:r>
        <w:t>Pohľadávky k 31.12.2014 25.964,40</w:t>
      </w:r>
    </w:p>
    <w:p w:rsidR="0036056B" w:rsidRPr="0036056B" w:rsidRDefault="0036056B" w:rsidP="00FB5235">
      <w:pPr>
        <w:jc w:val="both"/>
      </w:pPr>
      <w:bookmarkStart w:id="0" w:name="_GoBack"/>
      <w:bookmarkEnd w:id="0"/>
    </w:p>
    <w:p w:rsidR="00FB5235" w:rsidRPr="0036056B" w:rsidRDefault="0005105D" w:rsidP="00FB5235">
      <w:pPr>
        <w:jc w:val="both"/>
      </w:pPr>
      <w:r w:rsidRPr="0036056B">
        <w:t>5</w:t>
      </w:r>
      <w:r w:rsidR="00B83132" w:rsidRPr="0036056B">
        <w:t>) Z</w:t>
      </w:r>
      <w:r w:rsidR="00FB5235" w:rsidRPr="0036056B">
        <w:t>meny a nové zloženie orgánov neziskovej organizácie, ku ktorým došlo v priebehu roka</w:t>
      </w:r>
    </w:p>
    <w:p w:rsidR="00FB5235" w:rsidRPr="0036056B" w:rsidRDefault="00B83132" w:rsidP="00FB5235">
      <w:pPr>
        <w:jc w:val="both"/>
      </w:pPr>
      <w:r w:rsidRPr="0036056B">
        <w:tab/>
      </w:r>
      <w:r w:rsidR="0005105D" w:rsidRPr="0036056B">
        <w:t>V roku 2014</w:t>
      </w:r>
      <w:r w:rsidR="00FB5235" w:rsidRPr="0036056B">
        <w:t xml:space="preserve"> nenastali žiadne zmeny v zložení orgánov</w:t>
      </w:r>
      <w:r w:rsidR="0005105D" w:rsidRPr="0036056B">
        <w:t xml:space="preserve"> neziskovej organizácie.</w:t>
      </w:r>
    </w:p>
    <w:p w:rsidR="0005105D" w:rsidRPr="0036056B" w:rsidRDefault="0005105D" w:rsidP="00FB5235">
      <w:pPr>
        <w:jc w:val="both"/>
        <w:rPr>
          <w:sz w:val="24"/>
        </w:rPr>
      </w:pPr>
    </w:p>
    <w:p w:rsidR="00FC1AEB" w:rsidRPr="0036056B" w:rsidRDefault="0005105D" w:rsidP="00FB5235">
      <w:pPr>
        <w:jc w:val="both"/>
        <w:rPr>
          <w:sz w:val="24"/>
        </w:rPr>
      </w:pPr>
      <w:r w:rsidRPr="0036056B">
        <w:rPr>
          <w:sz w:val="24"/>
        </w:rPr>
        <w:t>6</w:t>
      </w:r>
      <w:r w:rsidR="00B83132" w:rsidRPr="0036056B">
        <w:rPr>
          <w:sz w:val="24"/>
        </w:rPr>
        <w:t>) V</w:t>
      </w:r>
      <w:r w:rsidR="00FE297D" w:rsidRPr="0036056B">
        <w:rPr>
          <w:sz w:val="24"/>
        </w:rPr>
        <w:t>ýročná správa je dostupná verejnosti v sídle neziskovej organizácie</w:t>
      </w:r>
      <w:r w:rsidR="00B83132" w:rsidRPr="0036056B">
        <w:rPr>
          <w:sz w:val="24"/>
        </w:rPr>
        <w:t>.</w:t>
      </w:r>
    </w:p>
    <w:p w:rsidR="00FC1AEB" w:rsidRPr="0036056B" w:rsidRDefault="00FC1AEB" w:rsidP="00FB5235">
      <w:pPr>
        <w:jc w:val="both"/>
        <w:rPr>
          <w:b/>
          <w:sz w:val="24"/>
        </w:rPr>
      </w:pPr>
    </w:p>
    <w:p w:rsidR="00FB5235" w:rsidRPr="0036056B" w:rsidRDefault="00B83132" w:rsidP="00FB5235">
      <w:pPr>
        <w:jc w:val="both"/>
        <w:rPr>
          <w:sz w:val="24"/>
        </w:rPr>
      </w:pPr>
      <w:r w:rsidRPr="0036056B">
        <w:rPr>
          <w:sz w:val="24"/>
        </w:rPr>
        <w:t>Horné Lefantovce dňa 5</w:t>
      </w:r>
      <w:r w:rsidR="00FC1AEB" w:rsidRPr="0036056B">
        <w:rPr>
          <w:sz w:val="24"/>
        </w:rPr>
        <w:t>.3.201</w:t>
      </w:r>
      <w:r w:rsidRPr="0036056B">
        <w:rPr>
          <w:sz w:val="24"/>
        </w:rPr>
        <w:t>5</w:t>
      </w:r>
      <w:r w:rsidR="00FC1AEB" w:rsidRPr="0036056B">
        <w:rPr>
          <w:sz w:val="24"/>
        </w:rPr>
        <w:tab/>
      </w:r>
      <w:r w:rsidR="00FC1AEB" w:rsidRPr="0036056B">
        <w:rPr>
          <w:sz w:val="24"/>
        </w:rPr>
        <w:tab/>
      </w:r>
      <w:r w:rsidR="00FC1AEB" w:rsidRPr="0036056B">
        <w:rPr>
          <w:sz w:val="24"/>
        </w:rPr>
        <w:tab/>
        <w:t>Vypracoval: Ing. Peter Paulovič- riaditeľ</w:t>
      </w:r>
    </w:p>
    <w:p w:rsidR="00FC1AEB" w:rsidRPr="0036056B" w:rsidRDefault="00FC1AEB" w:rsidP="00FB5235">
      <w:pPr>
        <w:jc w:val="both"/>
        <w:rPr>
          <w:sz w:val="24"/>
        </w:rPr>
      </w:pPr>
    </w:p>
    <w:p w:rsidR="00FC1AEB" w:rsidRPr="0036056B" w:rsidRDefault="00FC1AEB" w:rsidP="00FB5235">
      <w:pPr>
        <w:jc w:val="both"/>
        <w:rPr>
          <w:sz w:val="24"/>
        </w:rPr>
      </w:pPr>
      <w:r w:rsidRPr="0036056B">
        <w:rPr>
          <w:sz w:val="24"/>
        </w:rPr>
        <w:t>Schválil:</w:t>
      </w:r>
    </w:p>
    <w:p w:rsidR="00FC1AEB" w:rsidRPr="0036056B" w:rsidRDefault="00FC1AEB" w:rsidP="00FB5235">
      <w:pPr>
        <w:jc w:val="both"/>
        <w:rPr>
          <w:sz w:val="24"/>
          <w:szCs w:val="24"/>
        </w:rPr>
      </w:pPr>
      <w:r w:rsidRPr="0036056B">
        <w:rPr>
          <w:sz w:val="24"/>
          <w:szCs w:val="24"/>
        </w:rPr>
        <w:t>Bc. Daniela Paulovičová – predseda správnej rady</w:t>
      </w:r>
    </w:p>
    <w:p w:rsidR="00FC1AEB" w:rsidRPr="0036056B" w:rsidRDefault="00FC1AEB" w:rsidP="00FB5235">
      <w:pPr>
        <w:jc w:val="both"/>
        <w:rPr>
          <w:bCs/>
          <w:sz w:val="24"/>
          <w:szCs w:val="24"/>
        </w:rPr>
      </w:pPr>
      <w:r w:rsidRPr="0036056B">
        <w:rPr>
          <w:bCs/>
          <w:sz w:val="24"/>
          <w:szCs w:val="24"/>
        </w:rPr>
        <w:t xml:space="preserve">MUDr. Daniel Paulovič, </w:t>
      </w:r>
      <w:proofErr w:type="spellStart"/>
      <w:r w:rsidRPr="0036056B">
        <w:rPr>
          <w:bCs/>
          <w:sz w:val="24"/>
          <w:szCs w:val="24"/>
        </w:rPr>
        <w:t>PhD</w:t>
      </w:r>
      <w:proofErr w:type="spellEnd"/>
      <w:r w:rsidRPr="0036056B">
        <w:rPr>
          <w:bCs/>
          <w:sz w:val="24"/>
          <w:szCs w:val="24"/>
        </w:rPr>
        <w:t xml:space="preserve"> – člen </w:t>
      </w:r>
      <w:r w:rsidRPr="0036056B">
        <w:rPr>
          <w:sz w:val="24"/>
          <w:szCs w:val="24"/>
        </w:rPr>
        <w:t>správnej rady</w:t>
      </w:r>
    </w:p>
    <w:p w:rsidR="00FC1AEB" w:rsidRPr="0036056B" w:rsidRDefault="00FC1AEB" w:rsidP="00FB5235">
      <w:pPr>
        <w:jc w:val="both"/>
        <w:rPr>
          <w:sz w:val="24"/>
        </w:rPr>
      </w:pPr>
      <w:r w:rsidRPr="0036056B">
        <w:rPr>
          <w:iCs/>
          <w:sz w:val="24"/>
          <w:szCs w:val="24"/>
        </w:rPr>
        <w:t xml:space="preserve">Mgr. Viera Žigová – člen </w:t>
      </w:r>
      <w:r w:rsidRPr="0036056B">
        <w:rPr>
          <w:sz w:val="24"/>
          <w:szCs w:val="24"/>
        </w:rPr>
        <w:t>správnej rady</w:t>
      </w:r>
    </w:p>
    <w:sectPr w:rsidR="00FC1AEB" w:rsidRPr="0036056B" w:rsidSect="008C78CE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1AD" w:rsidRDefault="002931AD" w:rsidP="00B83132">
      <w:pPr>
        <w:spacing w:after="0" w:line="240" w:lineRule="auto"/>
      </w:pPr>
      <w:r>
        <w:separator/>
      </w:r>
    </w:p>
  </w:endnote>
  <w:endnote w:type="continuationSeparator" w:id="0">
    <w:p w:rsidR="002931AD" w:rsidRDefault="002931AD" w:rsidP="00B83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1AD" w:rsidRDefault="002931AD" w:rsidP="00B83132">
      <w:pPr>
        <w:spacing w:after="0" w:line="240" w:lineRule="auto"/>
      </w:pPr>
      <w:r>
        <w:separator/>
      </w:r>
    </w:p>
  </w:footnote>
  <w:footnote w:type="continuationSeparator" w:id="0">
    <w:p w:rsidR="002931AD" w:rsidRDefault="002931AD" w:rsidP="00B831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3132" w:rsidRDefault="00B83132" w:rsidP="00B83132">
    <w:pPr>
      <w:pStyle w:val="Hlavika"/>
      <w:jc w:val="center"/>
    </w:pPr>
    <w:r>
      <w:t xml:space="preserve">INSPIRE </w:t>
    </w:r>
    <w:proofErr w:type="spellStart"/>
    <w:r>
      <w:t>n.o</w:t>
    </w:r>
    <w:proofErr w:type="spellEnd"/>
    <w:r>
      <w:t xml:space="preserve">.,  </w:t>
    </w:r>
    <w:r w:rsidRPr="00B83132">
      <w:t xml:space="preserve">Športová 198, </w:t>
    </w:r>
    <w:r>
      <w:t xml:space="preserve"> </w:t>
    </w:r>
    <w:r w:rsidRPr="00B83132">
      <w:t>951 45 Horné Lefantovce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235"/>
    <w:rsid w:val="0005105D"/>
    <w:rsid w:val="00071258"/>
    <w:rsid w:val="00223D2D"/>
    <w:rsid w:val="002931AD"/>
    <w:rsid w:val="0036056B"/>
    <w:rsid w:val="007000CA"/>
    <w:rsid w:val="008C78CE"/>
    <w:rsid w:val="00951C17"/>
    <w:rsid w:val="00B6504F"/>
    <w:rsid w:val="00B83132"/>
    <w:rsid w:val="00C650AA"/>
    <w:rsid w:val="00E829B6"/>
    <w:rsid w:val="00FB5235"/>
    <w:rsid w:val="00FC1AEB"/>
    <w:rsid w:val="00FE2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A5A151-E3D5-4543-9652-C87283CB6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1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83132"/>
  </w:style>
  <w:style w:type="paragraph" w:styleId="Pta">
    <w:name w:val="footer"/>
    <w:basedOn w:val="Normlny"/>
    <w:link w:val="PtaChar"/>
    <w:uiPriority w:val="99"/>
    <w:semiHidden/>
    <w:unhideWhenUsed/>
    <w:rsid w:val="00B831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831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01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oem</dc:creator>
  <cp:lastModifiedBy>Admin</cp:lastModifiedBy>
  <cp:revision>2</cp:revision>
  <cp:lastPrinted>2014-12-15T20:15:00Z</cp:lastPrinted>
  <dcterms:created xsi:type="dcterms:W3CDTF">2015-03-06T13:17:00Z</dcterms:created>
  <dcterms:modified xsi:type="dcterms:W3CDTF">2015-03-06T13:17:00Z</dcterms:modified>
</cp:coreProperties>
</file>