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B80C03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9C3A9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L.S.O.,S.R.O BARDEJOV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9C3A9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ŽELEZNÁ BREZNICA 83, 962 34 TŔNIE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9C3A9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12.8.1996</w:t>
            </w:r>
          </w:p>
        </w:tc>
      </w:tr>
      <w:tr w:rsidR="000E0FA5" w:rsidRPr="0093379F" w:rsidTr="00B80C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9C3A9F" w:rsidP="009C3A9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12.8.1996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4E61B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Ťažba a približovanie dreva</w:t>
      </w:r>
    </w:p>
    <w:p w:rsidR="004E61B5" w:rsidRDefault="00614845" w:rsidP="0061484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4E61B5" w:rsidRPr="0093379F" w:rsidRDefault="004E61B5" w:rsidP="00614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ku dňu zostavenie účtovnej závierky eviduje 4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E61B5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E61B5"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E61B5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E61B5"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E61B5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E61B5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4E61B5" w:rsidRDefault="006F5A49" w:rsidP="004E61B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4E61B5" w:rsidRDefault="004E61B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nie je neobmedzene ručiacim spoločníkom v iných ÚJ</w:t>
      </w:r>
    </w:p>
    <w:p w:rsidR="004E61B5" w:rsidRPr="0093379F" w:rsidRDefault="004E61B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4E61B5" w:rsidRPr="004E61B5" w:rsidRDefault="004E61B5" w:rsidP="004E61B5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4E61B5">
        <w:rPr>
          <w:rFonts w:ascii="Arial" w:hAnsi="Arial" w:cs="Arial"/>
          <w:bCs/>
          <w:sz w:val="22"/>
          <w:szCs w:val="22"/>
        </w:rPr>
        <w:t xml:space="preserve">Účtovná závierka Spoločnosti k 31. decembru 2013 je zostavená ako riadna účtovná závierka podľa § 17 ods. 6 zákona </w:t>
      </w:r>
      <w:r w:rsidRPr="004E61B5">
        <w:rPr>
          <w:rFonts w:ascii="Arial" w:hAnsi="Arial" w:cs="Arial"/>
          <w:b/>
          <w:bCs/>
          <w:sz w:val="22"/>
          <w:szCs w:val="22"/>
        </w:rPr>
        <w:t>NR SR č. 431/2002 Z. z. o účtovníctve za účtovné obdobie od 1. januára 201</w:t>
      </w:r>
      <w:r w:rsidR="00B80C03">
        <w:rPr>
          <w:rFonts w:ascii="Arial" w:hAnsi="Arial" w:cs="Arial"/>
          <w:b/>
          <w:bCs/>
          <w:sz w:val="22"/>
          <w:szCs w:val="22"/>
        </w:rPr>
        <w:t>4</w:t>
      </w:r>
      <w:r w:rsidRPr="004E61B5">
        <w:rPr>
          <w:rFonts w:ascii="Arial" w:hAnsi="Arial" w:cs="Arial"/>
          <w:b/>
          <w:bCs/>
          <w:sz w:val="22"/>
          <w:szCs w:val="22"/>
        </w:rPr>
        <w:t xml:space="preserve"> do 31. decembra 201</w:t>
      </w:r>
      <w:r w:rsidR="00B80C03">
        <w:rPr>
          <w:rFonts w:ascii="Arial" w:hAnsi="Arial" w:cs="Arial"/>
          <w:b/>
          <w:bCs/>
          <w:sz w:val="22"/>
          <w:szCs w:val="22"/>
        </w:rPr>
        <w:t>4</w:t>
      </w:r>
      <w:r w:rsidRPr="004E61B5">
        <w:rPr>
          <w:rFonts w:ascii="Arial" w:hAnsi="Arial" w:cs="Arial"/>
          <w:b/>
          <w:bCs/>
          <w:sz w:val="22"/>
          <w:szCs w:val="22"/>
        </w:rPr>
        <w:t>.</w:t>
      </w:r>
    </w:p>
    <w:p w:rsidR="003B22E0" w:rsidRPr="004E61B5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235630" w:rsidRDefault="00B80C0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27.6.2014</w:t>
      </w:r>
      <w:r w:rsidR="004E61B5">
        <w:rPr>
          <w:rFonts w:ascii="Arial" w:hAnsi="Arial" w:cs="Arial"/>
          <w:sz w:val="22"/>
          <w:szCs w:val="22"/>
        </w:rPr>
        <w:t xml:space="preserve"> na základe rozhodnutia jediného spoločníka</w:t>
      </w:r>
    </w:p>
    <w:p w:rsidR="004E61B5" w:rsidRPr="0093379F" w:rsidRDefault="004E61B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4E61B5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4E61B5">
        <w:rPr>
          <w:rFonts w:ascii="Arial" w:hAnsi="Arial" w:cs="Arial"/>
          <w:sz w:val="22"/>
          <w:szCs w:val="22"/>
        </w:rPr>
        <w:t xml:space="preserve">Účtovná závierka bola zostavená za predpokladu, že Spoločnosť bude nepretržite pokračovať vo svojej činnosti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4A1C62" w:rsidP="00B80C03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B80C03" w:rsidRPr="0093379F" w:rsidRDefault="00B80C03" w:rsidP="00B80C03">
      <w:pPr>
        <w:jc w:val="both"/>
        <w:rPr>
          <w:rFonts w:ascii="Arial" w:hAnsi="Arial" w:cs="Arial"/>
          <w:sz w:val="22"/>
          <w:szCs w:val="22"/>
        </w:rPr>
      </w:pPr>
    </w:p>
    <w:p w:rsidR="00B80C03" w:rsidRPr="0093379F" w:rsidRDefault="00B80C03" w:rsidP="00B80C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Dlhodobý n</w:t>
      </w:r>
      <w:r>
        <w:rPr>
          <w:rFonts w:ascii="Arial" w:hAnsi="Arial" w:cs="Arial"/>
          <w:sz w:val="22"/>
          <w:szCs w:val="22"/>
        </w:rPr>
        <w:t xml:space="preserve">ehmotný, hmotný </w:t>
      </w:r>
      <w:r w:rsidRPr="0093379F">
        <w:rPr>
          <w:rFonts w:ascii="Arial" w:hAnsi="Arial" w:cs="Arial"/>
          <w:sz w:val="22"/>
          <w:szCs w:val="22"/>
        </w:rPr>
        <w:t xml:space="preserve">majetok </w:t>
      </w:r>
      <w:r>
        <w:rPr>
          <w:rFonts w:ascii="Arial" w:hAnsi="Arial" w:cs="Arial"/>
          <w:sz w:val="22"/>
          <w:szCs w:val="22"/>
        </w:rPr>
        <w:t>, zásoby obstarané</w:t>
      </w:r>
      <w:r w:rsidRPr="0093379F">
        <w:rPr>
          <w:rFonts w:ascii="Arial" w:hAnsi="Arial" w:cs="Arial"/>
          <w:sz w:val="22"/>
          <w:szCs w:val="22"/>
        </w:rPr>
        <w:t xml:space="preserve"> kúpou:</w:t>
      </w:r>
      <w:r>
        <w:rPr>
          <w:rFonts w:ascii="Arial" w:hAnsi="Arial" w:cs="Arial"/>
          <w:sz w:val="22"/>
          <w:szCs w:val="22"/>
        </w:rPr>
        <w:t xml:space="preserve"> obstarávacou cenou</w:t>
      </w:r>
    </w:p>
    <w:p w:rsidR="00B80C03" w:rsidRPr="0093379F" w:rsidRDefault="00B80C03" w:rsidP="00B80C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>
        <w:rPr>
          <w:rFonts w:ascii="Arial" w:hAnsi="Arial" w:cs="Arial"/>
          <w:sz w:val="22"/>
          <w:szCs w:val="22"/>
        </w:rPr>
        <w:t xml:space="preserve">lhodobý nehmotný, hmotný </w:t>
      </w:r>
      <w:r w:rsidRPr="0093379F">
        <w:rPr>
          <w:rFonts w:ascii="Arial" w:hAnsi="Arial" w:cs="Arial"/>
          <w:sz w:val="22"/>
          <w:szCs w:val="22"/>
        </w:rPr>
        <w:t>majetok</w:t>
      </w:r>
      <w:r>
        <w:rPr>
          <w:rFonts w:ascii="Arial" w:hAnsi="Arial" w:cs="Arial"/>
          <w:sz w:val="22"/>
          <w:szCs w:val="22"/>
        </w:rPr>
        <w:t>, zásoby obstarané</w:t>
      </w:r>
      <w:r w:rsidRPr="0093379F">
        <w:rPr>
          <w:rFonts w:ascii="Arial" w:hAnsi="Arial" w:cs="Arial"/>
          <w:sz w:val="22"/>
          <w:szCs w:val="22"/>
        </w:rPr>
        <w:t xml:space="preserve"> vlastnou činnosťou: </w:t>
      </w:r>
      <w:r>
        <w:rPr>
          <w:rFonts w:ascii="Arial" w:hAnsi="Arial" w:cs="Arial"/>
          <w:sz w:val="22"/>
          <w:szCs w:val="22"/>
        </w:rPr>
        <w:t>vlastnými nákladmi</w:t>
      </w:r>
    </w:p>
    <w:p w:rsidR="00B80C03" w:rsidRPr="0093379F" w:rsidRDefault="00B80C03" w:rsidP="00B80C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3. D</w:t>
      </w:r>
      <w:r>
        <w:rPr>
          <w:rFonts w:ascii="Arial" w:hAnsi="Arial" w:cs="Arial"/>
          <w:sz w:val="22"/>
          <w:szCs w:val="22"/>
        </w:rPr>
        <w:t xml:space="preserve">lhodobý nehmotný, hmotný </w:t>
      </w:r>
      <w:r w:rsidRPr="0093379F">
        <w:rPr>
          <w:rFonts w:ascii="Arial" w:hAnsi="Arial" w:cs="Arial"/>
          <w:sz w:val="22"/>
          <w:szCs w:val="22"/>
        </w:rPr>
        <w:t>majetok</w:t>
      </w:r>
      <w:r>
        <w:rPr>
          <w:rFonts w:ascii="Arial" w:hAnsi="Arial" w:cs="Arial"/>
          <w:sz w:val="22"/>
          <w:szCs w:val="22"/>
        </w:rPr>
        <w:t>, zásoby  obstarané</w:t>
      </w:r>
      <w:r w:rsidRPr="0093379F">
        <w:rPr>
          <w:rFonts w:ascii="Arial" w:hAnsi="Arial" w:cs="Arial"/>
          <w:sz w:val="22"/>
          <w:szCs w:val="22"/>
        </w:rPr>
        <w:t xml:space="preserve"> iným spôsobom: </w:t>
      </w:r>
      <w:r>
        <w:rPr>
          <w:rFonts w:ascii="Arial" w:hAnsi="Arial" w:cs="Arial"/>
          <w:sz w:val="22"/>
          <w:szCs w:val="22"/>
        </w:rPr>
        <w:t>reprodukčnou cenou</w:t>
      </w:r>
    </w:p>
    <w:p w:rsidR="00B80C03" w:rsidRPr="0093379F" w:rsidRDefault="00B80C03" w:rsidP="00B80C03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4. Pohľadávky, záväzky, pôžičky a úvery, rezervy : menovitou hodnotou pri ich vzniku</w:t>
      </w:r>
    </w:p>
    <w:p w:rsidR="00B80C03" w:rsidRPr="0093379F" w:rsidRDefault="00B80C03" w:rsidP="00B80C03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93379F">
        <w:rPr>
          <w:rFonts w:ascii="Arial" w:hAnsi="Arial" w:cs="Arial"/>
          <w:sz w:val="22"/>
          <w:szCs w:val="22"/>
        </w:rPr>
        <w:t>. Krátkodobý finančný majetok:</w:t>
      </w:r>
      <w:r>
        <w:rPr>
          <w:rFonts w:ascii="Arial" w:hAnsi="Arial" w:cs="Arial"/>
          <w:sz w:val="22"/>
          <w:szCs w:val="22"/>
        </w:rPr>
        <w:t xml:space="preserve"> nominálnou cenou</w:t>
      </w:r>
    </w:p>
    <w:p w:rsidR="00B80C03" w:rsidRPr="0093379F" w:rsidRDefault="00B80C03" w:rsidP="00B80C03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93379F">
        <w:rPr>
          <w:rFonts w:ascii="Arial" w:hAnsi="Arial" w:cs="Arial"/>
          <w:sz w:val="22"/>
          <w:szCs w:val="22"/>
        </w:rPr>
        <w:t xml:space="preserve">. Časové rozlíšenie na strane aktív </w:t>
      </w:r>
      <w:r>
        <w:rPr>
          <w:rFonts w:ascii="Arial" w:hAnsi="Arial" w:cs="Arial"/>
          <w:sz w:val="22"/>
          <w:szCs w:val="22"/>
        </w:rPr>
        <w:t xml:space="preserve">a pasív </w:t>
      </w:r>
      <w:r w:rsidRPr="0093379F">
        <w:rPr>
          <w:rFonts w:ascii="Arial" w:hAnsi="Arial" w:cs="Arial"/>
          <w:sz w:val="22"/>
          <w:szCs w:val="22"/>
        </w:rPr>
        <w:t>súvahy:</w:t>
      </w:r>
      <w:r>
        <w:rPr>
          <w:rFonts w:ascii="Arial" w:hAnsi="Arial" w:cs="Arial"/>
          <w:sz w:val="22"/>
          <w:szCs w:val="22"/>
        </w:rPr>
        <w:t xml:space="preserve"> menovitou hodnotou pri ich vzniku</w:t>
      </w:r>
    </w:p>
    <w:p w:rsidR="00B80C03" w:rsidRPr="0093379F" w:rsidRDefault="00B80C03" w:rsidP="00B80C03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7. </w:t>
      </w:r>
      <w:r w:rsidRPr="0093379F">
        <w:rPr>
          <w:rFonts w:ascii="Arial" w:hAnsi="Arial" w:cs="Arial"/>
          <w:sz w:val="22"/>
          <w:szCs w:val="22"/>
        </w:rPr>
        <w:t>Prenajatý majetok a majetok obstaraný na základe zmluvy o kúpe prenajatej veci:</w:t>
      </w:r>
      <w:r>
        <w:rPr>
          <w:rFonts w:ascii="Arial" w:hAnsi="Arial" w:cs="Arial"/>
          <w:sz w:val="22"/>
          <w:szCs w:val="22"/>
        </w:rPr>
        <w:t xml:space="preserve"> menovitou hodnotou pri ich vzniku</w:t>
      </w:r>
    </w:p>
    <w:p w:rsidR="00B80C03" w:rsidRPr="0093379F" w:rsidRDefault="00B80C03" w:rsidP="00B80C03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8</w:t>
      </w:r>
      <w:r w:rsidRPr="0093379F">
        <w:rPr>
          <w:rFonts w:ascii="Arial" w:hAnsi="Arial" w:cs="Arial"/>
          <w:sz w:val="22"/>
          <w:szCs w:val="22"/>
        </w:rPr>
        <w:t>. Splatná daň z príjmov a odložená daň z príjmov:</w:t>
      </w:r>
      <w:r>
        <w:rPr>
          <w:rFonts w:ascii="Arial" w:hAnsi="Arial" w:cs="Arial"/>
          <w:sz w:val="22"/>
          <w:szCs w:val="22"/>
        </w:rPr>
        <w:t xml:space="preserve"> menovitou hodnotou pri ich vzniku</w:t>
      </w:r>
    </w:p>
    <w:p w:rsidR="00B80C03" w:rsidRPr="0093379F" w:rsidRDefault="00B80C03" w:rsidP="00B80C03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B80C03" w:rsidRDefault="00B80C03" w:rsidP="00B80C03">
      <w:r>
        <w:t>účtovné a daňové odpisy sa rovnajú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BD2F98" w:rsidRPr="00B80C03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80C03">
        <w:rPr>
          <w:rFonts w:ascii="Arial" w:hAnsi="Arial" w:cs="Arial"/>
          <w:sz w:val="22"/>
          <w:szCs w:val="22"/>
        </w:rPr>
        <w:t>ÚJ nepoužíva kategóriu drobného dlhodobého nehmotného majetku</w:t>
      </w:r>
      <w:r w:rsidR="00BD2F98" w:rsidRPr="00B80C03">
        <w:rPr>
          <w:rFonts w:ascii="Arial" w:hAnsi="Arial" w:cs="Arial"/>
          <w:sz w:val="22"/>
          <w:szCs w:val="22"/>
        </w:rPr>
        <w:t xml:space="preserve"> - </w:t>
      </w:r>
      <w:r w:rsidRPr="00B80C03">
        <w:rPr>
          <w:rFonts w:ascii="Arial" w:hAnsi="Arial" w:cs="Arial"/>
          <w:sz w:val="22"/>
          <w:szCs w:val="22"/>
        </w:rPr>
        <w:t>položky pod 2 400 eur jednotkovej ceny</w:t>
      </w:r>
      <w:r w:rsidR="00BD2F98" w:rsidRPr="00B80C03">
        <w:rPr>
          <w:rFonts w:ascii="Arial" w:hAnsi="Arial" w:cs="Arial"/>
          <w:sz w:val="22"/>
          <w:szCs w:val="22"/>
        </w:rPr>
        <w:t xml:space="preserve"> (§ 13/2 PU).</w:t>
      </w:r>
    </w:p>
    <w:p w:rsidR="00DA7353" w:rsidRPr="00B80C03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80C03">
        <w:rPr>
          <w:rFonts w:ascii="Arial" w:hAnsi="Arial" w:cs="Arial"/>
          <w:sz w:val="22"/>
          <w:szCs w:val="22"/>
        </w:rPr>
        <w:t xml:space="preserve">ÚJ nepoužíva kategóriu drobného dlhodobého hmotného majetku </w:t>
      </w:r>
      <w:r w:rsidR="00BD2F98" w:rsidRPr="00B80C03">
        <w:rPr>
          <w:rFonts w:ascii="Arial" w:hAnsi="Arial" w:cs="Arial"/>
          <w:sz w:val="22"/>
          <w:szCs w:val="22"/>
        </w:rPr>
        <w:t xml:space="preserve">- </w:t>
      </w:r>
      <w:r w:rsidRPr="00B80C03">
        <w:rPr>
          <w:rFonts w:ascii="Arial" w:hAnsi="Arial" w:cs="Arial"/>
          <w:sz w:val="22"/>
          <w:szCs w:val="22"/>
        </w:rPr>
        <w:t>položky pod 1 700 eur jednotkovej ceny</w:t>
      </w:r>
      <w:r w:rsidR="00BD2F98" w:rsidRPr="00B80C03">
        <w:rPr>
          <w:rFonts w:ascii="Arial" w:hAnsi="Arial" w:cs="Arial"/>
          <w:sz w:val="22"/>
          <w:szCs w:val="22"/>
        </w:rPr>
        <w:t xml:space="preserve"> (§ 13/6 PU</w:t>
      </w:r>
      <w:r w:rsidRPr="00B80C03">
        <w:rPr>
          <w:rFonts w:ascii="Arial" w:hAnsi="Arial" w:cs="Arial"/>
          <w:sz w:val="22"/>
          <w:szCs w:val="22"/>
        </w:rPr>
        <w:t>).</w:t>
      </w:r>
    </w:p>
    <w:p w:rsidR="00BD2F98" w:rsidRPr="00B80C03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80C03">
        <w:rPr>
          <w:rFonts w:ascii="Arial" w:hAnsi="Arial" w:cs="Arial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B80C03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80C03">
        <w:rPr>
          <w:rFonts w:ascii="Arial" w:hAnsi="Arial" w:cs="Arial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  <w:r w:rsidR="00B80C03">
        <w:rPr>
          <w:rFonts w:ascii="Arial" w:hAnsi="Arial" w:cs="Arial"/>
          <w:b w:val="0"/>
          <w:bCs w:val="0"/>
          <w:sz w:val="22"/>
          <w:szCs w:val="22"/>
        </w:rPr>
        <w:t>neboli poskytnuté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R="00B80C03">
        <w:rPr>
          <w:rFonts w:ascii="Arial" w:hAnsi="Arial" w:cs="Arial"/>
          <w:b w:val="0"/>
          <w:bCs w:val="0"/>
          <w:sz w:val="22"/>
          <w:szCs w:val="22"/>
        </w:rPr>
        <w:t>neúčtovalo sa o opravách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začiatku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93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5"/>
        <w:gridCol w:w="11"/>
        <w:gridCol w:w="6"/>
        <w:gridCol w:w="1019"/>
        <w:gridCol w:w="850"/>
        <w:gridCol w:w="795"/>
        <w:gridCol w:w="56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767"/>
        <w:gridCol w:w="850"/>
      </w:tblGrid>
      <w:tr w:rsidR="00C31D64" w:rsidRPr="0093379F" w:rsidTr="000D4262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756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0D4262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0D4262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0D4262">
        <w:trPr>
          <w:trHeight w:val="278"/>
          <w:tblHeader/>
          <w:jc w:val="center"/>
        </w:trPr>
        <w:tc>
          <w:tcPr>
            <w:tcW w:w="9301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0D426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4E61B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26709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4E61B5" w:rsidP="004E61B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38041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0D426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266065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0D426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330815</w:t>
            </w:r>
          </w:p>
        </w:tc>
      </w:tr>
      <w:tr w:rsidR="00C31D64" w:rsidRPr="0093379F" w:rsidTr="000D426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0D4262" w:rsidP="000D426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49403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0D4262" w:rsidP="00DD5BA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49403</w:t>
            </w:r>
          </w:p>
        </w:tc>
      </w:tr>
      <w:tr w:rsidR="00C31D64" w:rsidRPr="0093379F" w:rsidTr="000D426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0D426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0D426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4E61B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26709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4E61B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38041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0D426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315468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0D426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380218</w:t>
            </w:r>
          </w:p>
        </w:tc>
      </w:tr>
      <w:tr w:rsidR="00C31D64" w:rsidRPr="0093379F" w:rsidTr="000D4262">
        <w:trPr>
          <w:trHeight w:val="278"/>
          <w:tblHeader/>
          <w:jc w:val="center"/>
        </w:trPr>
        <w:tc>
          <w:tcPr>
            <w:tcW w:w="9301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0D426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0D426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7612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0D426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64110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0D426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71722</w:t>
            </w:r>
          </w:p>
        </w:tc>
      </w:tr>
      <w:tr w:rsidR="00C31D64" w:rsidRPr="0093379F" w:rsidTr="000D426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DD5B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1903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0D426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64537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0D426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66440</w:t>
            </w:r>
          </w:p>
        </w:tc>
      </w:tr>
      <w:tr w:rsidR="00C31D64" w:rsidRPr="0093379F" w:rsidTr="000D426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0D426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0D426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0D426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9515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0D426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128647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0D426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138162</w:t>
            </w:r>
          </w:p>
        </w:tc>
      </w:tr>
      <w:tr w:rsidR="00C31D64" w:rsidRPr="0093379F" w:rsidTr="000D4262">
        <w:trPr>
          <w:trHeight w:val="278"/>
          <w:tblHeader/>
          <w:jc w:val="center"/>
        </w:trPr>
        <w:tc>
          <w:tcPr>
            <w:tcW w:w="9301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0D4262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0D4262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0D4262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0D4262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0D4262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0D4262">
        <w:trPr>
          <w:trHeight w:val="278"/>
          <w:tblHeader/>
          <w:jc w:val="center"/>
        </w:trPr>
        <w:tc>
          <w:tcPr>
            <w:tcW w:w="9301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0D4262" w:rsidRPr="0093379F" w:rsidTr="000D4262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4262" w:rsidRPr="0093379F" w:rsidRDefault="000D426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262" w:rsidRPr="0093379F" w:rsidRDefault="000D4262" w:rsidP="00EB6AE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26709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D4262" w:rsidRPr="0093379F" w:rsidRDefault="000D4262" w:rsidP="00EB6AE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30429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262" w:rsidRPr="0093379F" w:rsidRDefault="000D4262" w:rsidP="00EB6AE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201955</w:t>
            </w:r>
          </w:p>
        </w:tc>
        <w:tc>
          <w:tcPr>
            <w:tcW w:w="75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262" w:rsidRPr="0093379F" w:rsidRDefault="000D426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262" w:rsidRPr="0093379F" w:rsidRDefault="000D426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262" w:rsidRPr="0093379F" w:rsidRDefault="000D426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262" w:rsidRPr="0093379F" w:rsidRDefault="000D426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262" w:rsidRPr="0093379F" w:rsidRDefault="000D426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D4262" w:rsidRPr="0093379F" w:rsidRDefault="000D426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259093</w:t>
            </w:r>
          </w:p>
        </w:tc>
      </w:tr>
      <w:tr w:rsidR="000D4262" w:rsidRPr="0093379F" w:rsidTr="000D426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4262" w:rsidRPr="0093379F" w:rsidRDefault="000D426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262" w:rsidRPr="0093379F" w:rsidRDefault="000D426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26709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D4262" w:rsidRPr="0093379F" w:rsidRDefault="000D426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28526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262" w:rsidRPr="0093379F" w:rsidRDefault="000D426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186821</w:t>
            </w:r>
          </w:p>
        </w:tc>
        <w:tc>
          <w:tcPr>
            <w:tcW w:w="75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262" w:rsidRPr="0093379F" w:rsidRDefault="000D426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262" w:rsidRPr="0093379F" w:rsidRDefault="000D426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262" w:rsidRPr="0093379F" w:rsidRDefault="000D426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262" w:rsidRPr="0093379F" w:rsidRDefault="000D426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262" w:rsidRPr="0093379F" w:rsidRDefault="000D426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D4262" w:rsidRPr="0093379F" w:rsidRDefault="000D426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242056</w:t>
            </w:r>
          </w:p>
        </w:tc>
      </w:tr>
    </w:tbl>
    <w:p w:rsidR="00C31D64" w:rsidRDefault="00C31D64" w:rsidP="00C31D64">
      <w:pPr>
        <w:rPr>
          <w:rFonts w:ascii="Arial" w:hAnsi="Arial" w:cs="Arial"/>
          <w:sz w:val="22"/>
          <w:szCs w:val="22"/>
        </w:rPr>
      </w:pPr>
    </w:p>
    <w:p w:rsidR="00DD5BAD" w:rsidRDefault="00DD5BAD" w:rsidP="00C31D64">
      <w:pPr>
        <w:rPr>
          <w:rFonts w:ascii="Arial" w:hAnsi="Arial" w:cs="Arial"/>
          <w:sz w:val="22"/>
          <w:szCs w:val="22"/>
        </w:rPr>
      </w:pPr>
    </w:p>
    <w:p w:rsidR="00DD5BAD" w:rsidRDefault="00DD5BAD" w:rsidP="00C31D64">
      <w:pPr>
        <w:rPr>
          <w:rFonts w:ascii="Arial" w:hAnsi="Arial" w:cs="Arial"/>
          <w:sz w:val="22"/>
          <w:szCs w:val="22"/>
        </w:rPr>
      </w:pPr>
    </w:p>
    <w:p w:rsidR="00DD5BAD" w:rsidRDefault="00DD5BAD" w:rsidP="00C31D64">
      <w:pPr>
        <w:rPr>
          <w:rFonts w:ascii="Arial" w:hAnsi="Arial" w:cs="Arial"/>
          <w:sz w:val="22"/>
          <w:szCs w:val="22"/>
        </w:rPr>
      </w:pPr>
    </w:p>
    <w:p w:rsidR="00DD5BAD" w:rsidRDefault="00DD5BAD" w:rsidP="00C31D64">
      <w:pPr>
        <w:rPr>
          <w:rFonts w:ascii="Arial" w:hAnsi="Arial" w:cs="Arial"/>
          <w:sz w:val="22"/>
          <w:szCs w:val="22"/>
        </w:rPr>
      </w:pPr>
    </w:p>
    <w:p w:rsidR="00DD5BAD" w:rsidRDefault="00DD5BAD" w:rsidP="00C31D64">
      <w:pPr>
        <w:rPr>
          <w:rFonts w:ascii="Arial" w:hAnsi="Arial" w:cs="Arial"/>
          <w:sz w:val="22"/>
          <w:szCs w:val="22"/>
        </w:rPr>
      </w:pPr>
    </w:p>
    <w:p w:rsidR="00B80C03" w:rsidRDefault="00B80C03" w:rsidP="00C31D64">
      <w:pPr>
        <w:rPr>
          <w:rFonts w:ascii="Arial" w:hAnsi="Arial" w:cs="Arial"/>
          <w:sz w:val="22"/>
          <w:szCs w:val="22"/>
        </w:rPr>
      </w:pPr>
    </w:p>
    <w:p w:rsidR="00B80C03" w:rsidRDefault="00B80C03" w:rsidP="00C31D64">
      <w:pPr>
        <w:rPr>
          <w:rFonts w:ascii="Arial" w:hAnsi="Arial" w:cs="Arial"/>
          <w:sz w:val="22"/>
          <w:szCs w:val="22"/>
        </w:rPr>
      </w:pPr>
    </w:p>
    <w:p w:rsidR="00B80C03" w:rsidRDefault="00B80C03" w:rsidP="00C31D64">
      <w:pPr>
        <w:rPr>
          <w:rFonts w:ascii="Arial" w:hAnsi="Arial" w:cs="Arial"/>
          <w:sz w:val="22"/>
          <w:szCs w:val="22"/>
        </w:rPr>
      </w:pPr>
    </w:p>
    <w:p w:rsidR="00B80C03" w:rsidRDefault="00B80C03" w:rsidP="00C31D64">
      <w:pPr>
        <w:rPr>
          <w:rFonts w:ascii="Arial" w:hAnsi="Arial" w:cs="Arial"/>
          <w:sz w:val="22"/>
          <w:szCs w:val="22"/>
        </w:rPr>
      </w:pPr>
    </w:p>
    <w:p w:rsidR="00B80C03" w:rsidRDefault="00B80C03" w:rsidP="00C31D64">
      <w:pPr>
        <w:rPr>
          <w:rFonts w:ascii="Arial" w:hAnsi="Arial" w:cs="Arial"/>
          <w:sz w:val="22"/>
          <w:szCs w:val="22"/>
        </w:rPr>
      </w:pPr>
    </w:p>
    <w:p w:rsidR="00B80C03" w:rsidRDefault="00B80C03" w:rsidP="00C31D64">
      <w:pPr>
        <w:rPr>
          <w:rFonts w:ascii="Arial" w:hAnsi="Arial" w:cs="Arial"/>
          <w:sz w:val="22"/>
          <w:szCs w:val="22"/>
        </w:rPr>
      </w:pPr>
    </w:p>
    <w:p w:rsidR="00B80C03" w:rsidRDefault="00B80C03" w:rsidP="00C31D64">
      <w:pPr>
        <w:rPr>
          <w:rFonts w:ascii="Arial" w:hAnsi="Arial" w:cs="Arial"/>
          <w:sz w:val="22"/>
          <w:szCs w:val="22"/>
        </w:rPr>
      </w:pPr>
    </w:p>
    <w:p w:rsidR="00DD5BAD" w:rsidRDefault="00DD5BAD" w:rsidP="00C31D64">
      <w:pPr>
        <w:rPr>
          <w:rFonts w:ascii="Arial" w:hAnsi="Arial" w:cs="Arial"/>
          <w:sz w:val="22"/>
          <w:szCs w:val="22"/>
        </w:rPr>
      </w:pPr>
    </w:p>
    <w:p w:rsidR="00DD5BAD" w:rsidRPr="0093379F" w:rsidRDefault="00DD5BAD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10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810"/>
        <w:gridCol w:w="41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95"/>
      </w:tblGrid>
      <w:tr w:rsidR="00C31D64" w:rsidRPr="0093379F" w:rsidTr="00B80C0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784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B80C0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B80C03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B80C03">
        <w:trPr>
          <w:trHeight w:val="278"/>
          <w:tblHeader/>
          <w:jc w:val="center"/>
        </w:trPr>
        <w:tc>
          <w:tcPr>
            <w:tcW w:w="9328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B80C03" w:rsidRPr="0093379F" w:rsidTr="00B80C03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26709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38041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130175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194925</w:t>
            </w:r>
          </w:p>
        </w:tc>
      </w:tr>
      <w:tr w:rsidR="00B80C03" w:rsidRPr="0093379F" w:rsidTr="00B80C03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137840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137840</w:t>
            </w:r>
          </w:p>
        </w:tc>
      </w:tr>
      <w:tr w:rsidR="00B80C03" w:rsidRPr="0093379F" w:rsidTr="00B80C03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1950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1950</w:t>
            </w:r>
          </w:p>
        </w:tc>
      </w:tr>
      <w:tr w:rsidR="00B80C03" w:rsidRPr="0093379F" w:rsidTr="00B80C03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80C03" w:rsidRPr="0093379F" w:rsidTr="00B80C03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26709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38041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266065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330815</w:t>
            </w:r>
          </w:p>
        </w:tc>
      </w:tr>
      <w:tr w:rsidR="00B80C03" w:rsidRPr="0093379F" w:rsidTr="00B80C03">
        <w:trPr>
          <w:trHeight w:val="278"/>
          <w:tblHeader/>
          <w:jc w:val="center"/>
        </w:trPr>
        <w:tc>
          <w:tcPr>
            <w:tcW w:w="9328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B80C03" w:rsidRPr="0093379F" w:rsidTr="00B80C03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5709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28034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33743</w:t>
            </w:r>
          </w:p>
        </w:tc>
      </w:tr>
      <w:tr w:rsidR="00B80C03" w:rsidRPr="0093379F" w:rsidTr="00B80C03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1903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38026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39929</w:t>
            </w:r>
          </w:p>
        </w:tc>
      </w:tr>
      <w:tr w:rsidR="00B80C03" w:rsidRPr="0093379F" w:rsidTr="00B80C03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1950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1950</w:t>
            </w:r>
          </w:p>
        </w:tc>
      </w:tr>
      <w:tr w:rsidR="00B80C03" w:rsidRPr="0093379F" w:rsidTr="00B80C03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80C03" w:rsidRPr="0093379F" w:rsidTr="00B80C03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7612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64110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80C03" w:rsidRPr="0093379F" w:rsidRDefault="00B80C03" w:rsidP="00B80C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71722</w:t>
            </w:r>
          </w:p>
        </w:tc>
      </w:tr>
      <w:tr w:rsidR="00B80C03" w:rsidRPr="0093379F" w:rsidTr="00B80C03">
        <w:trPr>
          <w:trHeight w:val="278"/>
          <w:tblHeader/>
          <w:jc w:val="center"/>
        </w:trPr>
        <w:tc>
          <w:tcPr>
            <w:tcW w:w="9328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B80C03" w:rsidRPr="0093379F" w:rsidTr="000D426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80C03" w:rsidRPr="0093379F" w:rsidTr="000D426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80C03" w:rsidRPr="0093379F" w:rsidTr="000D426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80C03" w:rsidRPr="0093379F" w:rsidTr="000D426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80C03" w:rsidRPr="0093379F" w:rsidTr="000D426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80C03" w:rsidRPr="0093379F" w:rsidTr="00B80C03">
        <w:trPr>
          <w:trHeight w:val="278"/>
          <w:tblHeader/>
          <w:jc w:val="center"/>
        </w:trPr>
        <w:tc>
          <w:tcPr>
            <w:tcW w:w="9328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B80C03" w:rsidRPr="0093379F" w:rsidTr="000D4262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3" w:rsidRPr="0093379F" w:rsidRDefault="000D426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26709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80C03" w:rsidRPr="0093379F" w:rsidRDefault="000D426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38041</w:t>
            </w:r>
          </w:p>
        </w:tc>
        <w:tc>
          <w:tcPr>
            <w:tcW w:w="8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3" w:rsidRPr="0093379F" w:rsidRDefault="000D4262" w:rsidP="000D4262">
            <w:pPr>
              <w:autoSpaceDE w:val="0"/>
              <w:autoSpaceDN w:val="0"/>
              <w:adjustRightInd w:val="0"/>
              <w:ind w:right="-11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158209</w:t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80C03" w:rsidRPr="0093379F" w:rsidTr="000D4262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3" w:rsidRPr="0093379F" w:rsidRDefault="000D426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26709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80C03" w:rsidRPr="0093379F" w:rsidRDefault="000D426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30429</w:t>
            </w:r>
          </w:p>
        </w:tc>
        <w:tc>
          <w:tcPr>
            <w:tcW w:w="8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3" w:rsidRPr="0093379F" w:rsidRDefault="000D426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201955</w:t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80C03" w:rsidRPr="0093379F" w:rsidRDefault="00B80C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DD5BAD" w:rsidRPr="0093379F" w:rsidRDefault="00A649E0" w:rsidP="00DD5BA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126C4" w:rsidRPr="0093379F" w:rsidRDefault="00DD5BAD" w:rsidP="00DD5BAD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Dopravné prostriedky sú havarijne aj PZP poistené</w:t>
      </w: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0D4262">
        <w:rPr>
          <w:rFonts w:ascii="Arial" w:hAnsi="Arial" w:cs="Arial"/>
          <w:sz w:val="22"/>
          <w:szCs w:val="22"/>
        </w:rPr>
        <w:t>nie je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  <w:r w:rsidR="000D4262">
        <w:rPr>
          <w:rFonts w:ascii="Arial" w:hAnsi="Arial" w:cs="Arial"/>
          <w:sz w:val="22"/>
          <w:szCs w:val="22"/>
        </w:rPr>
        <w:t xml:space="preserve"> nie je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0D4262">
        <w:rPr>
          <w:rFonts w:ascii="Arial" w:hAnsi="Arial" w:cs="Arial"/>
          <w:sz w:val="22"/>
          <w:szCs w:val="22"/>
        </w:rPr>
        <w:t xml:space="preserve"> nie je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0D4262">
        <w:rPr>
          <w:rFonts w:ascii="Arial" w:hAnsi="Arial" w:cs="Arial"/>
          <w:sz w:val="22"/>
          <w:szCs w:val="22"/>
        </w:rPr>
        <w:t xml:space="preserve"> nie je</w:t>
      </w:r>
    </w:p>
    <w:p w:rsidR="00A06EA9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0D4262">
        <w:rPr>
          <w:rFonts w:ascii="Arial" w:hAnsi="Arial" w:cs="Arial"/>
          <w:sz w:val="22"/>
          <w:szCs w:val="22"/>
        </w:rPr>
        <w:t xml:space="preserve"> nie je</w:t>
      </w:r>
    </w:p>
    <w:p w:rsidR="00A06EA9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0D4262">
        <w:rPr>
          <w:rFonts w:ascii="Arial" w:hAnsi="Arial" w:cs="Arial"/>
          <w:sz w:val="22"/>
          <w:szCs w:val="22"/>
        </w:rPr>
        <w:t>nie je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  <w:r w:rsidR="000D4262">
        <w:rPr>
          <w:rFonts w:ascii="Arial" w:hAnsi="Arial" w:cs="Arial"/>
          <w:sz w:val="22"/>
          <w:szCs w:val="22"/>
        </w:rPr>
        <w:t>nie sú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  <w:r w:rsidR="000D4262">
        <w:rPr>
          <w:rFonts w:ascii="Arial" w:hAnsi="Arial" w:cs="Arial"/>
          <w:sz w:val="22"/>
          <w:szCs w:val="22"/>
        </w:rPr>
        <w:t>nie sú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0D4262">
        <w:rPr>
          <w:rFonts w:ascii="Arial" w:hAnsi="Arial" w:cs="Arial"/>
          <w:sz w:val="22"/>
          <w:szCs w:val="22"/>
        </w:rPr>
        <w:t>nie sú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</w:t>
      </w:r>
      <w:r w:rsidRPr="0093379F">
        <w:rPr>
          <w:rFonts w:ascii="Arial" w:hAnsi="Arial" w:cs="Arial"/>
          <w:sz w:val="22"/>
          <w:szCs w:val="22"/>
        </w:rPr>
        <w:lastRenderedPageBreak/>
        <w:t xml:space="preserve">vzťahu k nej materskou účtovnou jednotkou, uvádza sa aj  obchodné meno, sídlo, výška vlastného imania a výsledku hospodárenia tejto inej účtovnej jednotky: </w:t>
      </w:r>
      <w:r w:rsidR="000D4262">
        <w:rPr>
          <w:rFonts w:ascii="Arial" w:hAnsi="Arial" w:cs="Arial"/>
          <w:sz w:val="22"/>
          <w:szCs w:val="22"/>
        </w:rPr>
        <w:t>nie je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B65F52">
        <w:rPr>
          <w:rFonts w:ascii="Arial" w:hAnsi="Arial" w:cs="Arial"/>
          <w:sz w:val="22"/>
          <w:szCs w:val="22"/>
        </w:rPr>
        <w:t>nie je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</w:t>
            </w:r>
            <w:r w:rsidRPr="0093379F">
              <w:rPr>
                <w:rFonts w:ascii="Arial" w:hAnsi="Arial" w:cs="Arial"/>
                <w:b w:val="0"/>
              </w:rPr>
              <w:lastRenderedPageBreak/>
              <w:t>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</w:t>
            </w:r>
            <w:r w:rsidRPr="0093379F">
              <w:rPr>
                <w:rFonts w:ascii="Arial" w:hAnsi="Arial" w:cs="Arial"/>
                <w:b w:val="0"/>
              </w:rPr>
              <w:lastRenderedPageBreak/>
              <w:t>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lastRenderedPageBreak/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lastRenderedPageBreak/>
              <w:t>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</w:t>
            </w:r>
            <w:r w:rsidRPr="0093379F">
              <w:rPr>
                <w:rFonts w:ascii="Arial" w:hAnsi="Arial" w:cs="Arial"/>
                <w:b w:val="0"/>
              </w:rPr>
              <w:lastRenderedPageBreak/>
              <w:t>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lastRenderedPageBreak/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B65F52">
        <w:rPr>
          <w:rFonts w:ascii="Arial" w:hAnsi="Arial" w:cs="Arial"/>
          <w:sz w:val="22"/>
          <w:szCs w:val="22"/>
        </w:rPr>
        <w:t>nie sú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 účtovnom </w:t>
            </w:r>
            <w:r w:rsidRPr="0093379F">
              <w:rPr>
                <w:rFonts w:ascii="Arial" w:hAnsi="Arial" w:cs="Arial"/>
                <w:b w:val="0"/>
              </w:rPr>
              <w:lastRenderedPageBreak/>
              <w:t>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B65F52">
        <w:rPr>
          <w:rFonts w:ascii="Arial" w:hAnsi="Arial" w:cs="Arial"/>
          <w:sz w:val="22"/>
          <w:szCs w:val="22"/>
        </w:rPr>
        <w:t>nie sú</w:t>
      </w: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B65F52">
        <w:rPr>
          <w:rFonts w:ascii="Arial" w:hAnsi="Arial" w:cs="Arial"/>
          <w:sz w:val="22"/>
          <w:szCs w:val="22"/>
        </w:rPr>
        <w:t>nie je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B65F52">
        <w:rPr>
          <w:rFonts w:ascii="Arial" w:hAnsi="Arial" w:cs="Arial"/>
          <w:sz w:val="22"/>
          <w:szCs w:val="22"/>
        </w:rPr>
        <w:t xml:space="preserve"> nie je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 </w:t>
      </w:r>
    </w:p>
    <w:p w:rsidR="00B65F52" w:rsidRDefault="001148AB" w:rsidP="00B65F5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65F52" w:rsidRPr="0093379F" w:rsidRDefault="00B65F52" w:rsidP="00B65F5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neúčtuje o zásobách, ku ktorým by sa tvorili opravné položky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B65F52">
        <w:rPr>
          <w:rFonts w:ascii="Arial" w:hAnsi="Arial" w:cs="Arial"/>
          <w:sz w:val="22"/>
          <w:szCs w:val="22"/>
        </w:rPr>
        <w:t>nie sú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65F52" w:rsidRPr="0093379F" w:rsidRDefault="00B65F52" w:rsidP="00B65F5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neúčtuje o zákazkovej výrobe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65F52" w:rsidRPr="0093379F" w:rsidRDefault="00DA1265" w:rsidP="00B65F5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B65F52">
        <w:rPr>
          <w:rFonts w:ascii="Arial" w:hAnsi="Arial" w:cs="Arial"/>
          <w:sz w:val="22"/>
          <w:szCs w:val="22"/>
        </w:rPr>
        <w:t>v účtovnom období nebola potrebná tvorba opravných položiek k pohľadávkam, pohľadávky neboli posúdené ako rizikové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OP na začiatku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zániku </w:t>
            </w:r>
            <w:r w:rsidRPr="0093379F">
              <w:rPr>
                <w:rFonts w:ascii="Arial" w:hAnsi="Arial" w:cs="Arial"/>
                <w:b w:val="0"/>
              </w:rPr>
              <w:lastRenderedPageBreak/>
              <w:t>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Zúčtovanie OP z dôvodu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Stav OP na konci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B65F5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36736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B65F5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36736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voči spoločníkom, členom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B65F5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B65F5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B65F52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36808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B65F52" w:rsidP="00D6044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36808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B65F52">
        <w:rPr>
          <w:rFonts w:ascii="Arial" w:hAnsi="Arial" w:cs="Arial"/>
          <w:sz w:val="22"/>
          <w:szCs w:val="22"/>
        </w:rPr>
        <w:t>nie je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B65F52">
        <w:rPr>
          <w:rFonts w:ascii="Arial" w:hAnsi="Arial" w:cs="Arial"/>
          <w:sz w:val="22"/>
          <w:szCs w:val="22"/>
        </w:rPr>
        <w:t>nie je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65F5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65F52" w:rsidRPr="0093379F" w:rsidRDefault="00B65F52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65F52" w:rsidRPr="0093379F" w:rsidRDefault="00B65F52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46618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B65F52" w:rsidRPr="0093379F" w:rsidRDefault="00B65F52" w:rsidP="00EB6AEC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25490</w:t>
            </w:r>
          </w:p>
        </w:tc>
      </w:tr>
      <w:tr w:rsidR="00B65F5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B65F52" w:rsidRPr="0093379F" w:rsidRDefault="00B65F52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 banke alebo v pobočke zahraničnej banky</w:t>
            </w:r>
          </w:p>
          <w:p w:rsidR="00B65F52" w:rsidRPr="0093379F" w:rsidRDefault="00B65F52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B65F52" w:rsidRPr="0093379F" w:rsidRDefault="00B65F52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65F52" w:rsidRPr="0093379F" w:rsidRDefault="00B65F52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75276</w:t>
            </w:r>
          </w:p>
        </w:tc>
        <w:tc>
          <w:tcPr>
            <w:tcW w:w="2908" w:type="dxa"/>
            <w:vAlign w:val="center"/>
          </w:tcPr>
          <w:p w:rsidR="00B65F52" w:rsidRPr="0093379F" w:rsidRDefault="00B65F52" w:rsidP="00EB6AEC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147787</w:t>
            </w:r>
          </w:p>
        </w:tc>
      </w:tr>
      <w:tr w:rsidR="00B65F5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B65F52" w:rsidRPr="0093379F" w:rsidRDefault="00B65F52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65F52" w:rsidRPr="0093379F" w:rsidRDefault="00B65F52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B65F52" w:rsidRPr="0093379F" w:rsidRDefault="00B65F52" w:rsidP="00EB6AEC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B65F5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B65F52" w:rsidRPr="0093379F" w:rsidRDefault="00B65F52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65F52" w:rsidRPr="0093379F" w:rsidRDefault="00B65F52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B65F52" w:rsidRPr="0093379F" w:rsidRDefault="00B65F52" w:rsidP="00EB6AEC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B65F5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5F52" w:rsidRPr="0093379F" w:rsidRDefault="00B65F52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65F52" w:rsidRPr="0093379F" w:rsidRDefault="00B65F52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121894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B65F52" w:rsidRPr="0093379F" w:rsidRDefault="00B65F52" w:rsidP="00EB6AE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173277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B65F52">
        <w:rPr>
          <w:rFonts w:ascii="Arial" w:hAnsi="Arial" w:cs="Arial"/>
          <w:sz w:val="22"/>
          <w:szCs w:val="22"/>
        </w:rPr>
        <w:t>nie sú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B65F52">
        <w:rPr>
          <w:rFonts w:ascii="Arial" w:hAnsi="Arial" w:cs="Arial"/>
          <w:sz w:val="22"/>
          <w:szCs w:val="22"/>
        </w:rPr>
        <w:t xml:space="preserve"> nie je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B65F52">
        <w:rPr>
          <w:rFonts w:ascii="Arial" w:hAnsi="Arial" w:cs="Arial"/>
          <w:sz w:val="22"/>
          <w:szCs w:val="22"/>
        </w:rPr>
        <w:t>nie je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 xml:space="preserve">Krátkodobý finančný majetok </w:t>
            </w: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  <w:r w:rsidR="00B65F52">
        <w:rPr>
          <w:rFonts w:ascii="Arial" w:hAnsi="Arial" w:cs="Arial"/>
          <w:sz w:val="22"/>
          <w:szCs w:val="22"/>
        </w:rPr>
        <w:t xml:space="preserve"> 4 136,-- EUR PZP a havarijné poistenie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  <w:r w:rsidR="00B65F52">
        <w:rPr>
          <w:rFonts w:ascii="Arial" w:hAnsi="Arial" w:cs="Arial"/>
          <w:b w:val="0"/>
          <w:bCs w:val="0"/>
        </w:rPr>
        <w:t xml:space="preserve"> nie je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B65F52">
        <w:rPr>
          <w:rFonts w:ascii="Arial" w:hAnsi="Arial" w:cs="Arial"/>
          <w:sz w:val="22"/>
          <w:szCs w:val="22"/>
        </w:rPr>
        <w:t xml:space="preserve"> 386 331 ,-- EUR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  <w:r w:rsidR="00B65F52">
        <w:rPr>
          <w:rFonts w:ascii="Arial" w:hAnsi="Arial" w:cs="Arial"/>
          <w:sz w:val="22"/>
          <w:szCs w:val="22"/>
        </w:rPr>
        <w:t xml:space="preserve"> 9 958 ,-- EUR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B65F5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28088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B65F5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28088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B65F5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28088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B65F52">
        <w:rPr>
          <w:rFonts w:ascii="Arial" w:hAnsi="Arial" w:cs="Arial"/>
          <w:sz w:val="22"/>
          <w:szCs w:val="22"/>
        </w:rPr>
        <w:t xml:space="preserve"> nie sú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B65F52">
        <w:rPr>
          <w:rFonts w:ascii="Arial" w:hAnsi="Arial" w:cs="Arial"/>
          <w:sz w:val="22"/>
          <w:szCs w:val="22"/>
        </w:rPr>
        <w:t xml:space="preserve"> nebolo účtované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1999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1999" w:rsidRPr="0093379F" w:rsidRDefault="008B199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1999" w:rsidRPr="0093379F" w:rsidRDefault="008B1999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595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1999" w:rsidRPr="0093379F" w:rsidRDefault="008B199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1663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1999" w:rsidRPr="0093379F" w:rsidRDefault="008B1999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595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1999" w:rsidRPr="0093379F" w:rsidRDefault="008B199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1999" w:rsidRPr="0093379F" w:rsidRDefault="008B1999" w:rsidP="00EB6AE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1663</w:t>
            </w:r>
          </w:p>
        </w:tc>
      </w:tr>
      <w:tr w:rsidR="008B1999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1999" w:rsidRPr="0093379F" w:rsidRDefault="008B199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Rezervy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1999" w:rsidRPr="0093379F" w:rsidRDefault="008B1999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229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1999" w:rsidRPr="0093379F" w:rsidRDefault="008B1999" w:rsidP="008B199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1197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1999" w:rsidRPr="0093379F" w:rsidRDefault="008B1999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229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1999" w:rsidRPr="0093379F" w:rsidRDefault="008B199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1999" w:rsidRPr="0093379F" w:rsidRDefault="008B1999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1197</w:t>
            </w:r>
          </w:p>
        </w:tc>
      </w:tr>
      <w:tr w:rsidR="008B1999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1999" w:rsidRPr="0093379F" w:rsidRDefault="008B199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Rezerva na 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1999" w:rsidRPr="0093379F" w:rsidRDefault="008B1999" w:rsidP="00EB6AE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366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1999" w:rsidRPr="0093379F" w:rsidRDefault="008B1999" w:rsidP="008B199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466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1999" w:rsidRPr="0093379F" w:rsidRDefault="008B1999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366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1999" w:rsidRPr="0093379F" w:rsidRDefault="008B199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1999" w:rsidRPr="0093379F" w:rsidRDefault="008B1999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466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1999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1999" w:rsidRPr="0093379F" w:rsidRDefault="008B199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1999" w:rsidRPr="0093379F" w:rsidRDefault="008B1999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728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1999" w:rsidRPr="0093379F" w:rsidRDefault="008B1999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595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1999" w:rsidRPr="0093379F" w:rsidRDefault="008B1999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728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1999" w:rsidRPr="0093379F" w:rsidRDefault="008B1999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1999" w:rsidRPr="0093379F" w:rsidRDefault="008B1999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595</w:t>
            </w:r>
          </w:p>
        </w:tc>
      </w:tr>
      <w:tr w:rsidR="008B1999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1999" w:rsidRPr="0093379F" w:rsidRDefault="008B199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1999" w:rsidRPr="0093379F" w:rsidRDefault="008B1999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429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1999" w:rsidRPr="0093379F" w:rsidRDefault="008B1999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229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1999" w:rsidRPr="0093379F" w:rsidRDefault="008B1999" w:rsidP="00EB6AE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1999" w:rsidRPr="0093379F" w:rsidRDefault="008B1999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1999" w:rsidRPr="0093379F" w:rsidRDefault="008B1999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229</w:t>
            </w:r>
          </w:p>
        </w:tc>
      </w:tr>
      <w:tr w:rsidR="008B1999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1999" w:rsidRPr="0093379F" w:rsidRDefault="008B199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Rezerva na 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1999" w:rsidRPr="0093379F" w:rsidRDefault="008B1999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299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1999" w:rsidRPr="0093379F" w:rsidRDefault="008B1999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366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1999" w:rsidRPr="0093379F" w:rsidRDefault="008B1999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299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1999" w:rsidRPr="0093379F" w:rsidRDefault="008B1999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1999" w:rsidRPr="0093379F" w:rsidRDefault="008B1999" w:rsidP="00EB6AE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366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B1999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1999" w:rsidRPr="0093379F" w:rsidRDefault="008B199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B1999" w:rsidRPr="0093379F" w:rsidRDefault="008B199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17603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1999" w:rsidRPr="0093379F" w:rsidRDefault="008B1999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20796</w:t>
            </w:r>
          </w:p>
        </w:tc>
      </w:tr>
      <w:tr w:rsidR="008B1999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B1999" w:rsidRPr="0093379F" w:rsidRDefault="008B199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B1999" w:rsidRPr="0093379F" w:rsidRDefault="008B199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17603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B1999" w:rsidRPr="0093379F" w:rsidRDefault="008B1999" w:rsidP="00EB6AE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20796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8B1999">
        <w:rPr>
          <w:rFonts w:ascii="Arial" w:hAnsi="Arial" w:cs="Arial"/>
          <w:sz w:val="22"/>
          <w:szCs w:val="22"/>
        </w:rPr>
        <w:t xml:space="preserve"> nie je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8B1999">
        <w:trPr>
          <w:trHeight w:val="825"/>
          <w:jc w:val="center"/>
        </w:trPr>
        <w:tc>
          <w:tcPr>
            <w:tcW w:w="39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8B1999" w:rsidRPr="0093379F" w:rsidTr="008B1999">
        <w:trPr>
          <w:trHeight w:val="397"/>
          <w:jc w:val="center"/>
        </w:trPr>
        <w:tc>
          <w:tcPr>
            <w:tcW w:w="39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999" w:rsidRPr="0093379F" w:rsidRDefault="008B199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B1999" w:rsidRPr="0093379F" w:rsidRDefault="008B1999" w:rsidP="008B199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999" w:rsidRPr="0093379F" w:rsidRDefault="008B1999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225</w:t>
            </w:r>
          </w:p>
        </w:tc>
      </w:tr>
      <w:tr w:rsidR="008B1999" w:rsidRPr="0093379F" w:rsidTr="008B1999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B1999" w:rsidRPr="0093379F" w:rsidRDefault="008B199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B1999" w:rsidRPr="0093379F" w:rsidRDefault="008B199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999" w:rsidRPr="0093379F" w:rsidRDefault="008B1999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34</w:t>
            </w:r>
          </w:p>
        </w:tc>
      </w:tr>
      <w:tr w:rsidR="008B1999" w:rsidRPr="0093379F" w:rsidTr="008B1999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999" w:rsidRPr="0093379F" w:rsidRDefault="008B199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B1999" w:rsidRPr="0093379F" w:rsidRDefault="008B199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999" w:rsidRPr="0093379F" w:rsidRDefault="008B1999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B1999" w:rsidRPr="0093379F" w:rsidTr="008B1999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999" w:rsidRPr="0093379F" w:rsidRDefault="008B199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B1999" w:rsidRPr="0093379F" w:rsidRDefault="008B199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999" w:rsidRPr="0093379F" w:rsidRDefault="008B1999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B1999" w:rsidRPr="0093379F" w:rsidTr="008B1999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999" w:rsidRPr="0093379F" w:rsidRDefault="008B199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B1999" w:rsidRPr="0093379F" w:rsidRDefault="008B1999" w:rsidP="008B199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999" w:rsidRPr="0093379F" w:rsidRDefault="008B1999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34</w:t>
            </w:r>
          </w:p>
        </w:tc>
      </w:tr>
      <w:tr w:rsidR="008B1999" w:rsidRPr="0093379F" w:rsidTr="008B1999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999" w:rsidRPr="0093379F" w:rsidRDefault="008B199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B1999" w:rsidRPr="0093379F" w:rsidRDefault="008B1999" w:rsidP="008B199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999" w:rsidRPr="0093379F" w:rsidRDefault="008B1999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75</w:t>
            </w:r>
          </w:p>
        </w:tc>
      </w:tr>
      <w:tr w:rsidR="008B1999" w:rsidRPr="0093379F" w:rsidTr="008B1999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1999" w:rsidRPr="0093379F" w:rsidRDefault="008B199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B1999" w:rsidRPr="0093379F" w:rsidRDefault="008B199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1999" w:rsidRPr="0093379F" w:rsidRDefault="008B1999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184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8B1999">
        <w:rPr>
          <w:rFonts w:ascii="Arial" w:hAnsi="Arial" w:cs="Arial"/>
          <w:sz w:val="22"/>
          <w:szCs w:val="22"/>
        </w:rPr>
        <w:t xml:space="preserve"> nie sú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8B1999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8B1999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8B1999">
        <w:rPr>
          <w:rFonts w:ascii="Arial" w:hAnsi="Arial" w:cs="Arial"/>
          <w:sz w:val="22"/>
          <w:szCs w:val="22"/>
        </w:rPr>
        <w:t xml:space="preserve"> nie sú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8B1999">
        <w:rPr>
          <w:rFonts w:ascii="Arial" w:hAnsi="Arial" w:cs="Arial"/>
          <w:sz w:val="22"/>
          <w:szCs w:val="22"/>
        </w:rPr>
        <w:t>nie sú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8B1999">
        <w:rPr>
          <w:rFonts w:ascii="Arial" w:hAnsi="Arial" w:cs="Arial"/>
          <w:sz w:val="22"/>
          <w:szCs w:val="22"/>
        </w:rPr>
        <w:t>nie sú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1999" w:rsidRDefault="004C5915" w:rsidP="008B199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8B1999" w:rsidRDefault="008B1999" w:rsidP="008B199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1999" w:rsidRDefault="008B1999" w:rsidP="008B199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C5915" w:rsidRPr="0093379F" w:rsidRDefault="004C5915" w:rsidP="008B199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8B1999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p w:rsidR="008B1999" w:rsidRDefault="008B1999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</w:p>
    <w:p w:rsidR="008B1999" w:rsidRPr="0093379F" w:rsidRDefault="008B1999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  <w:r w:rsidR="008B1999">
        <w:rPr>
          <w:rFonts w:ascii="Arial" w:hAnsi="Arial" w:cs="Arial"/>
          <w:sz w:val="22"/>
          <w:szCs w:val="22"/>
        </w:rPr>
        <w:t>nie je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8B1999" w:rsidRPr="0093379F" w:rsidRDefault="008B1999" w:rsidP="002E490E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5964" w:type="dxa"/>
        <w:tblInd w:w="98" w:type="dxa"/>
        <w:tblLook w:val="04A0"/>
      </w:tblPr>
      <w:tblGrid>
        <w:gridCol w:w="1853"/>
        <w:gridCol w:w="1701"/>
        <w:gridCol w:w="2410"/>
      </w:tblGrid>
      <w:tr w:rsidR="008B1999" w:rsidRPr="009240E7" w:rsidTr="00EB6AEC">
        <w:trPr>
          <w:trHeight w:val="510"/>
        </w:trPr>
        <w:tc>
          <w:tcPr>
            <w:tcW w:w="1853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B1999" w:rsidRPr="009240E7" w:rsidRDefault="008B1999" w:rsidP="00EB6AE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Oblasť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  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odbytu</w:t>
            </w:r>
            <w:proofErr w:type="spellEnd"/>
          </w:p>
        </w:tc>
        <w:tc>
          <w:tcPr>
            <w:tcW w:w="411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B1999" w:rsidRPr="009240E7" w:rsidRDefault="008B1999" w:rsidP="00EB6AE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Typ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výrobkov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,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tovarov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,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služieb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 </w:t>
            </w:r>
          </w:p>
        </w:tc>
      </w:tr>
      <w:tr w:rsidR="008B1999" w:rsidRPr="009240E7" w:rsidTr="00EB6AEC">
        <w:trPr>
          <w:trHeight w:val="780"/>
        </w:trPr>
        <w:tc>
          <w:tcPr>
            <w:tcW w:w="1853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8B1999" w:rsidRPr="009240E7" w:rsidRDefault="008B1999" w:rsidP="00EB6AEC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B1999" w:rsidRPr="009240E7" w:rsidRDefault="008B1999" w:rsidP="00EB6AE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Bežné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účtovné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obdobie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B1999" w:rsidRPr="009240E7" w:rsidRDefault="008B1999" w:rsidP="00EB6AE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Bezprostredne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predchádzajúce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účtovné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obdobie</w:t>
            </w:r>
            <w:proofErr w:type="spellEnd"/>
          </w:p>
        </w:tc>
      </w:tr>
      <w:tr w:rsidR="008B1999" w:rsidRPr="009240E7" w:rsidTr="00EB6AEC">
        <w:trPr>
          <w:trHeight w:val="300"/>
        </w:trPr>
        <w:tc>
          <w:tcPr>
            <w:tcW w:w="18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B1999" w:rsidRPr="009240E7" w:rsidRDefault="008B1999" w:rsidP="00EB6AEC">
            <w:pPr>
              <w:jc w:val="center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B1999" w:rsidRPr="009240E7" w:rsidRDefault="008B1999" w:rsidP="00EB6AEC">
            <w:pPr>
              <w:jc w:val="center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b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B1999" w:rsidRPr="009240E7" w:rsidRDefault="008B1999" w:rsidP="00EB6AEC">
            <w:pPr>
              <w:jc w:val="center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c</w:t>
            </w:r>
          </w:p>
        </w:tc>
      </w:tr>
      <w:tr w:rsidR="008B1999" w:rsidRPr="009240E7" w:rsidTr="00EB6AEC">
        <w:trPr>
          <w:trHeight w:val="280"/>
        </w:trPr>
        <w:tc>
          <w:tcPr>
            <w:tcW w:w="18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B1999" w:rsidRPr="009240E7" w:rsidRDefault="008B1999" w:rsidP="00EB6AEC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proofErr w:type="spellStart"/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Tuzemsko</w:t>
            </w:r>
            <w:proofErr w:type="spellEnd"/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-</w:t>
            </w:r>
            <w:proofErr w:type="spellStart"/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služby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B1999" w:rsidRPr="009240E7" w:rsidRDefault="008B1999" w:rsidP="00EB6AEC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87309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B1999" w:rsidRPr="009240E7" w:rsidRDefault="008B1999" w:rsidP="00EB6AEC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115533</w:t>
            </w:r>
          </w:p>
        </w:tc>
      </w:tr>
      <w:tr w:rsidR="008B1999" w:rsidRPr="009240E7" w:rsidTr="00EB6AEC">
        <w:trPr>
          <w:trHeight w:val="280"/>
        </w:trPr>
        <w:tc>
          <w:tcPr>
            <w:tcW w:w="18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B1999" w:rsidRPr="009240E7" w:rsidRDefault="008B1999" w:rsidP="00EB6AEC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proofErr w:type="spellStart"/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Tuzemsko</w:t>
            </w:r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-tovar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B1999" w:rsidRPr="009240E7" w:rsidRDefault="008B1999" w:rsidP="00EB6AEC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323924</w:t>
            </w: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B1999" w:rsidRPr="009240E7" w:rsidRDefault="008B1999" w:rsidP="00EB6AEC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322653</w:t>
            </w: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  <w:tr w:rsidR="008B1999" w:rsidRPr="009240E7" w:rsidTr="00EB6AEC">
        <w:trPr>
          <w:trHeight w:val="300"/>
        </w:trPr>
        <w:tc>
          <w:tcPr>
            <w:tcW w:w="18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B1999" w:rsidRPr="009240E7" w:rsidRDefault="008B1999" w:rsidP="00EB6AEC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Spolu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B1999" w:rsidRPr="009240E7" w:rsidRDefault="008B1999" w:rsidP="00EB6AEC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411233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B1999" w:rsidRPr="009240E7" w:rsidRDefault="008B1999" w:rsidP="00EB6AEC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438186</w:t>
            </w:r>
          </w:p>
        </w:tc>
      </w:tr>
    </w:tbl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8B1999" w:rsidRDefault="008B1999" w:rsidP="008B199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zmene stavu zásob</w:t>
      </w:r>
    </w:p>
    <w:p w:rsidR="008B1999" w:rsidRPr="0093379F" w:rsidRDefault="008B1999" w:rsidP="008B1999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8B1999" w:rsidRDefault="00053F45" w:rsidP="008B1999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8B1999" w:rsidRPr="0093379F" w:rsidRDefault="00053F45" w:rsidP="008B1999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8B1999">
        <w:rPr>
          <w:rFonts w:ascii="Arial" w:hAnsi="Arial" w:cs="Arial"/>
          <w:sz w:val="22"/>
          <w:szCs w:val="22"/>
        </w:rPr>
        <w:t>nebolo účtované o aktivácii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8B1999" w:rsidRPr="0093379F" w:rsidRDefault="008B1999" w:rsidP="008B199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nebolo účtované o ostatných výnosoch z hospodárskej činnosti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8B1999" w:rsidRPr="0093379F" w:rsidRDefault="008B1999" w:rsidP="008B199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Nebolo účtované o významných finančných výnosoch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8B1999" w:rsidRPr="0093379F" w:rsidRDefault="008B1999" w:rsidP="008B199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nebolo účtované o mimoriadnych výnosoch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8B199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8B1999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B1999" w:rsidRPr="0093379F" w:rsidTr="008B1999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999" w:rsidRPr="0093379F" w:rsidRDefault="008B1999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999" w:rsidRPr="0093379F" w:rsidRDefault="008B1999" w:rsidP="0091570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15708">
              <w:rPr>
                <w:rFonts w:ascii="Arial" w:hAnsi="Arial" w:cs="Arial"/>
                <w:sz w:val="22"/>
                <w:szCs w:val="22"/>
              </w:rPr>
              <w:t xml:space="preserve">  87309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999" w:rsidRPr="0093379F" w:rsidRDefault="008B1999" w:rsidP="0091570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1155</w:t>
            </w:r>
            <w:r w:rsidR="00915708">
              <w:rPr>
                <w:rFonts w:ascii="Arial" w:hAnsi="Arial" w:cs="Arial"/>
                <w:sz w:val="22"/>
                <w:szCs w:val="22"/>
              </w:rPr>
              <w:t>3</w:t>
            </w: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8B1999" w:rsidRPr="0093379F" w:rsidTr="008B1999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999" w:rsidRPr="0093379F" w:rsidRDefault="008B1999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999" w:rsidRPr="0093379F" w:rsidRDefault="008B1999" w:rsidP="0091570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32</w:t>
            </w:r>
            <w:r w:rsidR="00915708">
              <w:rPr>
                <w:rFonts w:ascii="Arial" w:hAnsi="Arial" w:cs="Arial"/>
                <w:sz w:val="22"/>
                <w:szCs w:val="22"/>
              </w:rPr>
              <w:t>3924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999" w:rsidRPr="0093379F" w:rsidRDefault="008B1999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322653</w:t>
            </w:r>
          </w:p>
        </w:tc>
      </w:tr>
      <w:tr w:rsidR="008B1999" w:rsidRPr="0093379F" w:rsidTr="008B1999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999" w:rsidRPr="0093379F" w:rsidRDefault="008B1999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999" w:rsidRPr="0093379F" w:rsidRDefault="008B1999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999" w:rsidRPr="0093379F" w:rsidRDefault="008B1999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B1999" w:rsidRPr="0093379F" w:rsidTr="008B1999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999" w:rsidRPr="0093379F" w:rsidRDefault="008B1999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999" w:rsidRPr="0093379F" w:rsidRDefault="008B1999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999" w:rsidRPr="0093379F" w:rsidRDefault="008B1999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B1999" w:rsidRPr="0093379F" w:rsidTr="008B1999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999" w:rsidRPr="0093379F" w:rsidRDefault="008B1999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999" w:rsidRPr="0093379F" w:rsidRDefault="008B1999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15708">
              <w:rPr>
                <w:rFonts w:ascii="Arial" w:hAnsi="Arial" w:cs="Arial"/>
                <w:sz w:val="22"/>
                <w:szCs w:val="22"/>
              </w:rPr>
              <w:t xml:space="preserve">    3347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999" w:rsidRPr="0093379F" w:rsidRDefault="008B1999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B1999" w:rsidRPr="0093379F" w:rsidTr="008B1999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1999" w:rsidRPr="0093379F" w:rsidRDefault="008B1999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1999" w:rsidRPr="0093379F" w:rsidRDefault="008B1999" w:rsidP="0091570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15708">
              <w:rPr>
                <w:rFonts w:ascii="Arial" w:hAnsi="Arial" w:cs="Arial"/>
                <w:sz w:val="22"/>
                <w:szCs w:val="22"/>
              </w:rPr>
              <w:t>414580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1999" w:rsidRPr="0093379F" w:rsidRDefault="008B1999" w:rsidP="0091570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438</w:t>
            </w:r>
            <w:r w:rsidR="00915708">
              <w:rPr>
                <w:rFonts w:ascii="Arial" w:hAnsi="Arial" w:cs="Arial"/>
                <w:sz w:val="22"/>
                <w:szCs w:val="22"/>
              </w:rPr>
              <w:t>186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91570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61 913,-- z toho za práce v lesoch 10 876,--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915708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130 289,-- spotreba materiálu, z toho najväčšia položka je PHM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915708">
        <w:rPr>
          <w:rFonts w:ascii="Arial" w:hAnsi="Arial" w:cs="Arial"/>
          <w:sz w:val="22"/>
          <w:szCs w:val="22"/>
        </w:rPr>
        <w:t xml:space="preserve"> nie sú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  <w:r w:rsidR="00915708">
        <w:rPr>
          <w:rFonts w:ascii="Arial" w:hAnsi="Arial" w:cs="Arial"/>
          <w:sz w:val="22"/>
          <w:szCs w:val="22"/>
        </w:rPr>
        <w:t xml:space="preserve"> nie sú</w:t>
      </w:r>
    </w:p>
    <w:p w:rsidR="00915708" w:rsidRPr="0093379F" w:rsidRDefault="00683790" w:rsidP="00915708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  <w:r w:rsidR="00915708" w:rsidRPr="00915708">
        <w:rPr>
          <w:rFonts w:ascii="Arial" w:hAnsi="Arial" w:cs="Arial"/>
          <w:sz w:val="22"/>
          <w:szCs w:val="22"/>
        </w:rPr>
        <w:t xml:space="preserve"> </w:t>
      </w:r>
      <w:r w:rsidR="00915708">
        <w:rPr>
          <w:rFonts w:ascii="Arial" w:hAnsi="Arial" w:cs="Arial"/>
          <w:sz w:val="22"/>
          <w:szCs w:val="22"/>
        </w:rPr>
        <w:t>spoločnosť nie je povinne auditovaná</w:t>
      </w: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702"/>
        <w:gridCol w:w="794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3319D0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3319D0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915708" w:rsidRPr="0093379F" w:rsidTr="003319D0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15708" w:rsidRPr="0093379F" w:rsidRDefault="0091570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5708" w:rsidRPr="0093379F" w:rsidRDefault="00915708" w:rsidP="003319D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-95073</w:t>
            </w:r>
          </w:p>
        </w:tc>
        <w:tc>
          <w:tcPr>
            <w:tcW w:w="7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15708" w:rsidRPr="0093379F" w:rsidRDefault="00915708" w:rsidP="003319D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15708" w:rsidRPr="0093379F" w:rsidRDefault="00915708" w:rsidP="003319D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5708" w:rsidRPr="0093379F" w:rsidRDefault="00915708" w:rsidP="0091570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-28088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15708" w:rsidRPr="0093379F" w:rsidRDefault="00915708" w:rsidP="0091570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15708" w:rsidRPr="0093379F" w:rsidRDefault="00915708" w:rsidP="0091570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915708" w:rsidRPr="0093379F" w:rsidTr="003319D0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15708" w:rsidRPr="0093379F" w:rsidRDefault="0091570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5708" w:rsidRPr="0093379F" w:rsidRDefault="00915708" w:rsidP="003319D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9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5708" w:rsidRPr="0093379F" w:rsidRDefault="00915708" w:rsidP="003319D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5708" w:rsidRPr="0093379F" w:rsidRDefault="00915708" w:rsidP="003319D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5708" w:rsidRPr="0093379F" w:rsidRDefault="00915708" w:rsidP="0091570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5708" w:rsidRPr="0093379F" w:rsidRDefault="00915708" w:rsidP="0091570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5708" w:rsidRPr="0093379F" w:rsidRDefault="00915708" w:rsidP="0091570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15708" w:rsidRPr="0093379F" w:rsidTr="003319D0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15708" w:rsidRPr="0093379F" w:rsidRDefault="0091570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5708" w:rsidRPr="0093379F" w:rsidRDefault="00915708" w:rsidP="003319D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71293</w:t>
            </w:r>
          </w:p>
        </w:tc>
        <w:tc>
          <w:tcPr>
            <w:tcW w:w="7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5708" w:rsidRPr="0093379F" w:rsidRDefault="00915708" w:rsidP="003319D0">
            <w:pPr>
              <w:ind w:right="-30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15684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15708" w:rsidRPr="0093379F" w:rsidRDefault="003319D0" w:rsidP="003319D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5708" w:rsidRPr="0093379F" w:rsidRDefault="00915708" w:rsidP="0091570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5075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5708" w:rsidRPr="0093379F" w:rsidRDefault="00915708" w:rsidP="00915708">
            <w:pPr>
              <w:ind w:left="-117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1167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15708" w:rsidRPr="0093379F" w:rsidRDefault="00915708" w:rsidP="00915708">
            <w:pPr>
              <w:ind w:left="-117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915708" w:rsidRPr="0093379F" w:rsidTr="003319D0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15708" w:rsidRPr="0093379F" w:rsidRDefault="0091570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15708" w:rsidRPr="0093379F" w:rsidRDefault="00915708" w:rsidP="003319D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</w:t>
            </w:r>
          </w:p>
        </w:tc>
        <w:tc>
          <w:tcPr>
            <w:tcW w:w="794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15708" w:rsidRPr="0093379F" w:rsidRDefault="003319D0" w:rsidP="003319D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15708" w:rsidRPr="0093379F" w:rsidRDefault="003319D0" w:rsidP="003319D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15708" w:rsidRPr="0093379F" w:rsidRDefault="00915708" w:rsidP="0091570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15708" w:rsidRPr="0093379F" w:rsidRDefault="00915708" w:rsidP="0091570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15708" w:rsidRPr="0093379F" w:rsidRDefault="00915708" w:rsidP="0091570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C53BB5" w:rsidRPr="0093379F" w:rsidTr="003319D0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3319D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3319D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3319D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3319D0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7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3319D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3319D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3319D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3319D0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3319D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3319D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3319D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3319D0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3319D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3319D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3319D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3319D0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3319D0" w:rsidP="003319D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-23790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3319D0" w:rsidP="003319D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3319D0" w:rsidP="003319D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915708" w:rsidP="0091570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-23034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3319D0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319D0"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2716CB" w:rsidRPr="0093379F" w:rsidTr="003319D0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3319D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3319D0" w:rsidP="003319D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3319D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319D0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3319D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3319D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3319D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319D0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3319D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9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3319D0" w:rsidP="003319D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3319D0" w:rsidP="003319D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3319D0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319D0"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3319D0" w:rsidRPr="00076AC3" w:rsidRDefault="003319D0" w:rsidP="003319D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podsúvahovej evidencii nie je vedený majetok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35100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319D0" w:rsidRPr="0093379F" w:rsidRDefault="003319D0" w:rsidP="003319D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 evidované podmienené záväzky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3319D0" w:rsidRPr="0093379F" w:rsidRDefault="003319D0" w:rsidP="003319D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 evidované podmienené záväzky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3319D0" w:rsidRPr="0093379F" w:rsidRDefault="003319D0" w:rsidP="003319D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je evidovaný podmienený majetok</w:t>
      </w: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3319D0" w:rsidRPr="002257AE" w:rsidRDefault="003319D0" w:rsidP="003319D0">
      <w:pPr>
        <w:ind w:right="-468"/>
        <w:jc w:val="both"/>
        <w:rPr>
          <w:rFonts w:ascii="Arial" w:hAnsi="Arial" w:cs="Arial"/>
          <w:bCs/>
          <w:sz w:val="22"/>
          <w:szCs w:val="22"/>
        </w:rPr>
      </w:pPr>
      <w:r w:rsidRPr="002257AE">
        <w:rPr>
          <w:rFonts w:ascii="Arial" w:hAnsi="Arial" w:cs="Arial"/>
          <w:bCs/>
          <w:sz w:val="22"/>
          <w:szCs w:val="22"/>
        </w:rPr>
        <w:t>Nie sú evidované žiadne výhody štatutárneho orgánu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3319D0">
        <w:rPr>
          <w:rFonts w:ascii="Arial" w:hAnsi="Arial" w:cs="Arial"/>
          <w:sz w:val="22"/>
          <w:szCs w:val="22"/>
        </w:rPr>
        <w:t xml:space="preserve"> nie sú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3319D0">
        <w:rPr>
          <w:rFonts w:ascii="Arial" w:hAnsi="Arial" w:cs="Arial"/>
          <w:sz w:val="22"/>
          <w:szCs w:val="22"/>
        </w:rPr>
        <w:t>neboli zmeny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  <w:r w:rsidR="003319D0">
        <w:rPr>
          <w:rFonts w:ascii="Arial" w:hAnsi="Arial" w:cs="Arial"/>
          <w:sz w:val="22"/>
          <w:szCs w:val="22"/>
        </w:rPr>
        <w:t xml:space="preserve"> neboli zmeny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3319D0">
        <w:rPr>
          <w:rFonts w:ascii="Arial" w:hAnsi="Arial" w:cs="Arial"/>
          <w:sz w:val="22"/>
          <w:szCs w:val="22"/>
        </w:rPr>
        <w:t>nenastali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  <w:r w:rsidR="003319D0">
        <w:rPr>
          <w:rFonts w:ascii="Arial" w:hAnsi="Arial" w:cs="Arial"/>
          <w:sz w:val="22"/>
          <w:szCs w:val="22"/>
        </w:rPr>
        <w:t xml:space="preserve"> nie sú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  <w:r w:rsidR="003319D0">
        <w:rPr>
          <w:rFonts w:ascii="Arial" w:hAnsi="Arial" w:cs="Arial"/>
          <w:sz w:val="22"/>
          <w:szCs w:val="22"/>
        </w:rPr>
        <w:t xml:space="preserve"> nie sú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3319D0">
        <w:rPr>
          <w:rFonts w:ascii="Arial" w:hAnsi="Arial" w:cs="Arial"/>
          <w:sz w:val="22"/>
          <w:szCs w:val="22"/>
        </w:rPr>
        <w:t xml:space="preserve"> nie je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3319D0">
        <w:rPr>
          <w:rFonts w:ascii="Arial" w:hAnsi="Arial" w:cs="Arial"/>
          <w:sz w:val="22"/>
          <w:szCs w:val="22"/>
        </w:rPr>
        <w:t>nie sú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3319D0">
        <w:rPr>
          <w:rFonts w:ascii="Arial" w:hAnsi="Arial" w:cs="Arial"/>
          <w:sz w:val="22"/>
          <w:szCs w:val="22"/>
        </w:rPr>
        <w:t>nie je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  <w:r w:rsidR="003319D0">
        <w:rPr>
          <w:rFonts w:ascii="Arial" w:hAnsi="Arial" w:cs="Arial"/>
          <w:sz w:val="22"/>
          <w:szCs w:val="22"/>
        </w:rPr>
        <w:t>nie sú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3319D0">
        <w:rPr>
          <w:rFonts w:ascii="Arial" w:hAnsi="Arial" w:cs="Arial"/>
          <w:sz w:val="22"/>
          <w:szCs w:val="22"/>
        </w:rPr>
        <w:t xml:space="preserve"> nie sú</w:t>
      </w:r>
    </w:p>
    <w:p w:rsidR="00723420" w:rsidRPr="003319D0" w:rsidRDefault="00E6025D" w:rsidP="003319D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3319D0">
        <w:rPr>
          <w:rFonts w:ascii="Arial" w:hAnsi="Arial" w:cs="Arial"/>
          <w:sz w:val="22"/>
          <w:szCs w:val="22"/>
        </w:rPr>
        <w:t xml:space="preserve"> 9958 ,--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B3E15">
              <w:rPr>
                <w:rFonts w:ascii="Arial" w:hAnsi="Arial" w:cs="Arial"/>
                <w:sz w:val="22"/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B3E15">
              <w:rPr>
                <w:rFonts w:ascii="Arial" w:hAnsi="Arial" w:cs="Arial"/>
                <w:sz w:val="22"/>
                <w:szCs w:val="22"/>
              </w:rPr>
              <w:t>9958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B3E15">
              <w:rPr>
                <w:rFonts w:ascii="Arial" w:hAnsi="Arial" w:cs="Arial"/>
                <w:sz w:val="22"/>
                <w:szCs w:val="22"/>
              </w:rPr>
              <w:t>1029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B3E15">
              <w:rPr>
                <w:rFonts w:ascii="Arial" w:hAnsi="Arial" w:cs="Arial"/>
                <w:sz w:val="22"/>
                <w:szCs w:val="22"/>
              </w:rPr>
              <w:t>1029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319D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319D0">
              <w:rPr>
                <w:rFonts w:ascii="Arial" w:hAnsi="Arial" w:cs="Arial"/>
                <w:sz w:val="22"/>
                <w:szCs w:val="22"/>
              </w:rPr>
              <w:t>509467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319D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319D0">
              <w:rPr>
                <w:rFonts w:ascii="Arial" w:hAnsi="Arial" w:cs="Arial"/>
                <w:sz w:val="22"/>
                <w:szCs w:val="22"/>
              </w:rPr>
              <w:t>28088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319D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319D0">
              <w:rPr>
                <w:rFonts w:ascii="Arial" w:hAnsi="Arial" w:cs="Arial"/>
                <w:sz w:val="22"/>
                <w:szCs w:val="22"/>
              </w:rPr>
              <w:t>471379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3319D0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-96035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319D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319D0">
              <w:rPr>
                <w:rFonts w:ascii="Arial" w:hAnsi="Arial" w:cs="Arial"/>
                <w:sz w:val="22"/>
                <w:szCs w:val="22"/>
              </w:rPr>
              <w:t>-96035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3319D0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492366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319D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319D0">
              <w:rPr>
                <w:rFonts w:ascii="Arial" w:hAnsi="Arial" w:cs="Arial"/>
                <w:sz w:val="22"/>
                <w:szCs w:val="22"/>
              </w:rPr>
              <w:t>95036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319D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319D0">
              <w:rPr>
                <w:rFonts w:ascii="Arial" w:hAnsi="Arial" w:cs="Arial"/>
                <w:sz w:val="22"/>
                <w:szCs w:val="22"/>
              </w:rPr>
              <w:t>386331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3319D0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3319D0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3319D0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3319D0" w:rsidRPr="0093379F" w:rsidTr="003319D0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19D0" w:rsidRPr="0093379F" w:rsidRDefault="003319D0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9958</w:t>
            </w:r>
          </w:p>
        </w:tc>
      </w:tr>
      <w:tr w:rsidR="003319D0" w:rsidRPr="0093379F" w:rsidTr="003319D0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19D0" w:rsidRPr="0093379F" w:rsidRDefault="003319D0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3319D0" w:rsidRPr="0093379F" w:rsidTr="003319D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19D0" w:rsidRPr="0093379F" w:rsidRDefault="003319D0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3319D0" w:rsidRPr="0093379F" w:rsidTr="003319D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19D0" w:rsidRPr="0093379F" w:rsidRDefault="003319D0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3319D0" w:rsidRPr="0093379F" w:rsidTr="003319D0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19D0" w:rsidRPr="0093379F" w:rsidRDefault="003319D0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3319D0" w:rsidRPr="0093379F" w:rsidTr="003319D0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319D0" w:rsidRPr="0093379F" w:rsidRDefault="003319D0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3319D0" w:rsidRPr="0093379F" w:rsidTr="003319D0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19D0" w:rsidRPr="0093379F" w:rsidRDefault="003319D0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3319D0" w:rsidRPr="0093379F" w:rsidTr="003319D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19D0" w:rsidRPr="0093379F" w:rsidRDefault="003319D0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Oceňovacie rozdiely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3319D0" w:rsidRPr="0093379F" w:rsidTr="003319D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19D0" w:rsidRPr="0093379F" w:rsidRDefault="003319D0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3319D0" w:rsidRPr="0093379F" w:rsidTr="003319D0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319D0" w:rsidRPr="0093379F" w:rsidRDefault="003319D0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3319D0" w:rsidRPr="0093379F" w:rsidTr="003319D0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19D0" w:rsidRPr="0093379F" w:rsidRDefault="003319D0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1029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1029</w:t>
            </w:r>
          </w:p>
        </w:tc>
      </w:tr>
      <w:tr w:rsidR="003319D0" w:rsidRPr="0093379F" w:rsidTr="003319D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19D0" w:rsidRPr="0093379F" w:rsidRDefault="003319D0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3319D0" w:rsidRPr="0093379F" w:rsidTr="003319D0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319D0" w:rsidRPr="0093379F" w:rsidRDefault="003319D0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3319D0" w:rsidRPr="0093379F" w:rsidTr="003319D0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319D0" w:rsidRPr="0093379F" w:rsidRDefault="003319D0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528686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19219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509467</w:t>
            </w:r>
          </w:p>
        </w:tc>
      </w:tr>
      <w:tr w:rsidR="003319D0" w:rsidRPr="0093379F" w:rsidTr="003319D0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19D0" w:rsidRPr="0093379F" w:rsidRDefault="003319D0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3319D0" w:rsidRPr="0093379F" w:rsidTr="003319D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319D0" w:rsidRPr="0093379F" w:rsidRDefault="003319D0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-28088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-28088</w:t>
            </w:r>
          </w:p>
        </w:tc>
      </w:tr>
      <w:tr w:rsidR="003319D0" w:rsidRPr="0093379F" w:rsidTr="003319D0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19D0" w:rsidRPr="0093379F" w:rsidRDefault="003319D0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520454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28088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492366</w:t>
            </w:r>
          </w:p>
        </w:tc>
      </w:tr>
      <w:tr w:rsidR="003319D0" w:rsidRPr="0093379F" w:rsidTr="003319D0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319D0" w:rsidRPr="0093379F" w:rsidRDefault="003319D0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319D0" w:rsidRPr="0093379F" w:rsidRDefault="003319D0" w:rsidP="00EB6AE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82738" w:rsidRDefault="00A82738">
      <w:r>
        <w:separator/>
      </w:r>
    </w:p>
  </w:endnote>
  <w:endnote w:type="continuationSeparator" w:id="0">
    <w:p w:rsidR="00A82738" w:rsidRDefault="00A8273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0C03" w:rsidRDefault="00B80C03">
    <w:pPr>
      <w:pStyle w:val="Pta"/>
      <w:jc w:val="right"/>
    </w:pPr>
    <w:fldSimple w:instr="PAGE   \* MERGEFORMAT">
      <w:r w:rsidR="003319D0">
        <w:rPr>
          <w:noProof/>
        </w:rPr>
        <w:t>34</w:t>
      </w:r>
    </w:fldSimple>
  </w:p>
  <w:p w:rsidR="00B80C03" w:rsidRDefault="00B80C0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82738" w:rsidRDefault="00A82738">
      <w:r>
        <w:separator/>
      </w:r>
    </w:p>
  </w:footnote>
  <w:footnote w:type="continuationSeparator" w:id="0">
    <w:p w:rsidR="00A82738" w:rsidRDefault="00A8273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280"/>
      <w:gridCol w:w="280"/>
      <w:gridCol w:w="280"/>
      <w:gridCol w:w="324"/>
      <w:gridCol w:w="280"/>
      <w:gridCol w:w="280"/>
      <w:gridCol w:w="280"/>
      <w:gridCol w:w="280"/>
      <w:gridCol w:w="280"/>
    </w:tblGrid>
    <w:tr w:rsidR="00B80C03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80C03" w:rsidRPr="0093379F" w:rsidRDefault="00B80C03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80C03" w:rsidRPr="0093379F" w:rsidRDefault="00B80C03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  <w:r>
            <w:rPr>
              <w:rFonts w:ascii="Arial" w:hAnsi="Arial" w:cs="Arial"/>
              <w:color w:val="000000"/>
              <w:sz w:val="22"/>
              <w:szCs w:val="22"/>
            </w:rPr>
            <w:t xml:space="preserve">IČO </w:t>
          </w:r>
          <w:r w:rsidRPr="00B80C03"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>3</w:t>
          </w:r>
          <w:r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 xml:space="preserve"> </w:t>
          </w:r>
          <w:r w:rsidRPr="00B80C03"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>1</w:t>
          </w:r>
          <w:r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 xml:space="preserve"> </w:t>
          </w:r>
          <w:r w:rsidRPr="00B80C03"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>7</w:t>
          </w:r>
          <w:r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 xml:space="preserve"> </w:t>
          </w:r>
          <w:r w:rsidRPr="00B80C03"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>3</w:t>
          </w:r>
          <w:r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 xml:space="preserve"> </w:t>
          </w:r>
          <w:r w:rsidRPr="00B80C03"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>2</w:t>
          </w:r>
          <w:r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 xml:space="preserve"> </w:t>
          </w:r>
          <w:proofErr w:type="spellStart"/>
          <w:r w:rsidRPr="00B80C03"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>2</w:t>
          </w:r>
          <w:proofErr w:type="spellEnd"/>
          <w:r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 xml:space="preserve"> </w:t>
          </w:r>
          <w:proofErr w:type="spellStart"/>
          <w:r w:rsidRPr="00B80C03"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>2</w:t>
          </w:r>
          <w:proofErr w:type="spellEnd"/>
          <w:r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 xml:space="preserve"> </w:t>
          </w:r>
          <w:r w:rsidRPr="00B80C03"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>4</w:t>
          </w: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80C03" w:rsidRPr="0093379F" w:rsidRDefault="00B80C03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0C03" w:rsidRPr="0093379F" w:rsidRDefault="00B80C03" w:rsidP="009C3A9F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0C03" w:rsidRPr="0093379F" w:rsidRDefault="00B80C0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0C03" w:rsidRPr="0093379F" w:rsidRDefault="00B80C0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0C03" w:rsidRPr="0093379F" w:rsidRDefault="00B80C0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0C03" w:rsidRPr="0093379F" w:rsidRDefault="00B80C0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0C03" w:rsidRPr="0093379F" w:rsidRDefault="00B80C0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0C03" w:rsidRPr="0093379F" w:rsidRDefault="00B80C0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0C03" w:rsidRPr="0093379F" w:rsidRDefault="00B80C0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0C03" w:rsidRPr="0093379F" w:rsidRDefault="00B80C0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0C03" w:rsidRPr="0093379F" w:rsidRDefault="00B80C0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</w:p>
      </w:tc>
    </w:tr>
  </w:tbl>
  <w:p w:rsidR="00B80C03" w:rsidRPr="0093379F" w:rsidRDefault="00B80C03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B80C03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80C03" w:rsidRPr="003F477D" w:rsidRDefault="00B80C0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80C03" w:rsidRPr="003F477D" w:rsidRDefault="00B80C03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80C03" w:rsidRPr="003F477D" w:rsidRDefault="00B80C0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0C03" w:rsidRPr="003F477D" w:rsidRDefault="00B80C03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0C03" w:rsidRPr="003F477D" w:rsidRDefault="00B80C0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0C03" w:rsidRPr="003F477D" w:rsidRDefault="00B80C0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0C03" w:rsidRPr="003F477D" w:rsidRDefault="00B80C0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0C03" w:rsidRPr="003F477D" w:rsidRDefault="00B80C0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0C03" w:rsidRPr="003F477D" w:rsidRDefault="00B80C0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0C03" w:rsidRPr="003F477D" w:rsidRDefault="00B80C0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0C03" w:rsidRPr="003F477D" w:rsidRDefault="00B80C0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0C03" w:rsidRPr="003F477D" w:rsidRDefault="00B80C0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0C03" w:rsidRPr="003F477D" w:rsidRDefault="00B80C0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B80C03" w:rsidRDefault="00B80C03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7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D4262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5137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9D0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D52BF"/>
    <w:rsid w:val="003E330A"/>
    <w:rsid w:val="003E3C41"/>
    <w:rsid w:val="00406D81"/>
    <w:rsid w:val="00414805"/>
    <w:rsid w:val="0041493D"/>
    <w:rsid w:val="0041679A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4E61B5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50F70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E7C4E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99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15708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3A9F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2738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3E15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5F52"/>
    <w:rsid w:val="00B66313"/>
    <w:rsid w:val="00B80C0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044C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5BAD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0B17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41480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41480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41480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41480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8B5022-5879-460B-B3A3-7A1429AA06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160</TotalTime>
  <Pages>1</Pages>
  <Words>7200</Words>
  <Characters>41042</Characters>
  <Application>Microsoft Office Word</Application>
  <DocSecurity>0</DocSecurity>
  <Lines>342</Lines>
  <Paragraphs>96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48146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PC</cp:lastModifiedBy>
  <cp:revision>5</cp:revision>
  <cp:lastPrinted>2010-04-22T15:02:00Z</cp:lastPrinted>
  <dcterms:created xsi:type="dcterms:W3CDTF">2014-03-19T20:21:00Z</dcterms:created>
  <dcterms:modified xsi:type="dcterms:W3CDTF">2015-03-08T16:33:00Z</dcterms:modified>
</cp:coreProperties>
</file>