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27"/>
        <w:gridCol w:w="9045"/>
      </w:tblGrid>
      <w:tr w:rsidR="00416638" w:rsidRPr="00416638" w:rsidTr="0041663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1663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26152/S</w:t>
            </w:r>
          </w:p>
        </w:tc>
      </w:tr>
    </w:tbl>
    <w:p w:rsidR="00416638" w:rsidRPr="00416638" w:rsidRDefault="00416638" w:rsidP="0041663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1663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ProfiTTsport, s.r.o.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Horná 10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47 614 218 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8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Žaloudek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9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Tomáš Žaloudek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Oliver Kovács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10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Žaloudek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11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1663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Metóda</w:t>
            </w:r>
          </w:p>
        </w:tc>
        <w:tc>
          <w:tcPr>
            <w:tcW w:w="1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Pr="006E56E6" w:rsidRDefault="00416638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6E56E6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16638" w:rsidRDefault="00416638" w:rsidP="006E56E6">
      <w:pPr>
        <w:pStyle w:val="Zkladntext"/>
        <w:rPr>
          <w:b w:val="0"/>
          <w:sz w:val="20"/>
          <w:szCs w:val="20"/>
        </w:rPr>
      </w:pPr>
    </w:p>
    <w:p w:rsidR="00416638" w:rsidRPr="00416638" w:rsidRDefault="00416638" w:rsidP="006E56E6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EB2445" w:rsidRDefault="00EB2445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B2445" w:rsidRPr="00EB2445" w:rsidRDefault="00EB2445" w:rsidP="00EB2445"/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4ECC" w:rsidP="004C4E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66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4ECC" w:rsidP="00092C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4ECC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6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ECC" w:rsidP="004C4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E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E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EB2445" w:rsidRPr="00EB2445" w:rsidRDefault="00EB2445" w:rsidP="00EB2445"/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A132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3170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4ECC">
              <w:rPr>
                <w:b/>
                <w:bCs/>
                <w:szCs w:val="22"/>
              </w:rPr>
              <w:t>3170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4EC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C4ECC" w:rsidRDefault="004C4ECC" w:rsidP="004C4ECC">
      <w:pPr>
        <w:pStyle w:val="Nzov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Default="004C4ECC" w:rsidP="004C4ECC">
      <w:pPr>
        <w:pStyle w:val="Nzov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Default="004C4ECC" w:rsidP="004C4ECC">
      <w:pPr>
        <w:pStyle w:val="Nzov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Pr="004C4ECC" w:rsidRDefault="004C4ECC" w:rsidP="004C4ECC"/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A1320F" w:rsidRDefault="00A1320F" w:rsidP="00A1320F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B02518" w:rsidRPr="00B02518" w:rsidRDefault="00B02518" w:rsidP="00B02518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1050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10</w:t>
            </w:r>
            <w:r w:rsidR="004C4ECC"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300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33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uhrade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02518" w:rsidTr="005001BC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25"/>
              </w:trPr>
              <w:tc>
                <w:tcPr>
                  <w:tcW w:w="2405" w:type="dxa"/>
                </w:tcPr>
                <w:p w:rsidR="00B02518" w:rsidRDefault="005001BC">
                  <w:r>
                    <w:t>United IT Services, s.r.o.</w:t>
                  </w:r>
                </w:p>
              </w:tc>
              <w:tc>
                <w:tcPr>
                  <w:tcW w:w="1559" w:type="dxa"/>
                </w:tcPr>
                <w:p w:rsidR="00B02518" w:rsidRDefault="005001BC" w:rsidP="005001BC">
                  <w:r>
                    <w:t xml:space="preserve">Sprostredkovanie predaja </w:t>
                  </w:r>
                </w:p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134" w:type="dxa"/>
                </w:tcPr>
                <w:p w:rsidR="00B02518" w:rsidRDefault="005001BC">
                  <w:r>
                    <w:t>60,-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134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8A716B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8A716B" w:rsidRDefault="008A716B" w:rsidP="008A716B">
      <w:pPr>
        <w:pStyle w:val="Zkladntext"/>
        <w:rPr>
          <w:sz w:val="20"/>
          <w:szCs w:val="20"/>
        </w:rPr>
      </w:pPr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Default="008A716B" w:rsidP="0003344F">
      <w:pPr>
        <w:spacing w:after="0" w:line="240" w:lineRule="auto"/>
        <w:rPr>
          <w:szCs w:val="22"/>
        </w:rPr>
      </w:pPr>
    </w:p>
    <w:p w:rsidR="005001BC" w:rsidRPr="00B02518" w:rsidRDefault="005001BC" w:rsidP="0003344F">
      <w:pPr>
        <w:spacing w:after="0" w:line="240" w:lineRule="auto"/>
        <w:rPr>
          <w:szCs w:val="22"/>
        </w:rPr>
      </w:pP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1BC" w:rsidP="00F6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2"/>
          <w:footerReference w:type="defaul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7613" w:rsidRDefault="003C7613" w:rsidP="00107589">
      <w:pPr>
        <w:spacing w:after="0" w:line="240" w:lineRule="auto"/>
      </w:pPr>
      <w:r>
        <w:separator/>
      </w:r>
    </w:p>
  </w:endnote>
  <w:endnote w:type="continuationSeparator" w:id="1">
    <w:p w:rsidR="003C7613" w:rsidRDefault="003C76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638" w:rsidRPr="003D38D7" w:rsidRDefault="004166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102D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102DC" w:rsidRPr="003D38D7">
      <w:rPr>
        <w:szCs w:val="22"/>
      </w:rPr>
      <w:fldChar w:fldCharType="separate"/>
    </w:r>
    <w:r w:rsidR="00EB2445">
      <w:rPr>
        <w:noProof/>
        <w:szCs w:val="22"/>
      </w:rPr>
      <w:t>21</w:t>
    </w:r>
    <w:r w:rsidR="009102DC" w:rsidRPr="003D38D7">
      <w:rPr>
        <w:szCs w:val="22"/>
      </w:rPr>
      <w:fldChar w:fldCharType="end"/>
    </w:r>
  </w:p>
  <w:p w:rsidR="00416638" w:rsidRDefault="004166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7613" w:rsidRDefault="003C7613" w:rsidP="00107589">
      <w:pPr>
        <w:spacing w:after="0" w:line="240" w:lineRule="auto"/>
      </w:pPr>
      <w:r>
        <w:separator/>
      </w:r>
    </w:p>
  </w:footnote>
  <w:footnote w:type="continuationSeparator" w:id="1">
    <w:p w:rsidR="003C7613" w:rsidRDefault="003C76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48" w:type="dxa"/>
      <w:tblInd w:w="55" w:type="dxa"/>
      <w:tblCellMar>
        <w:left w:w="70" w:type="dxa"/>
        <w:right w:w="70" w:type="dxa"/>
      </w:tblCellMar>
      <w:tblLook w:val="04A0"/>
    </w:tblPr>
    <w:tblGrid>
      <w:gridCol w:w="2763"/>
      <w:gridCol w:w="2246"/>
      <w:gridCol w:w="451"/>
      <w:gridCol w:w="291"/>
      <w:gridCol w:w="278"/>
      <w:gridCol w:w="278"/>
      <w:gridCol w:w="278"/>
      <w:gridCol w:w="278"/>
      <w:gridCol w:w="278"/>
      <w:gridCol w:w="278"/>
      <w:gridCol w:w="278"/>
      <w:gridCol w:w="278"/>
      <w:gridCol w:w="278"/>
    </w:tblGrid>
    <w:tr w:rsidR="00416638" w:rsidRPr="003F477D" w:rsidTr="00C02F78">
      <w:trPr>
        <w:trHeight w:val="317"/>
      </w:trPr>
      <w:tc>
        <w:tcPr>
          <w:tcW w:w="27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6638" w:rsidRPr="003F477D" w:rsidRDefault="00416638" w:rsidP="00686CC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4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4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6638" w:rsidRPr="003F477D" w:rsidRDefault="004166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416638" w:rsidRDefault="00416638" w:rsidP="00E04DF3">
    <w:pPr>
      <w:pStyle w:val="Hlavika"/>
    </w:pPr>
    <w:r>
      <w:t xml:space="preserve">                                                                                                     IČO</w:t>
    </w:r>
  </w:p>
  <w:tbl>
    <w:tblPr>
      <w:tblW w:w="0" w:type="auto"/>
      <w:tblInd w:w="56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71"/>
      <w:gridCol w:w="271"/>
      <w:gridCol w:w="271"/>
      <w:gridCol w:w="271"/>
      <w:gridCol w:w="271"/>
      <w:gridCol w:w="271"/>
      <w:gridCol w:w="271"/>
      <w:gridCol w:w="271"/>
    </w:tblGrid>
    <w:tr w:rsidR="00416638" w:rsidTr="00416638">
      <w:trPr>
        <w:trHeight w:val="288"/>
      </w:trPr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4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7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6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1</w:t>
          </w:r>
        </w:p>
      </w:tc>
      <w:tc>
        <w:tcPr>
          <w:tcW w:w="271" w:type="dxa"/>
        </w:tcPr>
        <w:p w:rsidR="00416638" w:rsidRDefault="00416638" w:rsidP="00E04DF3">
          <w:pPr>
            <w:pStyle w:val="Hlavika"/>
          </w:pPr>
          <w:r>
            <w:t>4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2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1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8</w:t>
          </w:r>
        </w:p>
      </w:tc>
    </w:tr>
  </w:tbl>
  <w:p w:rsidR="00416638" w:rsidRPr="004268D2" w:rsidRDefault="00416638" w:rsidP="00E04DF3">
    <w:pPr>
      <w:pStyle w:val="Hlavika"/>
    </w:pPr>
    <w:r>
      <w:t xml:space="preserve">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638" w:rsidRPr="004268D2" w:rsidRDefault="004166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A4A5A"/>
    <w:rsid w:val="000A7EE3"/>
    <w:rsid w:val="000D22CE"/>
    <w:rsid w:val="001056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B7739"/>
    <w:rsid w:val="003C6761"/>
    <w:rsid w:val="003C7613"/>
    <w:rsid w:val="003D38D7"/>
    <w:rsid w:val="003F13FB"/>
    <w:rsid w:val="003F477D"/>
    <w:rsid w:val="003F5EB5"/>
    <w:rsid w:val="00416638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C4ECC"/>
    <w:rsid w:val="004C6614"/>
    <w:rsid w:val="005001B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02DC"/>
    <w:rsid w:val="00912D01"/>
    <w:rsid w:val="009216E6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E3E7C"/>
    <w:rsid w:val="00BF4EE9"/>
    <w:rsid w:val="00C02F78"/>
    <w:rsid w:val="00C04782"/>
    <w:rsid w:val="00C13B7E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66ECB"/>
    <w:rsid w:val="00E7732E"/>
    <w:rsid w:val="00E916CF"/>
    <w:rsid w:val="00E94D7D"/>
    <w:rsid w:val="00EA0E90"/>
    <w:rsid w:val="00EA41E2"/>
    <w:rsid w:val="00EB244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F3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ov%E1cs&amp;MENO=Olive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%8Ealoudek&amp;MENO=Tom%E1%9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v%E1cs&amp;MENO=Oliver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0B6D5-0DB0-4447-9BA4-CA5C6635D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22</Pages>
  <Words>4767</Words>
  <Characters>27175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2015-03-01T15:00:00Z</dcterms:created>
  <dcterms:modified xsi:type="dcterms:W3CDTF">2015-03-12T20:34:00Z</dcterms:modified>
</cp:coreProperties>
</file>