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32"/>
                <w:szCs w:val="32"/>
              </w:rPr>
            </w:pPr>
            <w:r>
              <w:rPr>
                <w:b/>
                <w:sz w:val="32"/>
                <w:szCs w:val="32"/>
              </w:rPr>
              <w:t>A. - Všeobecné údaje o účtovnej jednotke</w:t>
            </w:r>
          </w:p>
        </w:tc>
      </w:tr>
    </w:tbl>
    <w:p w:rsidR="001D4993" w:rsidRPr="00EF1663" w:rsidRDefault="001D4993" w:rsidP="001D4993">
      <w:pPr>
        <w:jc w:val="cente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1D4993" w:rsidRPr="00EF1663" w:rsidTr="00AC2B2B">
        <w:tc>
          <w:tcPr>
            <w:tcW w:w="5000" w:type="pct"/>
            <w:shd w:val="clear" w:color="auto" w:fill="C0C0C0"/>
          </w:tcPr>
          <w:p w:rsidR="001D4993" w:rsidRPr="00EF1663" w:rsidRDefault="00E8471E" w:rsidP="001D4993">
            <w:pPr>
              <w:spacing w:after="0" w:line="240" w:lineRule="auto"/>
              <w:jc w:val="center"/>
              <w:rPr>
                <w:b/>
                <w:sz w:val="20"/>
                <w:szCs w:val="20"/>
              </w:rPr>
            </w:pPr>
            <w:r>
              <w:rPr>
                <w:b/>
                <w:sz w:val="20"/>
                <w:szCs w:val="20"/>
              </w:rPr>
              <w:t>A. a) Obchodné meno, sídlo, dátum založenia, dátum vzniku</w:t>
            </w:r>
          </w:p>
        </w:tc>
      </w:tr>
    </w:tbl>
    <w:p w:rsidR="00E8471E" w:rsidRDefault="00E8471E" w:rsidP="004E2370">
      <w:pPr>
        <w:jc w:val="cente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Obchodné meno: SportCool, s.r.o.</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Sídlo:                 </w:t>
      </w:r>
      <w:r w:rsidR="00A25C50">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w:t>
      </w:r>
      <w:r w:rsidR="00A25C50">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058 01 Poprad, Partizánska 3713/13</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Dátum založenia: 26.03.2004</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Dátum vzniku:  </w:t>
      </w:r>
      <w:r w:rsidR="00A25C50">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26.03.2004</w:t>
      </w:r>
    </w:p>
    <w:p w:rsidR="004E2370" w:rsidRPr="00EF1663" w:rsidRDefault="004E2370" w:rsidP="004E2370">
      <w:pPr>
        <w:jc w:val="cente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7"/>
      </w:tblGrid>
      <w:tr w:rsidR="004E2370" w:rsidRPr="00EF1663" w:rsidTr="004E2370">
        <w:tc>
          <w:tcPr>
            <w:tcW w:w="5000" w:type="pct"/>
            <w:gridSpan w:val="2"/>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A. b) Opis hospodárskej činnosti</w:t>
            </w:r>
          </w:p>
        </w:tc>
      </w:tr>
      <w:tr w:rsidR="004E2370" w:rsidRPr="00EF1663" w:rsidTr="004E2370">
        <w:tc>
          <w:tcPr>
            <w:tcW w:w="2500" w:type="pct"/>
            <w:shd w:val="clear" w:color="auto" w:fill="E0E0E0"/>
          </w:tcPr>
          <w:p w:rsidR="004E2370" w:rsidRPr="00EF1663" w:rsidRDefault="00E8471E" w:rsidP="004E2370">
            <w:pPr>
              <w:spacing w:after="0" w:line="240" w:lineRule="auto"/>
              <w:rPr>
                <w:sz w:val="20"/>
                <w:szCs w:val="20"/>
              </w:rPr>
            </w:pPr>
            <w:r>
              <w:rPr>
                <w:sz w:val="20"/>
                <w:szCs w:val="20"/>
              </w:rPr>
              <w:t>Činnosti podľa výpisu z OR</w:t>
            </w:r>
          </w:p>
        </w:tc>
        <w:tc>
          <w:tcPr>
            <w:tcW w:w="2500" w:type="pct"/>
            <w:shd w:val="clear" w:color="auto" w:fill="E0E0E0"/>
          </w:tcPr>
          <w:p w:rsidR="004E2370" w:rsidRPr="00EF1663" w:rsidRDefault="00E8471E" w:rsidP="004E2370">
            <w:pPr>
              <w:spacing w:after="0" w:line="240" w:lineRule="auto"/>
              <w:rPr>
                <w:sz w:val="20"/>
                <w:szCs w:val="20"/>
              </w:rPr>
            </w:pPr>
            <w:r>
              <w:rPr>
                <w:sz w:val="20"/>
                <w:szCs w:val="20"/>
              </w:rPr>
              <w:t>Vykonávané od</w:t>
            </w:r>
          </w:p>
        </w:tc>
      </w:tr>
      <w:tr w:rsidR="004E2370" w:rsidRPr="00EF1663" w:rsidTr="004E2370">
        <w:tc>
          <w:tcPr>
            <w:tcW w:w="2500" w:type="pct"/>
          </w:tcPr>
          <w:p w:rsidR="004E2370" w:rsidRPr="00EF1663" w:rsidRDefault="00E8471E" w:rsidP="004E2370">
            <w:pPr>
              <w:spacing w:after="0" w:line="240" w:lineRule="auto"/>
              <w:rPr>
                <w:sz w:val="20"/>
                <w:szCs w:val="20"/>
              </w:rPr>
            </w:pPr>
            <w:r>
              <w:rPr>
                <w:sz w:val="20"/>
                <w:szCs w:val="20"/>
              </w:rPr>
              <w:t>Výroba textilných výrobkov</w:t>
            </w:r>
          </w:p>
        </w:tc>
        <w:tc>
          <w:tcPr>
            <w:tcW w:w="2500" w:type="pct"/>
          </w:tcPr>
          <w:p w:rsidR="004E2370" w:rsidRPr="00EF1663" w:rsidRDefault="00E8471E" w:rsidP="004E2370">
            <w:pPr>
              <w:spacing w:after="0" w:line="240" w:lineRule="auto"/>
              <w:rPr>
                <w:sz w:val="20"/>
                <w:szCs w:val="20"/>
              </w:rPr>
            </w:pPr>
            <w:r>
              <w:rPr>
                <w:sz w:val="20"/>
                <w:szCs w:val="20"/>
              </w:rPr>
              <w:t>26.03.2004</w:t>
            </w:r>
          </w:p>
        </w:tc>
      </w:tr>
      <w:tr w:rsidR="00E8471E" w:rsidRPr="00EF1663" w:rsidTr="004E2370">
        <w:tc>
          <w:tcPr>
            <w:tcW w:w="2500" w:type="pct"/>
          </w:tcPr>
          <w:p w:rsidR="00E8471E" w:rsidRPr="00EF1663" w:rsidRDefault="00E8471E" w:rsidP="004E2370">
            <w:pPr>
              <w:spacing w:after="0" w:line="240" w:lineRule="auto"/>
              <w:rPr>
                <w:sz w:val="20"/>
                <w:szCs w:val="20"/>
              </w:rPr>
            </w:pPr>
            <w:r>
              <w:rPr>
                <w:sz w:val="20"/>
                <w:szCs w:val="20"/>
              </w:rPr>
              <w:t>Sprostredkovanie obchodu a služieb</w:t>
            </w:r>
          </w:p>
        </w:tc>
        <w:tc>
          <w:tcPr>
            <w:tcW w:w="2500" w:type="pct"/>
          </w:tcPr>
          <w:p w:rsidR="00E8471E" w:rsidRPr="00EF1663" w:rsidRDefault="00E8471E" w:rsidP="004E2370">
            <w:pPr>
              <w:spacing w:after="0" w:line="240" w:lineRule="auto"/>
              <w:rPr>
                <w:sz w:val="20"/>
                <w:szCs w:val="20"/>
              </w:rPr>
            </w:pPr>
            <w:r>
              <w:rPr>
                <w:sz w:val="20"/>
                <w:szCs w:val="20"/>
              </w:rPr>
              <w:t>26.03.2004</w:t>
            </w:r>
          </w:p>
        </w:tc>
      </w:tr>
      <w:tr w:rsidR="00E8471E" w:rsidRPr="00EF1663" w:rsidTr="004E2370">
        <w:tc>
          <w:tcPr>
            <w:tcW w:w="2500" w:type="pct"/>
          </w:tcPr>
          <w:p w:rsidR="00E8471E" w:rsidRPr="00EF1663" w:rsidRDefault="00E8471E" w:rsidP="004E2370">
            <w:pPr>
              <w:spacing w:after="0" w:line="240" w:lineRule="auto"/>
              <w:rPr>
                <w:sz w:val="20"/>
                <w:szCs w:val="20"/>
              </w:rPr>
            </w:pPr>
            <w:r>
              <w:rPr>
                <w:sz w:val="20"/>
                <w:szCs w:val="20"/>
              </w:rPr>
              <w:t>Veľkoobchod a maloobchod v rozsahu voľných živností</w:t>
            </w:r>
          </w:p>
        </w:tc>
        <w:tc>
          <w:tcPr>
            <w:tcW w:w="2500" w:type="pct"/>
          </w:tcPr>
          <w:p w:rsidR="00E8471E" w:rsidRPr="00EF1663" w:rsidRDefault="00E8471E" w:rsidP="004E2370">
            <w:pPr>
              <w:spacing w:after="0" w:line="240" w:lineRule="auto"/>
              <w:rPr>
                <w:sz w:val="20"/>
                <w:szCs w:val="20"/>
              </w:rPr>
            </w:pPr>
            <w:r>
              <w:rPr>
                <w:sz w:val="20"/>
                <w:szCs w:val="20"/>
              </w:rPr>
              <w:t>26.03.2004</w:t>
            </w:r>
          </w:p>
        </w:tc>
      </w:tr>
      <w:tr w:rsidR="00E8471E" w:rsidRPr="00EF1663" w:rsidTr="004E2370">
        <w:tc>
          <w:tcPr>
            <w:tcW w:w="2500" w:type="pct"/>
          </w:tcPr>
          <w:p w:rsidR="00E8471E" w:rsidRPr="00EF1663" w:rsidRDefault="00E8471E" w:rsidP="004E2370">
            <w:pPr>
              <w:spacing w:after="0" w:line="240" w:lineRule="auto"/>
              <w:rPr>
                <w:sz w:val="20"/>
                <w:szCs w:val="20"/>
              </w:rPr>
            </w:pPr>
            <w:r>
              <w:rPr>
                <w:sz w:val="20"/>
                <w:szCs w:val="20"/>
              </w:rPr>
              <w:t>Podnikateľské poradenstvo</w:t>
            </w:r>
          </w:p>
        </w:tc>
        <w:tc>
          <w:tcPr>
            <w:tcW w:w="2500" w:type="pct"/>
          </w:tcPr>
          <w:p w:rsidR="00E8471E" w:rsidRPr="00EF1663" w:rsidRDefault="00E8471E" w:rsidP="004E2370">
            <w:pPr>
              <w:spacing w:after="0" w:line="240" w:lineRule="auto"/>
              <w:rPr>
                <w:sz w:val="20"/>
                <w:szCs w:val="20"/>
              </w:rPr>
            </w:pPr>
            <w:r>
              <w:rPr>
                <w:sz w:val="20"/>
                <w:szCs w:val="20"/>
              </w:rPr>
              <w:t>26.03.2004</w:t>
            </w:r>
          </w:p>
        </w:tc>
      </w:tr>
      <w:tr w:rsidR="00E8471E" w:rsidRPr="00EF1663" w:rsidTr="004E2370">
        <w:tc>
          <w:tcPr>
            <w:tcW w:w="2500" w:type="pct"/>
          </w:tcPr>
          <w:p w:rsidR="00E8471E" w:rsidRPr="00EF1663" w:rsidRDefault="00E8471E" w:rsidP="004E2370">
            <w:pPr>
              <w:spacing w:after="0" w:line="240" w:lineRule="auto"/>
              <w:rPr>
                <w:sz w:val="20"/>
                <w:szCs w:val="20"/>
              </w:rPr>
            </w:pPr>
          </w:p>
        </w:tc>
        <w:tc>
          <w:tcPr>
            <w:tcW w:w="2500" w:type="pct"/>
          </w:tcPr>
          <w:p w:rsidR="00E8471E" w:rsidRPr="00EF1663" w:rsidRDefault="00E8471E" w:rsidP="004E2370">
            <w:pPr>
              <w:spacing w:after="0" w:line="240" w:lineRule="auto"/>
              <w:rPr>
                <w:sz w:val="20"/>
                <w:szCs w:val="20"/>
              </w:rPr>
            </w:pPr>
          </w:p>
        </w:tc>
      </w:tr>
      <w:tr w:rsidR="00E8471E" w:rsidRPr="00EF1663" w:rsidTr="004E2370">
        <w:tc>
          <w:tcPr>
            <w:tcW w:w="2500" w:type="pct"/>
          </w:tcPr>
          <w:p w:rsidR="00E8471E" w:rsidRPr="00EF1663" w:rsidRDefault="00E8471E" w:rsidP="004E2370">
            <w:pPr>
              <w:spacing w:after="0" w:line="240" w:lineRule="auto"/>
              <w:rPr>
                <w:sz w:val="20"/>
                <w:szCs w:val="20"/>
              </w:rPr>
            </w:pPr>
          </w:p>
        </w:tc>
        <w:tc>
          <w:tcPr>
            <w:tcW w:w="2500" w:type="pct"/>
          </w:tcPr>
          <w:p w:rsidR="00E8471E" w:rsidRPr="00EF1663" w:rsidRDefault="00E8471E" w:rsidP="004E2370">
            <w:pPr>
              <w:spacing w:after="0" w:line="240" w:lineRule="auto"/>
              <w:rPr>
                <w:sz w:val="20"/>
                <w:szCs w:val="20"/>
              </w:rPr>
            </w:pPr>
          </w:p>
        </w:tc>
      </w:tr>
    </w:tbl>
    <w:p w:rsidR="004E2370" w:rsidRDefault="004E2370" w:rsidP="004E2370">
      <w:pPr>
        <w:jc w:val="center"/>
        <w:rPr>
          <w:sz w:val="20"/>
          <w:szCs w:val="20"/>
        </w:rPr>
      </w:pPr>
    </w:p>
    <w:p w:rsidR="00E8471E" w:rsidRDefault="00E8471E" w:rsidP="009C7072">
      <w:pPr>
        <w:rPr>
          <w:b/>
          <w:i/>
          <w:sz w:val="20"/>
          <w:szCs w:val="20"/>
        </w:rPr>
      </w:pPr>
    </w:p>
    <w:p w:rsidR="009C7072" w:rsidRPr="009C7072" w:rsidRDefault="00E8471E" w:rsidP="009C7072">
      <w:pPr>
        <w:rPr>
          <w:b/>
          <w:i/>
          <w:sz w:val="20"/>
          <w:szCs w:val="20"/>
        </w:rPr>
      </w:pPr>
      <w:r>
        <w:rPr>
          <w:b/>
          <w:i/>
          <w:sz w:val="20"/>
          <w:szCs w:val="20"/>
        </w:rPr>
        <w:t>Informácie k prílohe č. 3 časti A. písm. c) o počte zamestnancov</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A. c) Priemerný prepočítaný počet zamestnancov</w:t>
            </w:r>
          </w:p>
        </w:tc>
      </w:tr>
      <w:tr w:rsidR="004E2370" w:rsidRPr="00EF1663" w:rsidTr="004E2370">
        <w:tc>
          <w:tcPr>
            <w:tcW w:w="1666"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Bežné účtovné obdobie</w:t>
            </w:r>
          </w:p>
        </w:tc>
        <w:tc>
          <w:tcPr>
            <w:tcW w:w="1667" w:type="pct"/>
            <w:shd w:val="clear" w:color="auto" w:fill="E0E0E0"/>
          </w:tcPr>
          <w:p w:rsidR="004E2370" w:rsidRPr="00EF1663" w:rsidRDefault="00E8471E" w:rsidP="004E2370">
            <w:pPr>
              <w:spacing w:after="0" w:line="240" w:lineRule="auto"/>
              <w:rPr>
                <w:sz w:val="20"/>
                <w:szCs w:val="20"/>
              </w:rPr>
            </w:pPr>
            <w:r>
              <w:rPr>
                <w:sz w:val="20"/>
                <w:szCs w:val="20"/>
              </w:rPr>
              <w:t>Bezprostredne predchádzajúce účtovné obdobie</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Priemerný prepočítaný počet zamestnancov</w:t>
            </w:r>
          </w:p>
        </w:tc>
        <w:tc>
          <w:tcPr>
            <w:tcW w:w="1666" w:type="pct"/>
          </w:tcPr>
          <w:p w:rsidR="004E2370" w:rsidRPr="00EF1663" w:rsidRDefault="00E8471E" w:rsidP="004E2370">
            <w:pPr>
              <w:spacing w:after="0" w:line="240" w:lineRule="auto"/>
              <w:jc w:val="right"/>
              <w:rPr>
                <w:sz w:val="20"/>
                <w:szCs w:val="20"/>
              </w:rPr>
            </w:pPr>
            <w:r>
              <w:rPr>
                <w:sz w:val="20"/>
                <w:szCs w:val="20"/>
              </w:rPr>
              <w:t>18,83</w:t>
            </w:r>
          </w:p>
        </w:tc>
        <w:tc>
          <w:tcPr>
            <w:tcW w:w="1667" w:type="pct"/>
          </w:tcPr>
          <w:p w:rsidR="004E2370" w:rsidRPr="00EF1663" w:rsidRDefault="00E8471E" w:rsidP="004E2370">
            <w:pPr>
              <w:spacing w:after="0" w:line="240" w:lineRule="auto"/>
              <w:jc w:val="right"/>
              <w:rPr>
                <w:sz w:val="20"/>
                <w:szCs w:val="20"/>
              </w:rPr>
            </w:pPr>
            <w:r>
              <w:rPr>
                <w:sz w:val="20"/>
                <w:szCs w:val="20"/>
              </w:rPr>
              <w:t>12,57</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Stav zamestnancov ku dňu, ku ktorému sa zostavuje účtovná závierka, z toho:</w:t>
            </w:r>
          </w:p>
        </w:tc>
        <w:tc>
          <w:tcPr>
            <w:tcW w:w="1666" w:type="pct"/>
          </w:tcPr>
          <w:p w:rsidR="004E2370" w:rsidRPr="00EF1663" w:rsidRDefault="00E8471E" w:rsidP="004E2370">
            <w:pPr>
              <w:spacing w:after="0" w:line="240" w:lineRule="auto"/>
              <w:jc w:val="right"/>
              <w:rPr>
                <w:sz w:val="20"/>
                <w:szCs w:val="20"/>
              </w:rPr>
            </w:pPr>
            <w:r>
              <w:rPr>
                <w:sz w:val="20"/>
                <w:szCs w:val="20"/>
              </w:rPr>
              <w:t>16,00</w:t>
            </w:r>
          </w:p>
        </w:tc>
        <w:tc>
          <w:tcPr>
            <w:tcW w:w="1667" w:type="pct"/>
          </w:tcPr>
          <w:p w:rsidR="004E2370" w:rsidRPr="00EF1663" w:rsidRDefault="00E8471E" w:rsidP="004E2370">
            <w:pPr>
              <w:spacing w:after="0" w:line="240" w:lineRule="auto"/>
              <w:jc w:val="right"/>
              <w:rPr>
                <w:sz w:val="20"/>
                <w:szCs w:val="20"/>
              </w:rPr>
            </w:pPr>
            <w:r>
              <w:rPr>
                <w:sz w:val="20"/>
                <w:szCs w:val="20"/>
              </w:rPr>
              <w:t>14,00</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počet vedúcich zamestnancov</w:t>
            </w:r>
          </w:p>
        </w:tc>
        <w:tc>
          <w:tcPr>
            <w:tcW w:w="1666" w:type="pct"/>
          </w:tcPr>
          <w:p w:rsidR="004E2370" w:rsidRPr="00EF1663" w:rsidRDefault="00E8471E" w:rsidP="004E2370">
            <w:pPr>
              <w:spacing w:after="0" w:line="240" w:lineRule="auto"/>
              <w:jc w:val="right"/>
              <w:rPr>
                <w:sz w:val="20"/>
                <w:szCs w:val="20"/>
              </w:rPr>
            </w:pPr>
            <w:r>
              <w:rPr>
                <w:sz w:val="20"/>
                <w:szCs w:val="20"/>
              </w:rPr>
              <w:t>2,00</w:t>
            </w:r>
          </w:p>
        </w:tc>
        <w:tc>
          <w:tcPr>
            <w:tcW w:w="1667" w:type="pct"/>
          </w:tcPr>
          <w:p w:rsidR="004E2370" w:rsidRPr="00EF1663" w:rsidRDefault="00E8471E" w:rsidP="004E2370">
            <w:pPr>
              <w:spacing w:after="0" w:line="240" w:lineRule="auto"/>
              <w:jc w:val="right"/>
              <w:rPr>
                <w:sz w:val="20"/>
                <w:szCs w:val="20"/>
              </w:rPr>
            </w:pPr>
            <w:r>
              <w:rPr>
                <w:sz w:val="20"/>
                <w:szCs w:val="20"/>
              </w:rPr>
              <w:t>2,00</w:t>
            </w:r>
          </w:p>
        </w:tc>
      </w:tr>
    </w:tbl>
    <w:p w:rsidR="004E2370" w:rsidRPr="00EF1663" w:rsidRDefault="004E2370" w:rsidP="004E2370">
      <w:pPr>
        <w:jc w:val="cente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A. d) Ručenie spoločnosti</w:t>
            </w:r>
          </w:p>
        </w:tc>
      </w:tr>
    </w:tbl>
    <w:p w:rsidR="00E8471E" w:rsidRDefault="00E8471E" w:rsidP="004E2370">
      <w:pPr>
        <w:jc w:val="cente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NewRoman" w:hAnsi="TimesNewRoman" w:cs="TimesNewRoman"/>
          <w:color w:val="0000FF"/>
          <w:sz w:val="16"/>
          <w:szCs w:val="16"/>
          <w:lang w:eastAsia="sk-SK"/>
        </w:rPr>
        <w:t>Účtovná jednotka nie je  ručiacim spoločníkom v iných účtovných jednotkách</w:t>
      </w:r>
    </w:p>
    <w:p w:rsidR="004E2370" w:rsidRPr="00EF1663" w:rsidRDefault="004E2370" w:rsidP="004E2370">
      <w:pPr>
        <w:jc w:val="cente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20"/>
                <w:szCs w:val="20"/>
              </w:rPr>
            </w:pPr>
            <w:r>
              <w:rPr>
                <w:b/>
                <w:sz w:val="20"/>
                <w:szCs w:val="20"/>
              </w:rPr>
              <w:t>A. e) Právny dôvod na zostavenie účtovnej závierky</w:t>
            </w:r>
          </w:p>
        </w:tc>
      </w:tr>
    </w:tbl>
    <w:p w:rsidR="00E8471E" w:rsidRDefault="00E8471E" w:rsidP="004E2370">
      <w:pPr>
        <w:jc w:val="cente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Účtovná závierka Organizácie k 31.12.2014 je zostavená ako riadna účtovná závierka podľa § 17 ods.6 zákona NR SR č.431/2002 Z.z. o účtovníctve za účtovné obdobie od 1. januára 2014</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do 31. decembra 2014.</w:t>
      </w:r>
    </w:p>
    <w:p w:rsidR="004E2370" w:rsidRPr="00EF1663" w:rsidRDefault="004E2370" w:rsidP="004E2370">
      <w:pPr>
        <w:jc w:val="cente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6A0B65">
            <w:pPr>
              <w:spacing w:after="0" w:line="240" w:lineRule="auto"/>
              <w:jc w:val="center"/>
              <w:rPr>
                <w:b/>
                <w:sz w:val="20"/>
                <w:szCs w:val="20"/>
              </w:rPr>
            </w:pPr>
            <w:r>
              <w:rPr>
                <w:b/>
                <w:sz w:val="20"/>
                <w:szCs w:val="20"/>
              </w:rPr>
              <w:t>A. f) Dátum schválenia účtovnej závierky za bezprostredne predchádzajúce obdobie</w:t>
            </w:r>
          </w:p>
        </w:tc>
      </w:tr>
    </w:tbl>
    <w:p w:rsidR="00E8471E" w:rsidRDefault="00E8471E" w:rsidP="00517F04">
      <w:pPr>
        <w:rPr>
          <w:sz w:val="20"/>
          <w:szCs w:val="20"/>
        </w:rPr>
      </w:pPr>
    </w:p>
    <w:p w:rsidR="00E8471E" w:rsidRDefault="00E8471E" w:rsidP="00517F04">
      <w:pPr>
        <w:rPr>
          <w:sz w:val="20"/>
          <w:szCs w:val="20"/>
        </w:rPr>
      </w:pPr>
      <w:r>
        <w:rPr>
          <w:sz w:val="20"/>
          <w:szCs w:val="20"/>
        </w:rPr>
        <w:t>Dátum schválenia účtovnej závierky za bezprostredne predchádzajúce obdobie : 12.03.201</w:t>
      </w:r>
      <w:r w:rsidR="00D848A0">
        <w:rPr>
          <w:sz w:val="20"/>
          <w:szCs w:val="20"/>
        </w:rPr>
        <w:t>4</w:t>
      </w:r>
    </w:p>
    <w:p w:rsidR="00E8471E" w:rsidRDefault="00E8471E" w:rsidP="00517F04">
      <w:pPr>
        <w:rPr>
          <w:sz w:val="20"/>
          <w:szCs w:val="20"/>
        </w:rPr>
      </w:pPr>
      <w:r>
        <w:rPr>
          <w:sz w:val="20"/>
          <w:szCs w:val="20"/>
        </w:rPr>
        <w:t>Schvaľovací orgán : VALNÉ ZHROMAŽDENIE</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32"/>
                <w:szCs w:val="32"/>
              </w:rPr>
            </w:pPr>
            <w:r>
              <w:rPr>
                <w:b/>
                <w:sz w:val="32"/>
                <w:szCs w:val="32"/>
              </w:rPr>
              <w:lastRenderedPageBreak/>
              <w:t xml:space="preserve">E. - Účtovné metódy a zásady  </w:t>
            </w:r>
          </w:p>
        </w:tc>
      </w:tr>
    </w:tbl>
    <w:p w:rsidR="00737D65" w:rsidRDefault="00737D65" w:rsidP="001800FF">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737D65" w:rsidRPr="00EF1663" w:rsidTr="009B3E5B">
        <w:tc>
          <w:tcPr>
            <w:tcW w:w="5000" w:type="pct"/>
            <w:shd w:val="clear" w:color="auto" w:fill="C0C0C0"/>
          </w:tcPr>
          <w:p w:rsidR="00281C63" w:rsidRPr="00EF1663" w:rsidRDefault="00E8471E" w:rsidP="006A0B65">
            <w:pPr>
              <w:spacing w:after="0" w:line="240" w:lineRule="auto"/>
              <w:jc w:val="center"/>
              <w:rPr>
                <w:b/>
                <w:sz w:val="20"/>
                <w:szCs w:val="20"/>
              </w:rPr>
            </w:pPr>
            <w:r>
              <w:rPr>
                <w:b/>
                <w:sz w:val="20"/>
                <w:szCs w:val="20"/>
              </w:rPr>
              <w:t>E. a) Predpoklad zostavenia účtovnej závierky</w:t>
            </w:r>
          </w:p>
        </w:tc>
      </w:tr>
    </w:tbl>
    <w:p w:rsidR="00E8471E" w:rsidRDefault="00E8471E" w:rsidP="00737D65">
      <w:pPr>
        <w:rPr>
          <w:sz w:val="20"/>
          <w:szCs w:val="20"/>
        </w:rPr>
      </w:pPr>
    </w:p>
    <w:p w:rsidR="00E8471E" w:rsidRDefault="00E8471E" w:rsidP="00737D65">
      <w:pPr>
        <w:rPr>
          <w:sz w:val="20"/>
          <w:szCs w:val="20"/>
        </w:rPr>
      </w:pPr>
      <w:r>
        <w:rPr>
          <w:sz w:val="20"/>
          <w:szCs w:val="20"/>
        </w:rPr>
        <w:t>Účtovná závierka bola zostavená za predpokladu : nepretržitého pokračovania činnosti</w:t>
      </w:r>
    </w:p>
    <w:p w:rsidR="00737D65" w:rsidRPr="00EF1663" w:rsidRDefault="00737D65" w:rsidP="00737D6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b) Zmeny účtovných zásad a  metód</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NewRoman" w:hAnsi="TimesNewRoman" w:cs="TimesNewRoman"/>
          <w:color w:val="0000FF"/>
          <w:sz w:val="16"/>
          <w:szCs w:val="16"/>
          <w:lang w:eastAsia="sk-SK"/>
        </w:rPr>
        <w:t>Účtovné metódy a zásady boli aplikované v rámci platného zákona o účtovníctve a neboli zmenené.</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0208B4" w:rsidRDefault="00E8471E" w:rsidP="004E2370">
            <w:pPr>
              <w:spacing w:after="0" w:line="240" w:lineRule="auto"/>
              <w:jc w:val="center"/>
              <w:rPr>
                <w:b/>
                <w:sz w:val="24"/>
                <w:szCs w:val="24"/>
              </w:rPr>
            </w:pPr>
            <w:r>
              <w:rPr>
                <w:b/>
                <w:sz w:val="24"/>
                <w:szCs w:val="24"/>
              </w:rPr>
              <w:t>E. c) Spôsob oceňovania jednotlivých zložiek majetku a záväzkov</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c1) Dlhodobý nehmotný majetok obstaraný kúpou</w:t>
            </w:r>
          </w:p>
        </w:tc>
      </w:tr>
      <w:tr w:rsidR="004E2370" w:rsidRPr="00EF1663" w:rsidTr="0006457E">
        <w:tc>
          <w:tcPr>
            <w:tcW w:w="1666" w:type="pct"/>
            <w:shd w:val="clear" w:color="auto" w:fill="E0E0E0"/>
          </w:tcPr>
          <w:p w:rsidR="004E2370" w:rsidRPr="00EF1663" w:rsidRDefault="00E8471E"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E8471E" w:rsidP="004E2370">
            <w:pPr>
              <w:spacing w:after="0" w:line="240" w:lineRule="auto"/>
              <w:rPr>
                <w:sz w:val="20"/>
                <w:szCs w:val="20"/>
              </w:rPr>
            </w:pPr>
            <w:r>
              <w:rPr>
                <w:sz w:val="20"/>
                <w:szCs w:val="20"/>
              </w:rPr>
              <w:t>Riadok súvahy</w:t>
            </w:r>
          </w:p>
        </w:tc>
      </w:tr>
      <w:tr w:rsidR="004E2370" w:rsidRPr="00EF1663" w:rsidTr="0006457E">
        <w:tc>
          <w:tcPr>
            <w:tcW w:w="1666" w:type="pct"/>
          </w:tcPr>
          <w:p w:rsidR="004E2370" w:rsidRPr="00EF1663" w:rsidRDefault="00E8471E" w:rsidP="004E2370">
            <w:pPr>
              <w:spacing w:after="0" w:line="240" w:lineRule="auto"/>
              <w:rPr>
                <w:sz w:val="20"/>
                <w:szCs w:val="20"/>
              </w:rPr>
            </w:pPr>
            <w:r>
              <w:rPr>
                <w:sz w:val="20"/>
                <w:szCs w:val="20"/>
              </w:rPr>
              <w:t>Registrácia obch.značky</w:t>
            </w:r>
          </w:p>
        </w:tc>
        <w:tc>
          <w:tcPr>
            <w:tcW w:w="1666" w:type="pct"/>
          </w:tcPr>
          <w:p w:rsidR="004E2370" w:rsidRPr="00EF1663" w:rsidRDefault="00E8471E" w:rsidP="004E2370">
            <w:pPr>
              <w:spacing w:after="0" w:line="240" w:lineRule="auto"/>
              <w:rPr>
                <w:sz w:val="20"/>
                <w:szCs w:val="20"/>
              </w:rPr>
            </w:pPr>
            <w:r>
              <w:rPr>
                <w:sz w:val="20"/>
                <w:szCs w:val="20"/>
              </w:rPr>
              <w:t>Menovitá hodnota</w:t>
            </w:r>
          </w:p>
        </w:tc>
        <w:tc>
          <w:tcPr>
            <w:tcW w:w="1668" w:type="pct"/>
          </w:tcPr>
          <w:p w:rsidR="004E2370" w:rsidRPr="00EF1663" w:rsidRDefault="00E8471E" w:rsidP="004E2370">
            <w:pPr>
              <w:spacing w:after="0" w:line="240" w:lineRule="auto"/>
              <w:jc w:val="right"/>
              <w:rPr>
                <w:sz w:val="20"/>
                <w:szCs w:val="20"/>
              </w:rPr>
            </w:pPr>
            <w:r>
              <w:rPr>
                <w:sz w:val="20"/>
                <w:szCs w:val="20"/>
              </w:rPr>
              <w:t>6</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c2) Dlhodobý nehmotný majetok obstaraný vlastnou činnosťou</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neeviduje majetok tohto druhu</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c3) Dlhodobý nehmotný majetok obstaraný iným spôsobom</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neeviduje majetok tohto druhu</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c4) Dlhodobý hmotný majetok obstaraný kúpou</w:t>
            </w:r>
          </w:p>
        </w:tc>
      </w:tr>
      <w:tr w:rsidR="004E2370" w:rsidRPr="00EF1663" w:rsidTr="0006457E">
        <w:tc>
          <w:tcPr>
            <w:tcW w:w="1666" w:type="pct"/>
            <w:shd w:val="clear" w:color="auto" w:fill="E0E0E0"/>
          </w:tcPr>
          <w:p w:rsidR="004E2370" w:rsidRPr="00EF1663" w:rsidRDefault="00E8471E"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E8471E" w:rsidP="004E2370">
            <w:pPr>
              <w:spacing w:after="0" w:line="240" w:lineRule="auto"/>
              <w:rPr>
                <w:sz w:val="20"/>
                <w:szCs w:val="20"/>
              </w:rPr>
            </w:pPr>
            <w:r>
              <w:rPr>
                <w:sz w:val="20"/>
                <w:szCs w:val="20"/>
              </w:rPr>
              <w:t>Riadok súvahy</w:t>
            </w:r>
          </w:p>
        </w:tc>
      </w:tr>
      <w:tr w:rsidR="004E2370" w:rsidRPr="00EF1663" w:rsidTr="0006457E">
        <w:tc>
          <w:tcPr>
            <w:tcW w:w="1666" w:type="pct"/>
          </w:tcPr>
          <w:p w:rsidR="004E2370" w:rsidRPr="00EF1663" w:rsidRDefault="00E8471E" w:rsidP="004E2370">
            <w:pPr>
              <w:spacing w:after="0" w:line="240" w:lineRule="auto"/>
              <w:rPr>
                <w:sz w:val="20"/>
                <w:szCs w:val="20"/>
              </w:rPr>
            </w:pPr>
            <w:r>
              <w:rPr>
                <w:sz w:val="20"/>
                <w:szCs w:val="20"/>
              </w:rPr>
              <w:t>Samostatne hnuteľné veci a súbory</w:t>
            </w:r>
          </w:p>
        </w:tc>
        <w:tc>
          <w:tcPr>
            <w:tcW w:w="1666" w:type="pct"/>
          </w:tcPr>
          <w:p w:rsidR="004E2370" w:rsidRPr="00EF1663" w:rsidRDefault="00E8471E" w:rsidP="004E2370">
            <w:pPr>
              <w:spacing w:after="0" w:line="240" w:lineRule="auto"/>
              <w:rPr>
                <w:sz w:val="20"/>
                <w:szCs w:val="20"/>
              </w:rPr>
            </w:pPr>
            <w:r>
              <w:rPr>
                <w:sz w:val="20"/>
                <w:szCs w:val="20"/>
              </w:rPr>
              <w:t>Obstarávacia cena</w:t>
            </w:r>
          </w:p>
        </w:tc>
        <w:tc>
          <w:tcPr>
            <w:tcW w:w="1668" w:type="pct"/>
          </w:tcPr>
          <w:p w:rsidR="004E2370" w:rsidRPr="00EF1663" w:rsidRDefault="00E8471E" w:rsidP="004E2370">
            <w:pPr>
              <w:spacing w:after="0" w:line="240" w:lineRule="auto"/>
              <w:jc w:val="right"/>
              <w:rPr>
                <w:sz w:val="20"/>
                <w:szCs w:val="20"/>
              </w:rPr>
            </w:pPr>
            <w:r>
              <w:rPr>
                <w:sz w:val="20"/>
                <w:szCs w:val="20"/>
              </w:rPr>
              <w:t>14</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c5)  Dlhodobý hmotný majetok obstaraný vlastnou činnosťou</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neeviduje majetok tohto druhu</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c6) Dlhodobý hmotný majetok obstaraný iným spôsobom</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neeviduje majetok tohto druhu</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c7) Dlhodobý finančný majetok</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neeviduje majetok tohto druhu</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c8) Zásoby obstarané kúpou</w:t>
            </w:r>
          </w:p>
        </w:tc>
      </w:tr>
      <w:tr w:rsidR="004E2370" w:rsidRPr="00EF1663" w:rsidTr="0006457E">
        <w:tc>
          <w:tcPr>
            <w:tcW w:w="1666" w:type="pct"/>
            <w:shd w:val="clear" w:color="auto" w:fill="E0E0E0"/>
          </w:tcPr>
          <w:p w:rsidR="004E2370" w:rsidRPr="00EF1663" w:rsidRDefault="00E8471E"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E8471E" w:rsidP="004E2370">
            <w:pPr>
              <w:spacing w:after="0" w:line="240" w:lineRule="auto"/>
              <w:rPr>
                <w:sz w:val="20"/>
                <w:szCs w:val="20"/>
              </w:rPr>
            </w:pPr>
            <w:r>
              <w:rPr>
                <w:sz w:val="20"/>
                <w:szCs w:val="20"/>
              </w:rPr>
              <w:t>Riadok súvahy</w:t>
            </w:r>
          </w:p>
        </w:tc>
      </w:tr>
      <w:tr w:rsidR="004E2370" w:rsidRPr="00EF1663" w:rsidTr="0006457E">
        <w:tc>
          <w:tcPr>
            <w:tcW w:w="1666" w:type="pct"/>
          </w:tcPr>
          <w:p w:rsidR="004E2370" w:rsidRPr="00EF1663" w:rsidRDefault="00E8471E" w:rsidP="004E2370">
            <w:pPr>
              <w:spacing w:after="0" w:line="240" w:lineRule="auto"/>
              <w:rPr>
                <w:sz w:val="20"/>
                <w:szCs w:val="20"/>
              </w:rPr>
            </w:pPr>
            <w:r>
              <w:rPr>
                <w:sz w:val="20"/>
                <w:szCs w:val="20"/>
              </w:rPr>
              <w:t>Materiál</w:t>
            </w:r>
          </w:p>
        </w:tc>
        <w:tc>
          <w:tcPr>
            <w:tcW w:w="1666" w:type="pct"/>
          </w:tcPr>
          <w:p w:rsidR="004E2370" w:rsidRPr="00EF1663" w:rsidRDefault="00E8471E" w:rsidP="004E2370">
            <w:pPr>
              <w:spacing w:after="0" w:line="240" w:lineRule="auto"/>
              <w:rPr>
                <w:sz w:val="20"/>
                <w:szCs w:val="20"/>
              </w:rPr>
            </w:pPr>
            <w:r>
              <w:rPr>
                <w:sz w:val="20"/>
                <w:szCs w:val="20"/>
              </w:rPr>
              <w:t>Obstarávacia cena</w:t>
            </w:r>
          </w:p>
        </w:tc>
        <w:tc>
          <w:tcPr>
            <w:tcW w:w="1668" w:type="pct"/>
          </w:tcPr>
          <w:p w:rsidR="004E2370" w:rsidRPr="00EF1663" w:rsidRDefault="00E8471E" w:rsidP="004E2370">
            <w:pPr>
              <w:spacing w:after="0" w:line="240" w:lineRule="auto"/>
              <w:jc w:val="right"/>
              <w:rPr>
                <w:sz w:val="20"/>
                <w:szCs w:val="20"/>
              </w:rPr>
            </w:pPr>
            <w:r>
              <w:rPr>
                <w:sz w:val="20"/>
                <w:szCs w:val="20"/>
              </w:rPr>
              <w:t>35</w:t>
            </w:r>
          </w:p>
        </w:tc>
      </w:tr>
      <w:tr w:rsidR="00E8471E" w:rsidRPr="00EF1663" w:rsidTr="0006457E">
        <w:tc>
          <w:tcPr>
            <w:tcW w:w="1666" w:type="pct"/>
          </w:tcPr>
          <w:p w:rsidR="00E8471E" w:rsidRPr="00EF1663" w:rsidRDefault="00E8471E" w:rsidP="004E2370">
            <w:pPr>
              <w:spacing w:after="0" w:line="240" w:lineRule="auto"/>
              <w:rPr>
                <w:sz w:val="20"/>
                <w:szCs w:val="20"/>
              </w:rPr>
            </w:pPr>
            <w:r>
              <w:rPr>
                <w:sz w:val="20"/>
                <w:szCs w:val="20"/>
              </w:rPr>
              <w:t>Tovar</w:t>
            </w:r>
          </w:p>
        </w:tc>
        <w:tc>
          <w:tcPr>
            <w:tcW w:w="1666" w:type="pct"/>
          </w:tcPr>
          <w:p w:rsidR="00E8471E" w:rsidRPr="00EF1663" w:rsidRDefault="00E8471E" w:rsidP="004E2370">
            <w:pPr>
              <w:spacing w:after="0" w:line="240" w:lineRule="auto"/>
              <w:rPr>
                <w:sz w:val="20"/>
                <w:szCs w:val="20"/>
              </w:rPr>
            </w:pPr>
            <w:r>
              <w:rPr>
                <w:sz w:val="20"/>
                <w:szCs w:val="20"/>
              </w:rPr>
              <w:t>Obstarávacia cena</w:t>
            </w:r>
          </w:p>
        </w:tc>
        <w:tc>
          <w:tcPr>
            <w:tcW w:w="1668" w:type="pct"/>
          </w:tcPr>
          <w:p w:rsidR="00E8471E" w:rsidRPr="00EF1663" w:rsidRDefault="00E8471E" w:rsidP="004E2370">
            <w:pPr>
              <w:spacing w:after="0" w:line="240" w:lineRule="auto"/>
              <w:jc w:val="right"/>
              <w:rPr>
                <w:sz w:val="20"/>
                <w:szCs w:val="20"/>
              </w:rPr>
            </w:pPr>
            <w:r>
              <w:rPr>
                <w:sz w:val="20"/>
                <w:szCs w:val="20"/>
              </w:rPr>
              <w:t>39</w:t>
            </w:r>
          </w:p>
        </w:tc>
      </w:tr>
    </w:tbl>
    <w:p w:rsidR="004E2370" w:rsidRDefault="004E2370" w:rsidP="004E2370">
      <w:pPr>
        <w:rPr>
          <w:sz w:val="20"/>
          <w:szCs w:val="20"/>
        </w:rPr>
      </w:pPr>
    </w:p>
    <w:p w:rsidR="00E476B3" w:rsidRDefault="00E476B3" w:rsidP="004E2370">
      <w:pPr>
        <w:rPr>
          <w:sz w:val="20"/>
          <w:szCs w:val="20"/>
        </w:rPr>
      </w:pPr>
      <w:r>
        <w:rPr>
          <w:sz w:val="20"/>
          <w:szCs w:val="20"/>
        </w:rPr>
        <w:t>Pri účtovaní obstarania a úbytku zásob uplatňovala spoločnosť spôsob B. V priebehu účtovného obdobia sa zložky obstarávacej ceny nakupovaných zásob účtovali na príslušných účtoch skupiny 50 so súvzťažným zápisom na príslušných účtoch zúčtovacích vzťahov alebo finančných účtoch. Do obstarávacej ceny zásob boli započítané náklady, ktoré súviseli s obstaraním/prepravné, poštovné/. Stav zásob podľa inventarizácie sa účtoval na ťarchu účtu 112-Materiál na sklade so súvzťažným zápisom v prospech účtu 501-Spotreba materiálu, pri tovare na ťarchu účtu 132-Tovar na sklade so súvzťažným zápisom v prospech účtu 504-Predaný tovar.</w:t>
      </w:r>
    </w:p>
    <w:p w:rsidR="00E476B3" w:rsidRPr="00EF1663" w:rsidRDefault="00E476B3"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c9) Zásoby obstarané vlastnou činnosťou</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neeviduje majetok tohto druhu</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c10) Zásoby obstarané iným spôsobom</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neeviduje majetok tohto druhu</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c11) Zákazková výroba</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nevykonáva zákazkovú výrobu</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c12) Pohľadávky</w:t>
            </w:r>
          </w:p>
        </w:tc>
      </w:tr>
      <w:tr w:rsidR="004E2370" w:rsidRPr="00EF1663" w:rsidTr="0006457E">
        <w:tc>
          <w:tcPr>
            <w:tcW w:w="1666" w:type="pct"/>
            <w:shd w:val="clear" w:color="auto" w:fill="E0E0E0"/>
          </w:tcPr>
          <w:p w:rsidR="004E2370" w:rsidRPr="00EF1663" w:rsidRDefault="00E8471E"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E8471E" w:rsidP="004E2370">
            <w:pPr>
              <w:spacing w:after="0" w:line="240" w:lineRule="auto"/>
              <w:rPr>
                <w:sz w:val="20"/>
                <w:szCs w:val="20"/>
              </w:rPr>
            </w:pPr>
            <w:r>
              <w:rPr>
                <w:sz w:val="20"/>
                <w:szCs w:val="20"/>
              </w:rPr>
              <w:t>Riadok súvahy</w:t>
            </w:r>
          </w:p>
        </w:tc>
      </w:tr>
      <w:tr w:rsidR="004E2370" w:rsidRPr="00EF1663" w:rsidTr="0006457E">
        <w:tc>
          <w:tcPr>
            <w:tcW w:w="1666" w:type="pct"/>
          </w:tcPr>
          <w:p w:rsidR="004E2370" w:rsidRPr="00EF1663" w:rsidRDefault="00E8471E" w:rsidP="004E2370">
            <w:pPr>
              <w:spacing w:after="0" w:line="240" w:lineRule="auto"/>
              <w:rPr>
                <w:sz w:val="20"/>
                <w:szCs w:val="20"/>
              </w:rPr>
            </w:pPr>
            <w:r>
              <w:rPr>
                <w:sz w:val="20"/>
                <w:szCs w:val="20"/>
              </w:rPr>
              <w:t>z obchodného styku</w:t>
            </w:r>
          </w:p>
        </w:tc>
        <w:tc>
          <w:tcPr>
            <w:tcW w:w="1666" w:type="pct"/>
          </w:tcPr>
          <w:p w:rsidR="004E2370" w:rsidRPr="00EF1663" w:rsidRDefault="00E8471E" w:rsidP="004E2370">
            <w:pPr>
              <w:spacing w:after="0" w:line="240" w:lineRule="auto"/>
              <w:rPr>
                <w:sz w:val="20"/>
                <w:szCs w:val="20"/>
              </w:rPr>
            </w:pPr>
            <w:r>
              <w:rPr>
                <w:sz w:val="20"/>
                <w:szCs w:val="20"/>
              </w:rPr>
              <w:t>Menovitá hodnota</w:t>
            </w:r>
          </w:p>
        </w:tc>
        <w:tc>
          <w:tcPr>
            <w:tcW w:w="1668" w:type="pct"/>
          </w:tcPr>
          <w:p w:rsidR="004E2370" w:rsidRPr="00EF1663" w:rsidRDefault="00E8471E" w:rsidP="004E2370">
            <w:pPr>
              <w:spacing w:after="0" w:line="240" w:lineRule="auto"/>
              <w:jc w:val="right"/>
              <w:rPr>
                <w:sz w:val="20"/>
                <w:szCs w:val="20"/>
              </w:rPr>
            </w:pPr>
            <w:r>
              <w:rPr>
                <w:sz w:val="20"/>
                <w:szCs w:val="20"/>
              </w:rPr>
              <w:t>57</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c13) Krátkodobý finančný majetok</w:t>
            </w:r>
          </w:p>
        </w:tc>
      </w:tr>
      <w:tr w:rsidR="004E2370" w:rsidRPr="00EF1663" w:rsidTr="0006457E">
        <w:tc>
          <w:tcPr>
            <w:tcW w:w="1666" w:type="pct"/>
            <w:shd w:val="clear" w:color="auto" w:fill="E0E0E0"/>
          </w:tcPr>
          <w:p w:rsidR="004E2370" w:rsidRPr="00EF1663" w:rsidRDefault="00E8471E"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E8471E" w:rsidP="004E2370">
            <w:pPr>
              <w:spacing w:after="0" w:line="240" w:lineRule="auto"/>
              <w:rPr>
                <w:sz w:val="20"/>
                <w:szCs w:val="20"/>
              </w:rPr>
            </w:pPr>
            <w:r>
              <w:rPr>
                <w:sz w:val="20"/>
                <w:szCs w:val="20"/>
              </w:rPr>
              <w:t>Riadok súvahy</w:t>
            </w:r>
          </w:p>
        </w:tc>
      </w:tr>
      <w:tr w:rsidR="004E2370" w:rsidRPr="00EF1663" w:rsidTr="0006457E">
        <w:tc>
          <w:tcPr>
            <w:tcW w:w="1666" w:type="pct"/>
          </w:tcPr>
          <w:p w:rsidR="004E2370" w:rsidRPr="00EF1663" w:rsidRDefault="00E8471E" w:rsidP="004E2370">
            <w:pPr>
              <w:spacing w:after="0" w:line="240" w:lineRule="auto"/>
              <w:rPr>
                <w:sz w:val="20"/>
                <w:szCs w:val="20"/>
              </w:rPr>
            </w:pPr>
            <w:r>
              <w:rPr>
                <w:sz w:val="20"/>
                <w:szCs w:val="20"/>
              </w:rPr>
              <w:t>Peniaze</w:t>
            </w:r>
          </w:p>
        </w:tc>
        <w:tc>
          <w:tcPr>
            <w:tcW w:w="1666" w:type="pct"/>
          </w:tcPr>
          <w:p w:rsidR="004E2370" w:rsidRPr="00EF1663" w:rsidRDefault="00E8471E" w:rsidP="004E2370">
            <w:pPr>
              <w:spacing w:after="0" w:line="240" w:lineRule="auto"/>
              <w:rPr>
                <w:sz w:val="20"/>
                <w:szCs w:val="20"/>
              </w:rPr>
            </w:pPr>
            <w:r>
              <w:rPr>
                <w:sz w:val="20"/>
                <w:szCs w:val="20"/>
              </w:rPr>
              <w:t>Obstarávacia cena</w:t>
            </w:r>
          </w:p>
        </w:tc>
        <w:tc>
          <w:tcPr>
            <w:tcW w:w="1668" w:type="pct"/>
          </w:tcPr>
          <w:p w:rsidR="004E2370" w:rsidRPr="00EF1663" w:rsidRDefault="00E8471E" w:rsidP="004E2370">
            <w:pPr>
              <w:spacing w:after="0" w:line="240" w:lineRule="auto"/>
              <w:jc w:val="right"/>
              <w:rPr>
                <w:sz w:val="20"/>
                <w:szCs w:val="20"/>
              </w:rPr>
            </w:pPr>
            <w:r>
              <w:rPr>
                <w:sz w:val="20"/>
                <w:szCs w:val="20"/>
              </w:rPr>
              <w:t>72</w:t>
            </w:r>
          </w:p>
        </w:tc>
      </w:tr>
      <w:tr w:rsidR="00E8471E" w:rsidRPr="00EF1663" w:rsidTr="0006457E">
        <w:tc>
          <w:tcPr>
            <w:tcW w:w="1666" w:type="pct"/>
          </w:tcPr>
          <w:p w:rsidR="00E8471E" w:rsidRPr="00EF1663" w:rsidRDefault="00E8471E" w:rsidP="004E2370">
            <w:pPr>
              <w:spacing w:after="0" w:line="240" w:lineRule="auto"/>
              <w:rPr>
                <w:sz w:val="20"/>
                <w:szCs w:val="20"/>
              </w:rPr>
            </w:pPr>
            <w:r>
              <w:rPr>
                <w:sz w:val="20"/>
                <w:szCs w:val="20"/>
              </w:rPr>
              <w:t>Účty v bankách</w:t>
            </w:r>
          </w:p>
        </w:tc>
        <w:tc>
          <w:tcPr>
            <w:tcW w:w="1666" w:type="pct"/>
          </w:tcPr>
          <w:p w:rsidR="00E8471E" w:rsidRPr="00EF1663" w:rsidRDefault="00E8471E" w:rsidP="004E2370">
            <w:pPr>
              <w:spacing w:after="0" w:line="240" w:lineRule="auto"/>
              <w:rPr>
                <w:sz w:val="20"/>
                <w:szCs w:val="20"/>
              </w:rPr>
            </w:pPr>
            <w:r>
              <w:rPr>
                <w:sz w:val="20"/>
                <w:szCs w:val="20"/>
              </w:rPr>
              <w:t>Obstarávacia cena</w:t>
            </w:r>
          </w:p>
        </w:tc>
        <w:tc>
          <w:tcPr>
            <w:tcW w:w="1668" w:type="pct"/>
          </w:tcPr>
          <w:p w:rsidR="00E8471E" w:rsidRPr="00EF1663" w:rsidRDefault="00E8471E" w:rsidP="004E2370">
            <w:pPr>
              <w:spacing w:after="0" w:line="240" w:lineRule="auto"/>
              <w:jc w:val="right"/>
              <w:rPr>
                <w:sz w:val="20"/>
                <w:szCs w:val="20"/>
              </w:rPr>
            </w:pPr>
            <w:r>
              <w:rPr>
                <w:sz w:val="20"/>
                <w:szCs w:val="20"/>
              </w:rPr>
              <w:t>73</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c14) Časové rozlíšenie na strane aktív súvahy</w:t>
            </w:r>
          </w:p>
        </w:tc>
      </w:tr>
      <w:tr w:rsidR="004E2370" w:rsidRPr="00EF1663" w:rsidTr="004E2370">
        <w:tc>
          <w:tcPr>
            <w:tcW w:w="1666" w:type="pct"/>
            <w:shd w:val="clear" w:color="auto" w:fill="E0E0E0"/>
          </w:tcPr>
          <w:p w:rsidR="004E2370" w:rsidRPr="00EF1663" w:rsidRDefault="00E8471E"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Ocenenie</w:t>
            </w:r>
          </w:p>
        </w:tc>
        <w:tc>
          <w:tcPr>
            <w:tcW w:w="1667" w:type="pct"/>
            <w:shd w:val="clear" w:color="auto" w:fill="E0E0E0"/>
          </w:tcPr>
          <w:p w:rsidR="004E2370" w:rsidRPr="00EF1663" w:rsidRDefault="00E8471E" w:rsidP="004E2370">
            <w:pPr>
              <w:spacing w:after="0" w:line="240" w:lineRule="auto"/>
              <w:rPr>
                <w:sz w:val="20"/>
                <w:szCs w:val="20"/>
              </w:rPr>
            </w:pPr>
            <w:r>
              <w:rPr>
                <w:sz w:val="20"/>
                <w:szCs w:val="20"/>
              </w:rPr>
              <w:t>Riadok súvahy</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Náklady BO</w:t>
            </w:r>
          </w:p>
        </w:tc>
        <w:tc>
          <w:tcPr>
            <w:tcW w:w="1666" w:type="pct"/>
          </w:tcPr>
          <w:p w:rsidR="004E2370" w:rsidRPr="00EF1663" w:rsidRDefault="00E8471E" w:rsidP="004E2370">
            <w:pPr>
              <w:spacing w:after="0" w:line="240" w:lineRule="auto"/>
              <w:rPr>
                <w:sz w:val="20"/>
                <w:szCs w:val="20"/>
              </w:rPr>
            </w:pPr>
            <w:r>
              <w:rPr>
                <w:sz w:val="20"/>
                <w:szCs w:val="20"/>
              </w:rPr>
              <w:t>Menovitá hodnota</w:t>
            </w:r>
          </w:p>
        </w:tc>
        <w:tc>
          <w:tcPr>
            <w:tcW w:w="1667" w:type="pct"/>
          </w:tcPr>
          <w:p w:rsidR="004E2370" w:rsidRPr="00EF1663" w:rsidRDefault="00E8471E" w:rsidP="004E2370">
            <w:pPr>
              <w:spacing w:after="0" w:line="240" w:lineRule="auto"/>
              <w:jc w:val="right"/>
              <w:rPr>
                <w:sz w:val="20"/>
                <w:szCs w:val="20"/>
              </w:rPr>
            </w:pPr>
            <w:r>
              <w:rPr>
                <w:sz w:val="20"/>
                <w:szCs w:val="20"/>
              </w:rPr>
              <w:t>76</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c15) Záväzky, rezervy, dlhopisy, úvery a pôžičky</w:t>
            </w:r>
          </w:p>
        </w:tc>
      </w:tr>
      <w:tr w:rsidR="004E2370" w:rsidRPr="00EF1663" w:rsidTr="0006457E">
        <w:tc>
          <w:tcPr>
            <w:tcW w:w="1666" w:type="pct"/>
            <w:shd w:val="clear" w:color="auto" w:fill="E0E0E0"/>
          </w:tcPr>
          <w:p w:rsidR="004E2370" w:rsidRPr="00EF1663" w:rsidRDefault="00E8471E"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E8471E" w:rsidP="004E2370">
            <w:pPr>
              <w:spacing w:after="0" w:line="240" w:lineRule="auto"/>
              <w:rPr>
                <w:sz w:val="20"/>
                <w:szCs w:val="20"/>
              </w:rPr>
            </w:pPr>
            <w:r>
              <w:rPr>
                <w:sz w:val="20"/>
                <w:szCs w:val="20"/>
              </w:rPr>
              <w:t>Riadok súvahy</w:t>
            </w:r>
          </w:p>
        </w:tc>
      </w:tr>
      <w:tr w:rsidR="004E2370" w:rsidRPr="00EF1663" w:rsidTr="0006457E">
        <w:tc>
          <w:tcPr>
            <w:tcW w:w="1666" w:type="pct"/>
          </w:tcPr>
          <w:p w:rsidR="004E2370" w:rsidRPr="00EF1663" w:rsidRDefault="00E8471E" w:rsidP="004E2370">
            <w:pPr>
              <w:spacing w:after="0" w:line="240" w:lineRule="auto"/>
              <w:rPr>
                <w:sz w:val="20"/>
                <w:szCs w:val="20"/>
              </w:rPr>
            </w:pPr>
            <w:r>
              <w:rPr>
                <w:sz w:val="20"/>
                <w:szCs w:val="20"/>
              </w:rPr>
              <w:t>Zákonné rezervné fondy</w:t>
            </w:r>
          </w:p>
        </w:tc>
        <w:tc>
          <w:tcPr>
            <w:tcW w:w="1666" w:type="pct"/>
          </w:tcPr>
          <w:p w:rsidR="004E2370" w:rsidRPr="00EF1663" w:rsidRDefault="00E8471E" w:rsidP="004E2370">
            <w:pPr>
              <w:spacing w:after="0" w:line="240" w:lineRule="auto"/>
              <w:rPr>
                <w:sz w:val="20"/>
                <w:szCs w:val="20"/>
              </w:rPr>
            </w:pPr>
            <w:r>
              <w:rPr>
                <w:sz w:val="20"/>
                <w:szCs w:val="20"/>
              </w:rPr>
              <w:t>Menovitá hodnota</w:t>
            </w:r>
          </w:p>
        </w:tc>
        <w:tc>
          <w:tcPr>
            <w:tcW w:w="1668" w:type="pct"/>
          </w:tcPr>
          <w:p w:rsidR="004E2370" w:rsidRPr="00EF1663" w:rsidRDefault="00E8471E" w:rsidP="004E2370">
            <w:pPr>
              <w:spacing w:after="0" w:line="240" w:lineRule="auto"/>
              <w:jc w:val="right"/>
              <w:rPr>
                <w:sz w:val="20"/>
                <w:szCs w:val="20"/>
              </w:rPr>
            </w:pPr>
            <w:r>
              <w:rPr>
                <w:sz w:val="20"/>
                <w:szCs w:val="20"/>
              </w:rPr>
              <w:t>87</w:t>
            </w:r>
          </w:p>
        </w:tc>
      </w:tr>
      <w:tr w:rsidR="00E8471E" w:rsidRPr="00EF1663" w:rsidTr="0006457E">
        <w:tc>
          <w:tcPr>
            <w:tcW w:w="1666" w:type="pct"/>
          </w:tcPr>
          <w:p w:rsidR="00E8471E" w:rsidRPr="00EF1663" w:rsidRDefault="00E8471E" w:rsidP="004E2370">
            <w:pPr>
              <w:spacing w:after="0" w:line="240" w:lineRule="auto"/>
              <w:rPr>
                <w:sz w:val="20"/>
                <w:szCs w:val="20"/>
              </w:rPr>
            </w:pPr>
            <w:r>
              <w:rPr>
                <w:sz w:val="20"/>
                <w:szCs w:val="20"/>
              </w:rPr>
              <w:t>z obchodného styku</w:t>
            </w:r>
          </w:p>
        </w:tc>
        <w:tc>
          <w:tcPr>
            <w:tcW w:w="1666" w:type="pct"/>
          </w:tcPr>
          <w:p w:rsidR="00E8471E" w:rsidRPr="00EF1663" w:rsidRDefault="00E8471E" w:rsidP="004E2370">
            <w:pPr>
              <w:spacing w:after="0" w:line="240" w:lineRule="auto"/>
              <w:rPr>
                <w:sz w:val="20"/>
                <w:szCs w:val="20"/>
              </w:rPr>
            </w:pPr>
            <w:r>
              <w:rPr>
                <w:sz w:val="20"/>
                <w:szCs w:val="20"/>
              </w:rPr>
              <w:t>Menovitá hodnota</w:t>
            </w:r>
          </w:p>
        </w:tc>
        <w:tc>
          <w:tcPr>
            <w:tcW w:w="1668" w:type="pct"/>
          </w:tcPr>
          <w:p w:rsidR="00E8471E" w:rsidRPr="00EF1663" w:rsidRDefault="00E8471E" w:rsidP="004E2370">
            <w:pPr>
              <w:spacing w:after="0" w:line="240" w:lineRule="auto"/>
              <w:jc w:val="right"/>
              <w:rPr>
                <w:sz w:val="20"/>
                <w:szCs w:val="20"/>
              </w:rPr>
            </w:pPr>
            <w:r>
              <w:rPr>
                <w:sz w:val="20"/>
                <w:szCs w:val="20"/>
              </w:rPr>
              <w:t>126</w:t>
            </w:r>
          </w:p>
        </w:tc>
      </w:tr>
      <w:tr w:rsidR="00E8471E" w:rsidRPr="00EF1663" w:rsidTr="0006457E">
        <w:tc>
          <w:tcPr>
            <w:tcW w:w="1666" w:type="pct"/>
          </w:tcPr>
          <w:p w:rsidR="00E8471E" w:rsidRPr="00EF1663" w:rsidRDefault="00E8471E" w:rsidP="004E2370">
            <w:pPr>
              <w:spacing w:after="0" w:line="240" w:lineRule="auto"/>
              <w:rPr>
                <w:sz w:val="20"/>
                <w:szCs w:val="20"/>
              </w:rPr>
            </w:pPr>
            <w:r>
              <w:rPr>
                <w:sz w:val="20"/>
                <w:szCs w:val="20"/>
              </w:rPr>
              <w:t>voči zamestnancom</w:t>
            </w:r>
          </w:p>
        </w:tc>
        <w:tc>
          <w:tcPr>
            <w:tcW w:w="1666" w:type="pct"/>
          </w:tcPr>
          <w:p w:rsidR="00E8471E" w:rsidRPr="00EF1663" w:rsidRDefault="00E8471E" w:rsidP="004E2370">
            <w:pPr>
              <w:spacing w:after="0" w:line="240" w:lineRule="auto"/>
              <w:rPr>
                <w:sz w:val="20"/>
                <w:szCs w:val="20"/>
              </w:rPr>
            </w:pPr>
            <w:r>
              <w:rPr>
                <w:sz w:val="20"/>
                <w:szCs w:val="20"/>
              </w:rPr>
              <w:t>Menovitá hodnota</w:t>
            </w:r>
          </w:p>
        </w:tc>
        <w:tc>
          <w:tcPr>
            <w:tcW w:w="1668" w:type="pct"/>
          </w:tcPr>
          <w:p w:rsidR="00E8471E" w:rsidRPr="00EF1663" w:rsidRDefault="00E8471E" w:rsidP="004E2370">
            <w:pPr>
              <w:spacing w:after="0" w:line="240" w:lineRule="auto"/>
              <w:jc w:val="right"/>
              <w:rPr>
                <w:sz w:val="20"/>
                <w:szCs w:val="20"/>
              </w:rPr>
            </w:pPr>
            <w:r>
              <w:rPr>
                <w:sz w:val="20"/>
                <w:szCs w:val="20"/>
              </w:rPr>
              <w:t>131</w:t>
            </w:r>
          </w:p>
        </w:tc>
      </w:tr>
      <w:tr w:rsidR="00E8471E" w:rsidRPr="00EF1663" w:rsidTr="0006457E">
        <w:tc>
          <w:tcPr>
            <w:tcW w:w="1666" w:type="pct"/>
          </w:tcPr>
          <w:p w:rsidR="00E8471E" w:rsidRPr="00EF1663" w:rsidRDefault="00E8471E" w:rsidP="004E2370">
            <w:pPr>
              <w:spacing w:after="0" w:line="240" w:lineRule="auto"/>
              <w:rPr>
                <w:sz w:val="20"/>
                <w:szCs w:val="20"/>
              </w:rPr>
            </w:pPr>
            <w:r>
              <w:rPr>
                <w:sz w:val="20"/>
                <w:szCs w:val="20"/>
              </w:rPr>
              <w:t>zo sociálneho poistenia</w:t>
            </w:r>
          </w:p>
        </w:tc>
        <w:tc>
          <w:tcPr>
            <w:tcW w:w="1666" w:type="pct"/>
          </w:tcPr>
          <w:p w:rsidR="00E8471E" w:rsidRPr="00EF1663" w:rsidRDefault="00E8471E" w:rsidP="004E2370">
            <w:pPr>
              <w:spacing w:after="0" w:line="240" w:lineRule="auto"/>
              <w:rPr>
                <w:sz w:val="20"/>
                <w:szCs w:val="20"/>
              </w:rPr>
            </w:pPr>
            <w:r>
              <w:rPr>
                <w:sz w:val="20"/>
                <w:szCs w:val="20"/>
              </w:rPr>
              <w:t>Menovitá hodnota</w:t>
            </w:r>
          </w:p>
        </w:tc>
        <w:tc>
          <w:tcPr>
            <w:tcW w:w="1668" w:type="pct"/>
          </w:tcPr>
          <w:p w:rsidR="00E8471E" w:rsidRPr="00EF1663" w:rsidRDefault="00E8471E" w:rsidP="004E2370">
            <w:pPr>
              <w:spacing w:after="0" w:line="240" w:lineRule="auto"/>
              <w:jc w:val="right"/>
              <w:rPr>
                <w:sz w:val="20"/>
                <w:szCs w:val="20"/>
              </w:rPr>
            </w:pPr>
            <w:r>
              <w:rPr>
                <w:sz w:val="20"/>
                <w:szCs w:val="20"/>
              </w:rPr>
              <w:t>132</w:t>
            </w:r>
          </w:p>
        </w:tc>
      </w:tr>
      <w:tr w:rsidR="00E8471E" w:rsidRPr="00EF1663" w:rsidTr="0006457E">
        <w:tc>
          <w:tcPr>
            <w:tcW w:w="1666" w:type="pct"/>
          </w:tcPr>
          <w:p w:rsidR="00E8471E" w:rsidRPr="00EF1663" w:rsidRDefault="00E8471E" w:rsidP="004E2370">
            <w:pPr>
              <w:spacing w:after="0" w:line="240" w:lineRule="auto"/>
              <w:rPr>
                <w:sz w:val="20"/>
                <w:szCs w:val="20"/>
              </w:rPr>
            </w:pPr>
            <w:r>
              <w:rPr>
                <w:sz w:val="20"/>
                <w:szCs w:val="20"/>
              </w:rPr>
              <w:lastRenderedPageBreak/>
              <w:t>daňové</w:t>
            </w:r>
          </w:p>
        </w:tc>
        <w:tc>
          <w:tcPr>
            <w:tcW w:w="1666" w:type="pct"/>
          </w:tcPr>
          <w:p w:rsidR="00E8471E" w:rsidRPr="00EF1663" w:rsidRDefault="00E8471E" w:rsidP="004E2370">
            <w:pPr>
              <w:spacing w:after="0" w:line="240" w:lineRule="auto"/>
              <w:rPr>
                <w:sz w:val="20"/>
                <w:szCs w:val="20"/>
              </w:rPr>
            </w:pPr>
            <w:r>
              <w:rPr>
                <w:sz w:val="20"/>
                <w:szCs w:val="20"/>
              </w:rPr>
              <w:t>Menovitá hodnota</w:t>
            </w:r>
          </w:p>
        </w:tc>
        <w:tc>
          <w:tcPr>
            <w:tcW w:w="1668" w:type="pct"/>
          </w:tcPr>
          <w:p w:rsidR="00E8471E" w:rsidRPr="00EF1663" w:rsidRDefault="00E8471E" w:rsidP="004E2370">
            <w:pPr>
              <w:spacing w:after="0" w:line="240" w:lineRule="auto"/>
              <w:jc w:val="right"/>
              <w:rPr>
                <w:sz w:val="20"/>
                <w:szCs w:val="20"/>
              </w:rPr>
            </w:pPr>
            <w:r>
              <w:rPr>
                <w:sz w:val="20"/>
                <w:szCs w:val="20"/>
              </w:rPr>
              <w:t>133</w:t>
            </w:r>
          </w:p>
        </w:tc>
      </w:tr>
      <w:tr w:rsidR="00E8471E" w:rsidRPr="00EF1663" w:rsidTr="0006457E">
        <w:tc>
          <w:tcPr>
            <w:tcW w:w="1666" w:type="pct"/>
          </w:tcPr>
          <w:p w:rsidR="00E8471E" w:rsidRPr="00EF1663" w:rsidRDefault="00E8471E" w:rsidP="004E2370">
            <w:pPr>
              <w:spacing w:after="0" w:line="240" w:lineRule="auto"/>
              <w:rPr>
                <w:sz w:val="20"/>
                <w:szCs w:val="20"/>
              </w:rPr>
            </w:pPr>
            <w:r>
              <w:rPr>
                <w:sz w:val="20"/>
                <w:szCs w:val="20"/>
              </w:rPr>
              <w:t>zo sociálneho fondu</w:t>
            </w:r>
          </w:p>
        </w:tc>
        <w:tc>
          <w:tcPr>
            <w:tcW w:w="1666" w:type="pct"/>
          </w:tcPr>
          <w:p w:rsidR="00E8471E" w:rsidRPr="00EF1663" w:rsidRDefault="00E8471E" w:rsidP="004E2370">
            <w:pPr>
              <w:spacing w:after="0" w:line="240" w:lineRule="auto"/>
              <w:rPr>
                <w:sz w:val="20"/>
                <w:szCs w:val="20"/>
              </w:rPr>
            </w:pPr>
            <w:r>
              <w:rPr>
                <w:sz w:val="20"/>
                <w:szCs w:val="20"/>
              </w:rPr>
              <w:t>Menovitá hodnota</w:t>
            </w:r>
          </w:p>
        </w:tc>
        <w:tc>
          <w:tcPr>
            <w:tcW w:w="1668" w:type="pct"/>
          </w:tcPr>
          <w:p w:rsidR="00E8471E" w:rsidRPr="00EF1663" w:rsidRDefault="00E8471E" w:rsidP="004E2370">
            <w:pPr>
              <w:spacing w:after="0" w:line="240" w:lineRule="auto"/>
              <w:jc w:val="right"/>
              <w:rPr>
                <w:sz w:val="20"/>
                <w:szCs w:val="20"/>
              </w:rPr>
            </w:pPr>
            <w:r>
              <w:rPr>
                <w:sz w:val="20"/>
                <w:szCs w:val="20"/>
              </w:rPr>
              <w:t>114</w:t>
            </w:r>
          </w:p>
        </w:tc>
      </w:tr>
      <w:tr w:rsidR="00E8471E" w:rsidRPr="00EF1663" w:rsidTr="0006457E">
        <w:tc>
          <w:tcPr>
            <w:tcW w:w="1666" w:type="pct"/>
          </w:tcPr>
          <w:p w:rsidR="00E8471E" w:rsidRPr="00EF1663" w:rsidRDefault="00E8471E" w:rsidP="004E2370">
            <w:pPr>
              <w:spacing w:after="0" w:line="240" w:lineRule="auto"/>
              <w:rPr>
                <w:sz w:val="20"/>
                <w:szCs w:val="20"/>
              </w:rPr>
            </w:pPr>
            <w:r>
              <w:rPr>
                <w:sz w:val="20"/>
                <w:szCs w:val="20"/>
              </w:rPr>
              <w:t>ostatné</w:t>
            </w:r>
          </w:p>
        </w:tc>
        <w:tc>
          <w:tcPr>
            <w:tcW w:w="1666" w:type="pct"/>
          </w:tcPr>
          <w:p w:rsidR="00E8471E" w:rsidRPr="00EF1663" w:rsidRDefault="00E8471E" w:rsidP="004E2370">
            <w:pPr>
              <w:spacing w:after="0" w:line="240" w:lineRule="auto"/>
              <w:rPr>
                <w:sz w:val="20"/>
                <w:szCs w:val="20"/>
              </w:rPr>
            </w:pPr>
            <w:r>
              <w:rPr>
                <w:sz w:val="20"/>
                <w:szCs w:val="20"/>
              </w:rPr>
              <w:t>Menovitá hodnota</w:t>
            </w:r>
          </w:p>
        </w:tc>
        <w:tc>
          <w:tcPr>
            <w:tcW w:w="1668" w:type="pct"/>
          </w:tcPr>
          <w:p w:rsidR="00E8471E" w:rsidRPr="00EF1663" w:rsidRDefault="00E8471E" w:rsidP="004E2370">
            <w:pPr>
              <w:spacing w:after="0" w:line="240" w:lineRule="auto"/>
              <w:jc w:val="right"/>
              <w:rPr>
                <w:sz w:val="20"/>
                <w:szCs w:val="20"/>
              </w:rPr>
            </w:pPr>
            <w:r>
              <w:rPr>
                <w:sz w:val="20"/>
                <w:szCs w:val="20"/>
              </w:rPr>
              <w:t>135</w:t>
            </w:r>
          </w:p>
        </w:tc>
      </w:tr>
      <w:tr w:rsidR="00E8471E" w:rsidRPr="00EF1663" w:rsidTr="0006457E">
        <w:tc>
          <w:tcPr>
            <w:tcW w:w="1666" w:type="pct"/>
          </w:tcPr>
          <w:p w:rsidR="00E8471E" w:rsidRPr="00EF1663" w:rsidRDefault="00E8471E" w:rsidP="004E2370">
            <w:pPr>
              <w:spacing w:after="0" w:line="240" w:lineRule="auto"/>
              <w:rPr>
                <w:sz w:val="20"/>
                <w:szCs w:val="20"/>
              </w:rPr>
            </w:pPr>
            <w:r>
              <w:rPr>
                <w:sz w:val="20"/>
                <w:szCs w:val="20"/>
              </w:rPr>
              <w:t>zákonné rezervy</w:t>
            </w:r>
          </w:p>
        </w:tc>
        <w:tc>
          <w:tcPr>
            <w:tcW w:w="1666" w:type="pct"/>
          </w:tcPr>
          <w:p w:rsidR="00E8471E" w:rsidRPr="00EF1663" w:rsidRDefault="00E8471E" w:rsidP="004E2370">
            <w:pPr>
              <w:spacing w:after="0" w:line="240" w:lineRule="auto"/>
              <w:rPr>
                <w:sz w:val="20"/>
                <w:szCs w:val="20"/>
              </w:rPr>
            </w:pPr>
            <w:r>
              <w:rPr>
                <w:sz w:val="20"/>
                <w:szCs w:val="20"/>
              </w:rPr>
              <w:t>Menovitá hodnota</w:t>
            </w:r>
          </w:p>
        </w:tc>
        <w:tc>
          <w:tcPr>
            <w:tcW w:w="1668" w:type="pct"/>
          </w:tcPr>
          <w:p w:rsidR="00E8471E" w:rsidRPr="00EF1663" w:rsidRDefault="00E8471E" w:rsidP="004E2370">
            <w:pPr>
              <w:spacing w:after="0" w:line="240" w:lineRule="auto"/>
              <w:jc w:val="right"/>
              <w:rPr>
                <w:sz w:val="20"/>
                <w:szCs w:val="20"/>
              </w:rPr>
            </w:pPr>
            <w:r>
              <w:rPr>
                <w:sz w:val="20"/>
                <w:szCs w:val="20"/>
              </w:rPr>
              <w:t>137</w:t>
            </w:r>
          </w:p>
        </w:tc>
      </w:tr>
    </w:tbl>
    <w:p w:rsidR="004E2370" w:rsidRPr="00EF1663" w:rsidRDefault="004E2370"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c17) Deriváty</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Jednotka nedisponuje finančnými nastrojmi ktoré spĺňajú podmienky derivátu</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c18) Majetok a záväzky zabezpečené derivátmi</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neeviduje majetok zabezpečený derivátmi</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c19) Prenajatý majetok a majetok obstaraný na základe zmluvy o kúpe prenajatej veci</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nemá majetok obstaraný na základe zmluvy o kúpe prenajatej veci alebo prenajatý</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c20) Majetok obstaraný v privatizácii</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neeviduje majetok tohto druhu</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c21) Daň z príjmov</w:t>
            </w:r>
          </w:p>
        </w:tc>
      </w:tr>
      <w:tr w:rsidR="004E2370" w:rsidRPr="00EF1663" w:rsidTr="00196753">
        <w:tc>
          <w:tcPr>
            <w:tcW w:w="1666" w:type="pct"/>
            <w:shd w:val="clear" w:color="auto" w:fill="E0E0E0"/>
          </w:tcPr>
          <w:p w:rsidR="004E2370" w:rsidRPr="00EF1663" w:rsidRDefault="00E8471E"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E8471E" w:rsidP="004E2370">
            <w:pPr>
              <w:spacing w:after="0" w:line="240" w:lineRule="auto"/>
              <w:rPr>
                <w:sz w:val="20"/>
                <w:szCs w:val="20"/>
              </w:rPr>
            </w:pPr>
            <w:r>
              <w:rPr>
                <w:sz w:val="20"/>
                <w:szCs w:val="20"/>
              </w:rPr>
              <w:t>Riadok súvahy</w:t>
            </w:r>
          </w:p>
        </w:tc>
      </w:tr>
      <w:tr w:rsidR="004E2370" w:rsidRPr="00EF1663" w:rsidTr="00196753">
        <w:tc>
          <w:tcPr>
            <w:tcW w:w="1666" w:type="pct"/>
          </w:tcPr>
          <w:p w:rsidR="004E2370" w:rsidRPr="00EF1663" w:rsidRDefault="00E8471E" w:rsidP="004E2370">
            <w:pPr>
              <w:spacing w:after="0" w:line="240" w:lineRule="auto"/>
              <w:rPr>
                <w:sz w:val="20"/>
                <w:szCs w:val="20"/>
              </w:rPr>
            </w:pPr>
            <w:r>
              <w:rPr>
                <w:sz w:val="20"/>
                <w:szCs w:val="20"/>
              </w:rPr>
              <w:t>Splatná daň</w:t>
            </w:r>
          </w:p>
        </w:tc>
        <w:tc>
          <w:tcPr>
            <w:tcW w:w="1666" w:type="pct"/>
          </w:tcPr>
          <w:p w:rsidR="004E2370" w:rsidRPr="00EF1663" w:rsidRDefault="00E8471E" w:rsidP="004E2370">
            <w:pPr>
              <w:spacing w:after="0" w:line="240" w:lineRule="auto"/>
              <w:rPr>
                <w:sz w:val="20"/>
                <w:szCs w:val="20"/>
              </w:rPr>
            </w:pPr>
            <w:r>
              <w:rPr>
                <w:sz w:val="20"/>
                <w:szCs w:val="20"/>
              </w:rPr>
              <w:t>Menovitá hodnota</w:t>
            </w:r>
          </w:p>
        </w:tc>
        <w:tc>
          <w:tcPr>
            <w:tcW w:w="1668" w:type="pct"/>
          </w:tcPr>
          <w:p w:rsidR="004E2370" w:rsidRPr="00EF1663" w:rsidRDefault="00E8471E" w:rsidP="004E2370">
            <w:pPr>
              <w:spacing w:after="0" w:line="240" w:lineRule="auto"/>
              <w:jc w:val="right"/>
              <w:rPr>
                <w:sz w:val="20"/>
                <w:szCs w:val="20"/>
              </w:rPr>
            </w:pPr>
            <w:r>
              <w:rPr>
                <w:sz w:val="20"/>
                <w:szCs w:val="20"/>
              </w:rPr>
              <w:t>133</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D2901" w:rsidRDefault="00E8471E" w:rsidP="004E2370">
            <w:pPr>
              <w:spacing w:after="0" w:line="240" w:lineRule="auto"/>
              <w:jc w:val="center"/>
              <w:rPr>
                <w:b/>
                <w:sz w:val="24"/>
                <w:szCs w:val="24"/>
              </w:rPr>
            </w:pPr>
            <w:r>
              <w:rPr>
                <w:b/>
                <w:sz w:val="24"/>
                <w:szCs w:val="24"/>
              </w:rPr>
              <w:t>Odpisový plán</w:t>
            </w:r>
          </w:p>
        </w:tc>
      </w:tr>
    </w:tbl>
    <w:p w:rsidR="004E2370" w:rsidRPr="00EF1663" w:rsidRDefault="004E2370"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EF1663" w:rsidTr="004E2370">
        <w:tc>
          <w:tcPr>
            <w:tcW w:w="5000" w:type="pct"/>
            <w:gridSpan w:val="6"/>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Dlhodobý hmotný majetok</w:t>
            </w:r>
          </w:p>
        </w:tc>
      </w:tr>
      <w:tr w:rsidR="004E2370" w:rsidRPr="00EF1663" w:rsidTr="004E2370">
        <w:tc>
          <w:tcPr>
            <w:tcW w:w="833" w:type="pct"/>
            <w:shd w:val="clear" w:color="auto" w:fill="E0E0E0"/>
          </w:tcPr>
          <w:p w:rsidR="004E2370" w:rsidRPr="00EF1663" w:rsidRDefault="00E8471E" w:rsidP="004E2370">
            <w:pPr>
              <w:spacing w:after="0" w:line="240" w:lineRule="auto"/>
              <w:rPr>
                <w:sz w:val="20"/>
                <w:szCs w:val="20"/>
              </w:rPr>
            </w:pPr>
            <w:r>
              <w:rPr>
                <w:sz w:val="20"/>
                <w:szCs w:val="20"/>
              </w:rPr>
              <w:t>Druh</w:t>
            </w:r>
          </w:p>
        </w:tc>
        <w:tc>
          <w:tcPr>
            <w:tcW w:w="833" w:type="pct"/>
            <w:shd w:val="clear" w:color="auto" w:fill="E0E0E0"/>
          </w:tcPr>
          <w:p w:rsidR="004E2370" w:rsidRPr="00EF1663" w:rsidRDefault="00E8471E" w:rsidP="004E2370">
            <w:pPr>
              <w:spacing w:after="0" w:line="240" w:lineRule="auto"/>
              <w:rPr>
                <w:sz w:val="20"/>
                <w:szCs w:val="20"/>
              </w:rPr>
            </w:pPr>
            <w:r>
              <w:rPr>
                <w:sz w:val="20"/>
                <w:szCs w:val="20"/>
              </w:rPr>
              <w:t>Doba odpisovania</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Metóda</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Spôsob</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Účtovná odpisová sadzba alebo koeficient</w:t>
            </w:r>
          </w:p>
        </w:tc>
        <w:tc>
          <w:tcPr>
            <w:tcW w:w="832" w:type="pct"/>
            <w:shd w:val="clear" w:color="auto" w:fill="E0E0E0"/>
          </w:tcPr>
          <w:p w:rsidR="004E2370" w:rsidRPr="00EF1663" w:rsidRDefault="00E8471E" w:rsidP="004E2370">
            <w:pPr>
              <w:spacing w:after="0" w:line="240" w:lineRule="auto"/>
              <w:rPr>
                <w:sz w:val="20"/>
                <w:szCs w:val="20"/>
              </w:rPr>
            </w:pPr>
            <w:r>
              <w:rPr>
                <w:sz w:val="20"/>
                <w:szCs w:val="20"/>
              </w:rPr>
              <w:t>Daňová odpisová sadzba alebo koeficient</w:t>
            </w:r>
          </w:p>
        </w:tc>
      </w:tr>
      <w:tr w:rsidR="004E2370" w:rsidRPr="00EF1663" w:rsidTr="004E2370">
        <w:tc>
          <w:tcPr>
            <w:tcW w:w="833" w:type="pct"/>
          </w:tcPr>
          <w:p w:rsidR="004E2370" w:rsidRPr="00EF1663" w:rsidRDefault="00E8471E" w:rsidP="004E2370">
            <w:pPr>
              <w:spacing w:after="0" w:line="240" w:lineRule="auto"/>
              <w:rPr>
                <w:sz w:val="20"/>
                <w:szCs w:val="20"/>
              </w:rPr>
            </w:pPr>
            <w:r>
              <w:rPr>
                <w:sz w:val="20"/>
                <w:szCs w:val="20"/>
              </w:rPr>
              <w:t>Samostatne hnuteľné veci sk. 1</w:t>
            </w:r>
          </w:p>
        </w:tc>
        <w:tc>
          <w:tcPr>
            <w:tcW w:w="833" w:type="pct"/>
          </w:tcPr>
          <w:p w:rsidR="004E2370" w:rsidRPr="00EF1663" w:rsidRDefault="00E8471E" w:rsidP="004E2370">
            <w:pPr>
              <w:spacing w:after="0" w:line="240" w:lineRule="auto"/>
              <w:jc w:val="right"/>
              <w:rPr>
                <w:sz w:val="20"/>
                <w:szCs w:val="20"/>
              </w:rPr>
            </w:pPr>
            <w:r>
              <w:rPr>
                <w:sz w:val="20"/>
                <w:szCs w:val="20"/>
              </w:rPr>
              <w:t>4,00</w:t>
            </w:r>
          </w:p>
        </w:tc>
        <w:tc>
          <w:tcPr>
            <w:tcW w:w="834" w:type="pct"/>
          </w:tcPr>
          <w:p w:rsidR="004E2370" w:rsidRPr="00EF1663" w:rsidRDefault="00E8471E" w:rsidP="004E2370">
            <w:pPr>
              <w:spacing w:after="0" w:line="240" w:lineRule="auto"/>
              <w:rPr>
                <w:sz w:val="20"/>
                <w:szCs w:val="20"/>
              </w:rPr>
            </w:pPr>
            <w:r>
              <w:rPr>
                <w:sz w:val="20"/>
                <w:szCs w:val="20"/>
              </w:rPr>
              <w:t>Časová</w:t>
            </w:r>
          </w:p>
        </w:tc>
        <w:tc>
          <w:tcPr>
            <w:tcW w:w="834" w:type="pct"/>
          </w:tcPr>
          <w:p w:rsidR="004E2370" w:rsidRPr="00EF1663" w:rsidRDefault="00E8471E" w:rsidP="004E2370">
            <w:pPr>
              <w:spacing w:after="0" w:line="240" w:lineRule="auto"/>
              <w:rPr>
                <w:sz w:val="20"/>
                <w:szCs w:val="20"/>
              </w:rPr>
            </w:pPr>
            <w:r>
              <w:rPr>
                <w:sz w:val="20"/>
                <w:szCs w:val="20"/>
              </w:rPr>
              <w:t>Rovnomerné</w:t>
            </w:r>
          </w:p>
        </w:tc>
        <w:tc>
          <w:tcPr>
            <w:tcW w:w="834" w:type="pct"/>
          </w:tcPr>
          <w:p w:rsidR="004E2370" w:rsidRPr="00EF1663" w:rsidRDefault="00E8471E" w:rsidP="004E2370">
            <w:pPr>
              <w:spacing w:after="0" w:line="240" w:lineRule="auto"/>
              <w:rPr>
                <w:sz w:val="20"/>
                <w:szCs w:val="20"/>
              </w:rPr>
            </w:pPr>
            <w:r>
              <w:rPr>
                <w:sz w:val="20"/>
                <w:szCs w:val="20"/>
              </w:rPr>
              <w:t>1/48</w:t>
            </w:r>
          </w:p>
        </w:tc>
        <w:tc>
          <w:tcPr>
            <w:tcW w:w="832" w:type="pct"/>
          </w:tcPr>
          <w:p w:rsidR="004E2370" w:rsidRPr="00EF1663" w:rsidRDefault="00E8471E" w:rsidP="004E2370">
            <w:pPr>
              <w:spacing w:after="0" w:line="240" w:lineRule="auto"/>
              <w:rPr>
                <w:sz w:val="20"/>
                <w:szCs w:val="20"/>
              </w:rPr>
            </w:pPr>
            <w:r>
              <w:rPr>
                <w:sz w:val="20"/>
                <w:szCs w:val="20"/>
              </w:rPr>
              <w:t>1/48</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E. e) Dotácie na obstaranie majetku</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Jednotka nedostala dotácie na obstaranie majetku</w:t>
      </w:r>
    </w:p>
    <w:p w:rsidR="00D7366F" w:rsidRPr="00EF1663" w:rsidRDefault="00D7366F"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32"/>
                <w:szCs w:val="32"/>
              </w:rPr>
            </w:pPr>
            <w:r>
              <w:rPr>
                <w:b/>
                <w:sz w:val="32"/>
                <w:szCs w:val="32"/>
              </w:rPr>
              <w:lastRenderedPageBreak/>
              <w:t xml:space="preserve">F. - Údaje o aktívach </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24"/>
                <w:szCs w:val="24"/>
              </w:rPr>
            </w:pPr>
            <w:r>
              <w:rPr>
                <w:b/>
                <w:sz w:val="24"/>
                <w:szCs w:val="24"/>
              </w:rPr>
              <w:t>Dlhodobý nehmotný majetok</w:t>
            </w:r>
          </w:p>
        </w:tc>
      </w:tr>
    </w:tbl>
    <w:p w:rsidR="004E2370" w:rsidRDefault="004E2370" w:rsidP="004E2370">
      <w:pPr>
        <w:rPr>
          <w:sz w:val="20"/>
          <w:szCs w:val="20"/>
        </w:rPr>
      </w:pPr>
    </w:p>
    <w:p w:rsidR="00E8471E" w:rsidRDefault="00E8471E" w:rsidP="004E2370">
      <w:pPr>
        <w:rPr>
          <w:b/>
          <w:i/>
          <w:sz w:val="20"/>
          <w:szCs w:val="20"/>
        </w:rPr>
      </w:pPr>
    </w:p>
    <w:p w:rsidR="009C7072" w:rsidRPr="00EF1663" w:rsidRDefault="00E8471E" w:rsidP="004E2370">
      <w:pPr>
        <w:rPr>
          <w:sz w:val="20"/>
          <w:szCs w:val="20"/>
        </w:rPr>
      </w:pPr>
      <w:r>
        <w:rPr>
          <w:b/>
          <w:i/>
          <w:sz w:val="20"/>
          <w:szCs w:val="20"/>
        </w:rPr>
        <w:t>Informácie k prílohe č. 3 časti F. písm. a) o dlhodobom nehmotnom majetku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93"/>
        <w:gridCol w:w="1213"/>
        <w:gridCol w:w="850"/>
        <w:gridCol w:w="1195"/>
        <w:gridCol w:w="1006"/>
        <w:gridCol w:w="908"/>
        <w:gridCol w:w="1348"/>
        <w:gridCol w:w="1220"/>
        <w:gridCol w:w="921"/>
      </w:tblGrid>
      <w:tr w:rsidR="004E2370" w:rsidRPr="00EF1663" w:rsidTr="004E2370">
        <w:tc>
          <w:tcPr>
            <w:tcW w:w="5000" w:type="pct"/>
            <w:gridSpan w:val="9"/>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F. a1) Bežné účtovné obdobie - Dlhodobý nehmotný majetok</w:t>
            </w:r>
          </w:p>
        </w:tc>
      </w:tr>
      <w:tr w:rsidR="004E2370" w:rsidRPr="00EF1663" w:rsidTr="004E2370">
        <w:tc>
          <w:tcPr>
            <w:tcW w:w="618"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Položka</w:t>
            </w:r>
          </w:p>
        </w:tc>
        <w:tc>
          <w:tcPr>
            <w:tcW w:w="628"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Aktivované náklady na vývoj</w:t>
            </w:r>
          </w:p>
        </w:tc>
        <w:tc>
          <w:tcPr>
            <w:tcW w:w="444"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Softvér</w:t>
            </w:r>
          </w:p>
        </w:tc>
        <w:tc>
          <w:tcPr>
            <w:tcW w:w="619"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Oceniteľné práva</w:t>
            </w:r>
          </w:p>
        </w:tc>
        <w:tc>
          <w:tcPr>
            <w:tcW w:w="523"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Goodwill</w:t>
            </w:r>
          </w:p>
        </w:tc>
        <w:tc>
          <w:tcPr>
            <w:tcW w:w="473"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Ostatný DNM</w:t>
            </w:r>
          </w:p>
        </w:tc>
        <w:tc>
          <w:tcPr>
            <w:tcW w:w="696"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Obstarávaný DNM</w:t>
            </w:r>
          </w:p>
        </w:tc>
        <w:tc>
          <w:tcPr>
            <w:tcW w:w="631"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Poskytnuté preddavky na DNM</w:t>
            </w:r>
          </w:p>
        </w:tc>
        <w:tc>
          <w:tcPr>
            <w:tcW w:w="369"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Spolu</w:t>
            </w:r>
          </w:p>
        </w:tc>
      </w:tr>
      <w:tr w:rsidR="004E2370" w:rsidRPr="00EF1663" w:rsidTr="004E2370">
        <w:tc>
          <w:tcPr>
            <w:tcW w:w="5000" w:type="pct"/>
            <w:gridSpan w:val="9"/>
            <w:shd w:val="clear" w:color="auto" w:fill="E6E6E6"/>
          </w:tcPr>
          <w:p w:rsidR="004E2370" w:rsidRPr="00EF1663" w:rsidRDefault="00E8471E" w:rsidP="004E2370">
            <w:pPr>
              <w:spacing w:after="0" w:line="240" w:lineRule="auto"/>
              <w:rPr>
                <w:sz w:val="20"/>
                <w:szCs w:val="20"/>
              </w:rPr>
            </w:pPr>
            <w:r>
              <w:rPr>
                <w:sz w:val="20"/>
                <w:szCs w:val="20"/>
              </w:rPr>
              <w:t>Prvotné ocenenie</w:t>
            </w:r>
          </w:p>
        </w:tc>
      </w:tr>
      <w:tr w:rsidR="004E2370" w:rsidRPr="00EF1663" w:rsidTr="004E2370">
        <w:tc>
          <w:tcPr>
            <w:tcW w:w="618" w:type="pct"/>
          </w:tcPr>
          <w:p w:rsidR="004E2370" w:rsidRPr="00EF1663" w:rsidRDefault="00E8471E" w:rsidP="004E2370">
            <w:pPr>
              <w:spacing w:after="0" w:line="240" w:lineRule="auto"/>
              <w:rPr>
                <w:b/>
                <w:sz w:val="20"/>
                <w:szCs w:val="20"/>
              </w:rPr>
            </w:pPr>
            <w:r>
              <w:rPr>
                <w:b/>
                <w:sz w:val="20"/>
                <w:szCs w:val="20"/>
              </w:rPr>
              <w:t>Stav na začiatku účtovného obdobia</w:t>
            </w:r>
          </w:p>
        </w:tc>
        <w:tc>
          <w:tcPr>
            <w:tcW w:w="628" w:type="pct"/>
          </w:tcPr>
          <w:p w:rsidR="004E2370" w:rsidRPr="00EF1663" w:rsidRDefault="004E2370" w:rsidP="004E2370">
            <w:pPr>
              <w:spacing w:after="0" w:line="240" w:lineRule="auto"/>
              <w:jc w:val="right"/>
              <w:rPr>
                <w:b/>
                <w:sz w:val="20"/>
                <w:szCs w:val="20"/>
              </w:rPr>
            </w:pPr>
          </w:p>
        </w:tc>
        <w:tc>
          <w:tcPr>
            <w:tcW w:w="444" w:type="pct"/>
          </w:tcPr>
          <w:p w:rsidR="004E2370" w:rsidRPr="00EF1663" w:rsidRDefault="004E2370" w:rsidP="004E2370">
            <w:pPr>
              <w:spacing w:after="0" w:line="240" w:lineRule="auto"/>
              <w:jc w:val="right"/>
              <w:rPr>
                <w:b/>
                <w:sz w:val="20"/>
                <w:szCs w:val="20"/>
              </w:rPr>
            </w:pPr>
          </w:p>
        </w:tc>
        <w:tc>
          <w:tcPr>
            <w:tcW w:w="619" w:type="pct"/>
          </w:tcPr>
          <w:p w:rsidR="004E2370" w:rsidRPr="00EF1663" w:rsidRDefault="00E8471E" w:rsidP="004E2370">
            <w:pPr>
              <w:spacing w:after="0" w:line="240" w:lineRule="auto"/>
              <w:jc w:val="right"/>
              <w:rPr>
                <w:b/>
                <w:sz w:val="20"/>
                <w:szCs w:val="20"/>
              </w:rPr>
            </w:pPr>
            <w:r>
              <w:rPr>
                <w:b/>
                <w:sz w:val="20"/>
                <w:szCs w:val="20"/>
              </w:rPr>
              <w:t>3 289,52</w:t>
            </w:r>
          </w:p>
        </w:tc>
        <w:tc>
          <w:tcPr>
            <w:tcW w:w="523" w:type="pct"/>
          </w:tcPr>
          <w:p w:rsidR="004E2370" w:rsidRPr="00EF1663" w:rsidRDefault="004E2370" w:rsidP="004E2370">
            <w:pPr>
              <w:spacing w:after="0" w:line="240" w:lineRule="auto"/>
              <w:jc w:val="right"/>
              <w:rPr>
                <w:b/>
                <w:sz w:val="20"/>
                <w:szCs w:val="20"/>
              </w:rPr>
            </w:pPr>
          </w:p>
        </w:tc>
        <w:tc>
          <w:tcPr>
            <w:tcW w:w="473" w:type="pct"/>
          </w:tcPr>
          <w:p w:rsidR="004E2370" w:rsidRPr="00EF1663" w:rsidRDefault="004E2370" w:rsidP="004E2370">
            <w:pPr>
              <w:spacing w:after="0" w:line="240" w:lineRule="auto"/>
              <w:jc w:val="right"/>
              <w:rPr>
                <w:b/>
                <w:sz w:val="20"/>
                <w:szCs w:val="20"/>
              </w:rPr>
            </w:pPr>
          </w:p>
        </w:tc>
        <w:tc>
          <w:tcPr>
            <w:tcW w:w="696" w:type="pct"/>
          </w:tcPr>
          <w:p w:rsidR="004E2370" w:rsidRPr="00EF1663" w:rsidRDefault="004E2370" w:rsidP="004E2370">
            <w:pPr>
              <w:spacing w:after="0" w:line="240" w:lineRule="auto"/>
              <w:jc w:val="right"/>
              <w:rPr>
                <w:b/>
                <w:sz w:val="20"/>
                <w:szCs w:val="20"/>
              </w:rPr>
            </w:pPr>
          </w:p>
        </w:tc>
        <w:tc>
          <w:tcPr>
            <w:tcW w:w="631" w:type="pct"/>
          </w:tcPr>
          <w:p w:rsidR="004E2370" w:rsidRPr="00EF1663" w:rsidRDefault="004E2370" w:rsidP="004E2370">
            <w:pPr>
              <w:spacing w:after="0" w:line="240" w:lineRule="auto"/>
              <w:jc w:val="right"/>
              <w:rPr>
                <w:b/>
                <w:sz w:val="20"/>
                <w:szCs w:val="20"/>
              </w:rPr>
            </w:pPr>
          </w:p>
        </w:tc>
        <w:tc>
          <w:tcPr>
            <w:tcW w:w="369" w:type="pct"/>
          </w:tcPr>
          <w:p w:rsidR="004E2370" w:rsidRPr="00EF1663" w:rsidRDefault="00E8471E" w:rsidP="004E2370">
            <w:pPr>
              <w:spacing w:after="0" w:line="240" w:lineRule="auto"/>
              <w:jc w:val="right"/>
              <w:rPr>
                <w:b/>
                <w:sz w:val="20"/>
                <w:szCs w:val="20"/>
              </w:rPr>
            </w:pPr>
            <w:r>
              <w:rPr>
                <w:b/>
                <w:sz w:val="20"/>
                <w:szCs w:val="20"/>
              </w:rPr>
              <w:t>3 289,52</w:t>
            </w: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Prírastky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Úbytky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Presuny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Borders>
              <w:bottom w:val="single" w:sz="4" w:space="0" w:color="auto"/>
            </w:tcBorders>
          </w:tcPr>
          <w:p w:rsidR="004E2370" w:rsidRPr="00EF1663" w:rsidRDefault="00E8471E" w:rsidP="004E2370">
            <w:pPr>
              <w:spacing w:after="0" w:line="240" w:lineRule="auto"/>
              <w:rPr>
                <w:b/>
                <w:sz w:val="20"/>
                <w:szCs w:val="20"/>
              </w:rPr>
            </w:pPr>
            <w:r>
              <w:rPr>
                <w:b/>
                <w:sz w:val="20"/>
                <w:szCs w:val="20"/>
              </w:rPr>
              <w:t>Stav na konci účtovného obdobia</w:t>
            </w:r>
          </w:p>
        </w:tc>
        <w:tc>
          <w:tcPr>
            <w:tcW w:w="628" w:type="pct"/>
            <w:tcBorders>
              <w:bottom w:val="single" w:sz="4" w:space="0" w:color="auto"/>
            </w:tcBorders>
          </w:tcPr>
          <w:p w:rsidR="004E2370" w:rsidRPr="00EF1663" w:rsidRDefault="004E2370" w:rsidP="004E2370">
            <w:pPr>
              <w:spacing w:after="0" w:line="240" w:lineRule="auto"/>
              <w:jc w:val="right"/>
              <w:rPr>
                <w:b/>
                <w:sz w:val="20"/>
                <w:szCs w:val="20"/>
              </w:rPr>
            </w:pPr>
          </w:p>
        </w:tc>
        <w:tc>
          <w:tcPr>
            <w:tcW w:w="444" w:type="pct"/>
            <w:tcBorders>
              <w:bottom w:val="single" w:sz="4" w:space="0" w:color="auto"/>
            </w:tcBorders>
          </w:tcPr>
          <w:p w:rsidR="004E2370" w:rsidRPr="00EF1663" w:rsidRDefault="004E2370" w:rsidP="004E2370">
            <w:pPr>
              <w:spacing w:after="0" w:line="240" w:lineRule="auto"/>
              <w:jc w:val="right"/>
              <w:rPr>
                <w:b/>
                <w:sz w:val="20"/>
                <w:szCs w:val="20"/>
              </w:rPr>
            </w:pPr>
          </w:p>
        </w:tc>
        <w:tc>
          <w:tcPr>
            <w:tcW w:w="619" w:type="pct"/>
            <w:tcBorders>
              <w:bottom w:val="single" w:sz="4" w:space="0" w:color="auto"/>
            </w:tcBorders>
          </w:tcPr>
          <w:p w:rsidR="004E2370" w:rsidRPr="00EF1663" w:rsidRDefault="004E2370" w:rsidP="004E2370">
            <w:pPr>
              <w:spacing w:after="0" w:line="240" w:lineRule="auto"/>
              <w:jc w:val="right"/>
              <w:rPr>
                <w:b/>
                <w:sz w:val="20"/>
                <w:szCs w:val="20"/>
              </w:rPr>
            </w:pPr>
          </w:p>
        </w:tc>
        <w:tc>
          <w:tcPr>
            <w:tcW w:w="523" w:type="pct"/>
            <w:tcBorders>
              <w:bottom w:val="single" w:sz="4" w:space="0" w:color="auto"/>
            </w:tcBorders>
          </w:tcPr>
          <w:p w:rsidR="004E2370" w:rsidRPr="00EF1663" w:rsidRDefault="004E2370" w:rsidP="004E2370">
            <w:pPr>
              <w:spacing w:after="0" w:line="240" w:lineRule="auto"/>
              <w:jc w:val="right"/>
              <w:rPr>
                <w:b/>
                <w:sz w:val="20"/>
                <w:szCs w:val="20"/>
              </w:rPr>
            </w:pPr>
          </w:p>
        </w:tc>
        <w:tc>
          <w:tcPr>
            <w:tcW w:w="473" w:type="pct"/>
            <w:tcBorders>
              <w:bottom w:val="single" w:sz="4" w:space="0" w:color="auto"/>
            </w:tcBorders>
          </w:tcPr>
          <w:p w:rsidR="004E2370" w:rsidRPr="00EF1663" w:rsidRDefault="004E2370" w:rsidP="004E2370">
            <w:pPr>
              <w:spacing w:after="0" w:line="240" w:lineRule="auto"/>
              <w:jc w:val="right"/>
              <w:rPr>
                <w:b/>
                <w:sz w:val="20"/>
                <w:szCs w:val="20"/>
              </w:rPr>
            </w:pPr>
          </w:p>
        </w:tc>
        <w:tc>
          <w:tcPr>
            <w:tcW w:w="696" w:type="pct"/>
            <w:tcBorders>
              <w:bottom w:val="single" w:sz="4" w:space="0" w:color="auto"/>
            </w:tcBorders>
          </w:tcPr>
          <w:p w:rsidR="004E2370" w:rsidRPr="00EF1663" w:rsidRDefault="004E2370" w:rsidP="004E2370">
            <w:pPr>
              <w:spacing w:after="0" w:line="240" w:lineRule="auto"/>
              <w:jc w:val="right"/>
              <w:rPr>
                <w:b/>
                <w:sz w:val="20"/>
                <w:szCs w:val="20"/>
              </w:rPr>
            </w:pPr>
          </w:p>
        </w:tc>
        <w:tc>
          <w:tcPr>
            <w:tcW w:w="631" w:type="pct"/>
            <w:tcBorders>
              <w:bottom w:val="single" w:sz="4" w:space="0" w:color="auto"/>
            </w:tcBorders>
          </w:tcPr>
          <w:p w:rsidR="004E2370" w:rsidRPr="00EF1663" w:rsidRDefault="004E2370" w:rsidP="004E2370">
            <w:pPr>
              <w:spacing w:after="0" w:line="240" w:lineRule="auto"/>
              <w:jc w:val="right"/>
              <w:rPr>
                <w:b/>
                <w:sz w:val="20"/>
                <w:szCs w:val="20"/>
              </w:rPr>
            </w:pPr>
          </w:p>
        </w:tc>
        <w:tc>
          <w:tcPr>
            <w:tcW w:w="369" w:type="pct"/>
            <w:tcBorders>
              <w:bottom w:val="single" w:sz="4" w:space="0" w:color="auto"/>
            </w:tcBorders>
          </w:tcPr>
          <w:p w:rsidR="004E2370" w:rsidRPr="00EF1663" w:rsidRDefault="004E2370" w:rsidP="004E2370">
            <w:pPr>
              <w:spacing w:after="0" w:line="240" w:lineRule="auto"/>
              <w:jc w:val="right"/>
              <w:rPr>
                <w:b/>
                <w:sz w:val="20"/>
                <w:szCs w:val="20"/>
              </w:rPr>
            </w:pPr>
          </w:p>
        </w:tc>
      </w:tr>
      <w:tr w:rsidR="004E2370" w:rsidRPr="00EF1663" w:rsidTr="004E2370">
        <w:tc>
          <w:tcPr>
            <w:tcW w:w="5000" w:type="pct"/>
            <w:gridSpan w:val="9"/>
            <w:shd w:val="clear" w:color="auto" w:fill="E6E6E6"/>
          </w:tcPr>
          <w:p w:rsidR="004E2370" w:rsidRPr="00EF1663" w:rsidRDefault="00E8471E" w:rsidP="004E2370">
            <w:pPr>
              <w:spacing w:after="0" w:line="240" w:lineRule="auto"/>
              <w:rPr>
                <w:sz w:val="20"/>
                <w:szCs w:val="20"/>
              </w:rPr>
            </w:pPr>
            <w:r>
              <w:rPr>
                <w:sz w:val="20"/>
                <w:szCs w:val="20"/>
              </w:rPr>
              <w:t>Oprávky</w:t>
            </w:r>
          </w:p>
        </w:tc>
      </w:tr>
      <w:tr w:rsidR="004E2370" w:rsidRPr="00EF1663" w:rsidTr="004E2370">
        <w:tc>
          <w:tcPr>
            <w:tcW w:w="618" w:type="pct"/>
          </w:tcPr>
          <w:p w:rsidR="004E2370" w:rsidRPr="00EF1663" w:rsidRDefault="00E8471E" w:rsidP="004E2370">
            <w:pPr>
              <w:spacing w:after="0" w:line="240" w:lineRule="auto"/>
              <w:rPr>
                <w:b/>
                <w:sz w:val="20"/>
                <w:szCs w:val="20"/>
              </w:rPr>
            </w:pPr>
            <w:r>
              <w:rPr>
                <w:b/>
                <w:sz w:val="20"/>
                <w:szCs w:val="20"/>
              </w:rPr>
              <w:t>Stav na začiatku účtovného obdobia</w:t>
            </w:r>
          </w:p>
        </w:tc>
        <w:tc>
          <w:tcPr>
            <w:tcW w:w="628" w:type="pct"/>
          </w:tcPr>
          <w:p w:rsidR="004E2370" w:rsidRPr="00EF1663" w:rsidRDefault="004E2370" w:rsidP="004E2370">
            <w:pPr>
              <w:spacing w:after="0" w:line="240" w:lineRule="auto"/>
              <w:jc w:val="right"/>
              <w:rPr>
                <w:b/>
                <w:sz w:val="20"/>
                <w:szCs w:val="20"/>
              </w:rPr>
            </w:pPr>
          </w:p>
        </w:tc>
        <w:tc>
          <w:tcPr>
            <w:tcW w:w="444" w:type="pct"/>
          </w:tcPr>
          <w:p w:rsidR="004E2370" w:rsidRPr="00EF1663" w:rsidRDefault="004E2370" w:rsidP="004E2370">
            <w:pPr>
              <w:spacing w:after="0" w:line="240" w:lineRule="auto"/>
              <w:jc w:val="right"/>
              <w:rPr>
                <w:b/>
                <w:sz w:val="20"/>
                <w:szCs w:val="20"/>
              </w:rPr>
            </w:pPr>
          </w:p>
        </w:tc>
        <w:tc>
          <w:tcPr>
            <w:tcW w:w="619" w:type="pct"/>
          </w:tcPr>
          <w:p w:rsidR="004E2370" w:rsidRPr="00EF1663" w:rsidRDefault="00E8471E" w:rsidP="004E2370">
            <w:pPr>
              <w:spacing w:after="0" w:line="240" w:lineRule="auto"/>
              <w:jc w:val="right"/>
              <w:rPr>
                <w:b/>
                <w:sz w:val="20"/>
                <w:szCs w:val="20"/>
              </w:rPr>
            </w:pPr>
            <w:r>
              <w:rPr>
                <w:b/>
                <w:sz w:val="20"/>
                <w:szCs w:val="20"/>
              </w:rPr>
              <w:t>3 289,52</w:t>
            </w:r>
          </w:p>
        </w:tc>
        <w:tc>
          <w:tcPr>
            <w:tcW w:w="523" w:type="pct"/>
          </w:tcPr>
          <w:p w:rsidR="004E2370" w:rsidRPr="00EF1663" w:rsidRDefault="004E2370" w:rsidP="004E2370">
            <w:pPr>
              <w:spacing w:after="0" w:line="240" w:lineRule="auto"/>
              <w:jc w:val="right"/>
              <w:rPr>
                <w:b/>
                <w:sz w:val="20"/>
                <w:szCs w:val="20"/>
              </w:rPr>
            </w:pPr>
          </w:p>
        </w:tc>
        <w:tc>
          <w:tcPr>
            <w:tcW w:w="473" w:type="pct"/>
          </w:tcPr>
          <w:p w:rsidR="004E2370" w:rsidRPr="00EF1663" w:rsidRDefault="004E2370" w:rsidP="004E2370">
            <w:pPr>
              <w:spacing w:after="0" w:line="240" w:lineRule="auto"/>
              <w:jc w:val="right"/>
              <w:rPr>
                <w:b/>
                <w:sz w:val="20"/>
                <w:szCs w:val="20"/>
              </w:rPr>
            </w:pPr>
          </w:p>
        </w:tc>
        <w:tc>
          <w:tcPr>
            <w:tcW w:w="696" w:type="pct"/>
          </w:tcPr>
          <w:p w:rsidR="004E2370" w:rsidRPr="00EF1663" w:rsidRDefault="004E2370" w:rsidP="004E2370">
            <w:pPr>
              <w:spacing w:after="0" w:line="240" w:lineRule="auto"/>
              <w:jc w:val="right"/>
              <w:rPr>
                <w:b/>
                <w:sz w:val="20"/>
                <w:szCs w:val="20"/>
              </w:rPr>
            </w:pPr>
          </w:p>
        </w:tc>
        <w:tc>
          <w:tcPr>
            <w:tcW w:w="631" w:type="pct"/>
          </w:tcPr>
          <w:p w:rsidR="004E2370" w:rsidRPr="00EF1663" w:rsidRDefault="004E2370" w:rsidP="004E2370">
            <w:pPr>
              <w:spacing w:after="0" w:line="240" w:lineRule="auto"/>
              <w:jc w:val="right"/>
              <w:rPr>
                <w:b/>
                <w:sz w:val="20"/>
                <w:szCs w:val="20"/>
              </w:rPr>
            </w:pPr>
          </w:p>
        </w:tc>
        <w:tc>
          <w:tcPr>
            <w:tcW w:w="369" w:type="pct"/>
          </w:tcPr>
          <w:p w:rsidR="004E2370" w:rsidRPr="00EF1663" w:rsidRDefault="00E8471E" w:rsidP="004E2370">
            <w:pPr>
              <w:spacing w:after="0" w:line="240" w:lineRule="auto"/>
              <w:jc w:val="right"/>
              <w:rPr>
                <w:b/>
                <w:sz w:val="20"/>
                <w:szCs w:val="20"/>
              </w:rPr>
            </w:pPr>
            <w:r>
              <w:rPr>
                <w:b/>
                <w:sz w:val="20"/>
                <w:szCs w:val="20"/>
              </w:rPr>
              <w:t>3 289,52</w:t>
            </w: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Prírastky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Úbytky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Borders>
              <w:bottom w:val="single" w:sz="4" w:space="0" w:color="auto"/>
            </w:tcBorders>
          </w:tcPr>
          <w:p w:rsidR="004E2370" w:rsidRPr="00EF1663" w:rsidRDefault="00E8471E" w:rsidP="004E2370">
            <w:pPr>
              <w:spacing w:after="0" w:line="240" w:lineRule="auto"/>
              <w:rPr>
                <w:b/>
                <w:sz w:val="20"/>
                <w:szCs w:val="20"/>
              </w:rPr>
            </w:pPr>
            <w:r>
              <w:rPr>
                <w:b/>
                <w:sz w:val="20"/>
                <w:szCs w:val="20"/>
              </w:rPr>
              <w:t>Stav na konci účtovného obdobia</w:t>
            </w:r>
          </w:p>
        </w:tc>
        <w:tc>
          <w:tcPr>
            <w:tcW w:w="628" w:type="pct"/>
            <w:tcBorders>
              <w:bottom w:val="single" w:sz="4" w:space="0" w:color="auto"/>
            </w:tcBorders>
          </w:tcPr>
          <w:p w:rsidR="004E2370" w:rsidRPr="00EF1663" w:rsidRDefault="004E2370" w:rsidP="004E2370">
            <w:pPr>
              <w:spacing w:after="0" w:line="240" w:lineRule="auto"/>
              <w:jc w:val="right"/>
              <w:rPr>
                <w:b/>
                <w:sz w:val="20"/>
                <w:szCs w:val="20"/>
              </w:rPr>
            </w:pPr>
          </w:p>
        </w:tc>
        <w:tc>
          <w:tcPr>
            <w:tcW w:w="444" w:type="pct"/>
            <w:tcBorders>
              <w:bottom w:val="single" w:sz="4" w:space="0" w:color="auto"/>
            </w:tcBorders>
          </w:tcPr>
          <w:p w:rsidR="004E2370" w:rsidRPr="00EF1663" w:rsidRDefault="004E2370" w:rsidP="004E2370">
            <w:pPr>
              <w:spacing w:after="0" w:line="240" w:lineRule="auto"/>
              <w:jc w:val="right"/>
              <w:rPr>
                <w:b/>
                <w:sz w:val="20"/>
                <w:szCs w:val="20"/>
              </w:rPr>
            </w:pPr>
          </w:p>
        </w:tc>
        <w:tc>
          <w:tcPr>
            <w:tcW w:w="619" w:type="pct"/>
            <w:tcBorders>
              <w:bottom w:val="single" w:sz="4" w:space="0" w:color="auto"/>
            </w:tcBorders>
          </w:tcPr>
          <w:p w:rsidR="004E2370" w:rsidRPr="00EF1663" w:rsidRDefault="004E2370" w:rsidP="004E2370">
            <w:pPr>
              <w:spacing w:after="0" w:line="240" w:lineRule="auto"/>
              <w:jc w:val="right"/>
              <w:rPr>
                <w:b/>
                <w:sz w:val="20"/>
                <w:szCs w:val="20"/>
              </w:rPr>
            </w:pPr>
          </w:p>
        </w:tc>
        <w:tc>
          <w:tcPr>
            <w:tcW w:w="523" w:type="pct"/>
            <w:tcBorders>
              <w:bottom w:val="single" w:sz="4" w:space="0" w:color="auto"/>
            </w:tcBorders>
          </w:tcPr>
          <w:p w:rsidR="004E2370" w:rsidRPr="00EF1663" w:rsidRDefault="004E2370" w:rsidP="004E2370">
            <w:pPr>
              <w:spacing w:after="0" w:line="240" w:lineRule="auto"/>
              <w:jc w:val="right"/>
              <w:rPr>
                <w:b/>
                <w:sz w:val="20"/>
                <w:szCs w:val="20"/>
              </w:rPr>
            </w:pPr>
          </w:p>
        </w:tc>
        <w:tc>
          <w:tcPr>
            <w:tcW w:w="473" w:type="pct"/>
            <w:tcBorders>
              <w:bottom w:val="single" w:sz="4" w:space="0" w:color="auto"/>
            </w:tcBorders>
          </w:tcPr>
          <w:p w:rsidR="004E2370" w:rsidRPr="00EF1663" w:rsidRDefault="004E2370" w:rsidP="004E2370">
            <w:pPr>
              <w:spacing w:after="0" w:line="240" w:lineRule="auto"/>
              <w:jc w:val="right"/>
              <w:rPr>
                <w:b/>
                <w:sz w:val="20"/>
                <w:szCs w:val="20"/>
              </w:rPr>
            </w:pPr>
          </w:p>
        </w:tc>
        <w:tc>
          <w:tcPr>
            <w:tcW w:w="696" w:type="pct"/>
            <w:tcBorders>
              <w:bottom w:val="single" w:sz="4" w:space="0" w:color="auto"/>
            </w:tcBorders>
          </w:tcPr>
          <w:p w:rsidR="004E2370" w:rsidRPr="00EF1663" w:rsidRDefault="004E2370" w:rsidP="004E2370">
            <w:pPr>
              <w:spacing w:after="0" w:line="240" w:lineRule="auto"/>
              <w:jc w:val="right"/>
              <w:rPr>
                <w:b/>
                <w:sz w:val="20"/>
                <w:szCs w:val="20"/>
              </w:rPr>
            </w:pPr>
          </w:p>
        </w:tc>
        <w:tc>
          <w:tcPr>
            <w:tcW w:w="631" w:type="pct"/>
            <w:tcBorders>
              <w:bottom w:val="single" w:sz="4" w:space="0" w:color="auto"/>
            </w:tcBorders>
          </w:tcPr>
          <w:p w:rsidR="004E2370" w:rsidRPr="00EF1663" w:rsidRDefault="004E2370" w:rsidP="004E2370">
            <w:pPr>
              <w:spacing w:after="0" w:line="240" w:lineRule="auto"/>
              <w:jc w:val="right"/>
              <w:rPr>
                <w:b/>
                <w:sz w:val="20"/>
                <w:szCs w:val="20"/>
              </w:rPr>
            </w:pPr>
          </w:p>
        </w:tc>
        <w:tc>
          <w:tcPr>
            <w:tcW w:w="369" w:type="pct"/>
            <w:tcBorders>
              <w:bottom w:val="single" w:sz="4" w:space="0" w:color="auto"/>
            </w:tcBorders>
          </w:tcPr>
          <w:p w:rsidR="004E2370" w:rsidRPr="00EF1663" w:rsidRDefault="004E2370" w:rsidP="004E2370">
            <w:pPr>
              <w:spacing w:after="0" w:line="240" w:lineRule="auto"/>
              <w:jc w:val="right"/>
              <w:rPr>
                <w:b/>
                <w:sz w:val="20"/>
                <w:szCs w:val="20"/>
              </w:rPr>
            </w:pPr>
          </w:p>
        </w:tc>
      </w:tr>
      <w:tr w:rsidR="004E2370" w:rsidRPr="00EF1663" w:rsidTr="004E2370">
        <w:tc>
          <w:tcPr>
            <w:tcW w:w="5000" w:type="pct"/>
            <w:gridSpan w:val="9"/>
            <w:shd w:val="clear" w:color="auto" w:fill="E6E6E6"/>
          </w:tcPr>
          <w:p w:rsidR="004E2370" w:rsidRPr="00EF1663" w:rsidRDefault="00E8471E" w:rsidP="004E2370">
            <w:pPr>
              <w:spacing w:after="0" w:line="240" w:lineRule="auto"/>
              <w:rPr>
                <w:sz w:val="20"/>
                <w:szCs w:val="20"/>
              </w:rPr>
            </w:pPr>
            <w:r>
              <w:rPr>
                <w:sz w:val="20"/>
                <w:szCs w:val="20"/>
              </w:rPr>
              <w:t>Opravné položky</w:t>
            </w:r>
          </w:p>
        </w:tc>
      </w:tr>
      <w:tr w:rsidR="004E2370" w:rsidRPr="00EF1663" w:rsidTr="004E2370">
        <w:tc>
          <w:tcPr>
            <w:tcW w:w="618" w:type="pct"/>
          </w:tcPr>
          <w:p w:rsidR="004E2370" w:rsidRPr="00EF1663" w:rsidRDefault="00E8471E" w:rsidP="004E2370">
            <w:pPr>
              <w:spacing w:after="0" w:line="240" w:lineRule="auto"/>
              <w:rPr>
                <w:b/>
                <w:sz w:val="20"/>
                <w:szCs w:val="20"/>
              </w:rPr>
            </w:pPr>
            <w:r>
              <w:rPr>
                <w:b/>
                <w:sz w:val="20"/>
                <w:szCs w:val="20"/>
              </w:rPr>
              <w:t>Stav na začiatku účtovného obdobia</w:t>
            </w:r>
          </w:p>
        </w:tc>
        <w:tc>
          <w:tcPr>
            <w:tcW w:w="628" w:type="pct"/>
          </w:tcPr>
          <w:p w:rsidR="004E2370" w:rsidRPr="00EF1663" w:rsidRDefault="004E2370" w:rsidP="004E2370">
            <w:pPr>
              <w:spacing w:after="0" w:line="240" w:lineRule="auto"/>
              <w:jc w:val="right"/>
              <w:rPr>
                <w:b/>
                <w:sz w:val="20"/>
                <w:szCs w:val="20"/>
              </w:rPr>
            </w:pPr>
          </w:p>
        </w:tc>
        <w:tc>
          <w:tcPr>
            <w:tcW w:w="444" w:type="pct"/>
          </w:tcPr>
          <w:p w:rsidR="004E2370" w:rsidRPr="00EF1663" w:rsidRDefault="004E2370" w:rsidP="004E2370">
            <w:pPr>
              <w:spacing w:after="0" w:line="240" w:lineRule="auto"/>
              <w:jc w:val="right"/>
              <w:rPr>
                <w:b/>
                <w:sz w:val="20"/>
                <w:szCs w:val="20"/>
              </w:rPr>
            </w:pPr>
          </w:p>
        </w:tc>
        <w:tc>
          <w:tcPr>
            <w:tcW w:w="619" w:type="pct"/>
          </w:tcPr>
          <w:p w:rsidR="004E2370" w:rsidRPr="00EF1663" w:rsidRDefault="004E2370" w:rsidP="004E2370">
            <w:pPr>
              <w:spacing w:after="0" w:line="240" w:lineRule="auto"/>
              <w:jc w:val="right"/>
              <w:rPr>
                <w:b/>
                <w:sz w:val="20"/>
                <w:szCs w:val="20"/>
              </w:rPr>
            </w:pPr>
          </w:p>
        </w:tc>
        <w:tc>
          <w:tcPr>
            <w:tcW w:w="523" w:type="pct"/>
          </w:tcPr>
          <w:p w:rsidR="004E2370" w:rsidRPr="00EF1663" w:rsidRDefault="004E2370" w:rsidP="004E2370">
            <w:pPr>
              <w:spacing w:after="0" w:line="240" w:lineRule="auto"/>
              <w:jc w:val="right"/>
              <w:rPr>
                <w:b/>
                <w:sz w:val="20"/>
                <w:szCs w:val="20"/>
              </w:rPr>
            </w:pPr>
          </w:p>
        </w:tc>
        <w:tc>
          <w:tcPr>
            <w:tcW w:w="473" w:type="pct"/>
          </w:tcPr>
          <w:p w:rsidR="004E2370" w:rsidRPr="00EF1663" w:rsidRDefault="004E2370" w:rsidP="004E2370">
            <w:pPr>
              <w:spacing w:after="0" w:line="240" w:lineRule="auto"/>
              <w:jc w:val="right"/>
              <w:rPr>
                <w:b/>
                <w:sz w:val="20"/>
                <w:szCs w:val="20"/>
              </w:rPr>
            </w:pPr>
          </w:p>
        </w:tc>
        <w:tc>
          <w:tcPr>
            <w:tcW w:w="696" w:type="pct"/>
          </w:tcPr>
          <w:p w:rsidR="004E2370" w:rsidRPr="00EF1663" w:rsidRDefault="004E2370" w:rsidP="004E2370">
            <w:pPr>
              <w:spacing w:after="0" w:line="240" w:lineRule="auto"/>
              <w:jc w:val="right"/>
              <w:rPr>
                <w:b/>
                <w:sz w:val="20"/>
                <w:szCs w:val="20"/>
              </w:rPr>
            </w:pPr>
          </w:p>
        </w:tc>
        <w:tc>
          <w:tcPr>
            <w:tcW w:w="631" w:type="pct"/>
          </w:tcPr>
          <w:p w:rsidR="004E2370" w:rsidRPr="00EF1663" w:rsidRDefault="004E2370" w:rsidP="004E2370">
            <w:pPr>
              <w:spacing w:after="0" w:line="240" w:lineRule="auto"/>
              <w:jc w:val="right"/>
              <w:rPr>
                <w:b/>
                <w:sz w:val="20"/>
                <w:szCs w:val="20"/>
              </w:rPr>
            </w:pPr>
          </w:p>
        </w:tc>
        <w:tc>
          <w:tcPr>
            <w:tcW w:w="369" w:type="pct"/>
          </w:tcPr>
          <w:p w:rsidR="004E2370" w:rsidRPr="00EF1663" w:rsidRDefault="004E2370" w:rsidP="004E2370">
            <w:pPr>
              <w:spacing w:after="0" w:line="240" w:lineRule="auto"/>
              <w:jc w:val="right"/>
              <w:rPr>
                <w:b/>
                <w:sz w:val="20"/>
                <w:szCs w:val="20"/>
              </w:rPr>
            </w:pP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Prírastky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Úbytky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Borders>
              <w:bottom w:val="single" w:sz="4" w:space="0" w:color="auto"/>
            </w:tcBorders>
          </w:tcPr>
          <w:p w:rsidR="004E2370" w:rsidRPr="00EF1663" w:rsidRDefault="00E8471E" w:rsidP="004E2370">
            <w:pPr>
              <w:spacing w:after="0" w:line="240" w:lineRule="auto"/>
              <w:rPr>
                <w:b/>
                <w:sz w:val="20"/>
                <w:szCs w:val="20"/>
              </w:rPr>
            </w:pPr>
            <w:r>
              <w:rPr>
                <w:b/>
                <w:sz w:val="20"/>
                <w:szCs w:val="20"/>
              </w:rPr>
              <w:t>Stav na konci účtovného obdobia</w:t>
            </w:r>
          </w:p>
        </w:tc>
        <w:tc>
          <w:tcPr>
            <w:tcW w:w="628" w:type="pct"/>
            <w:tcBorders>
              <w:bottom w:val="single" w:sz="4" w:space="0" w:color="auto"/>
            </w:tcBorders>
          </w:tcPr>
          <w:p w:rsidR="004E2370" w:rsidRPr="00EF1663" w:rsidRDefault="004E2370" w:rsidP="004E2370">
            <w:pPr>
              <w:spacing w:after="0" w:line="240" w:lineRule="auto"/>
              <w:jc w:val="right"/>
              <w:rPr>
                <w:b/>
                <w:sz w:val="20"/>
                <w:szCs w:val="20"/>
              </w:rPr>
            </w:pPr>
          </w:p>
        </w:tc>
        <w:tc>
          <w:tcPr>
            <w:tcW w:w="444" w:type="pct"/>
            <w:tcBorders>
              <w:bottom w:val="single" w:sz="4" w:space="0" w:color="auto"/>
            </w:tcBorders>
          </w:tcPr>
          <w:p w:rsidR="004E2370" w:rsidRPr="00EF1663" w:rsidRDefault="004E2370" w:rsidP="004E2370">
            <w:pPr>
              <w:spacing w:after="0" w:line="240" w:lineRule="auto"/>
              <w:jc w:val="right"/>
              <w:rPr>
                <w:b/>
                <w:sz w:val="20"/>
                <w:szCs w:val="20"/>
              </w:rPr>
            </w:pPr>
          </w:p>
        </w:tc>
        <w:tc>
          <w:tcPr>
            <w:tcW w:w="619" w:type="pct"/>
            <w:tcBorders>
              <w:bottom w:val="single" w:sz="4" w:space="0" w:color="auto"/>
            </w:tcBorders>
          </w:tcPr>
          <w:p w:rsidR="004E2370" w:rsidRPr="00EF1663" w:rsidRDefault="004E2370" w:rsidP="004E2370">
            <w:pPr>
              <w:spacing w:after="0" w:line="240" w:lineRule="auto"/>
              <w:jc w:val="right"/>
              <w:rPr>
                <w:b/>
                <w:sz w:val="20"/>
                <w:szCs w:val="20"/>
              </w:rPr>
            </w:pPr>
          </w:p>
        </w:tc>
        <w:tc>
          <w:tcPr>
            <w:tcW w:w="523" w:type="pct"/>
            <w:tcBorders>
              <w:bottom w:val="single" w:sz="4" w:space="0" w:color="auto"/>
            </w:tcBorders>
          </w:tcPr>
          <w:p w:rsidR="004E2370" w:rsidRPr="00EF1663" w:rsidRDefault="004E2370" w:rsidP="004E2370">
            <w:pPr>
              <w:spacing w:after="0" w:line="240" w:lineRule="auto"/>
              <w:jc w:val="right"/>
              <w:rPr>
                <w:b/>
                <w:sz w:val="20"/>
                <w:szCs w:val="20"/>
              </w:rPr>
            </w:pPr>
          </w:p>
        </w:tc>
        <w:tc>
          <w:tcPr>
            <w:tcW w:w="473" w:type="pct"/>
            <w:tcBorders>
              <w:bottom w:val="single" w:sz="4" w:space="0" w:color="auto"/>
            </w:tcBorders>
          </w:tcPr>
          <w:p w:rsidR="004E2370" w:rsidRPr="00EF1663" w:rsidRDefault="004E2370" w:rsidP="004E2370">
            <w:pPr>
              <w:spacing w:after="0" w:line="240" w:lineRule="auto"/>
              <w:jc w:val="right"/>
              <w:rPr>
                <w:b/>
                <w:sz w:val="20"/>
                <w:szCs w:val="20"/>
              </w:rPr>
            </w:pPr>
          </w:p>
        </w:tc>
        <w:tc>
          <w:tcPr>
            <w:tcW w:w="696" w:type="pct"/>
            <w:tcBorders>
              <w:bottom w:val="single" w:sz="4" w:space="0" w:color="auto"/>
            </w:tcBorders>
          </w:tcPr>
          <w:p w:rsidR="004E2370" w:rsidRPr="00EF1663" w:rsidRDefault="004E2370" w:rsidP="004E2370">
            <w:pPr>
              <w:spacing w:after="0" w:line="240" w:lineRule="auto"/>
              <w:jc w:val="right"/>
              <w:rPr>
                <w:b/>
                <w:sz w:val="20"/>
                <w:szCs w:val="20"/>
              </w:rPr>
            </w:pPr>
          </w:p>
        </w:tc>
        <w:tc>
          <w:tcPr>
            <w:tcW w:w="631" w:type="pct"/>
            <w:tcBorders>
              <w:bottom w:val="single" w:sz="4" w:space="0" w:color="auto"/>
            </w:tcBorders>
          </w:tcPr>
          <w:p w:rsidR="004E2370" w:rsidRPr="00EF1663" w:rsidRDefault="004E2370" w:rsidP="004E2370">
            <w:pPr>
              <w:spacing w:after="0" w:line="240" w:lineRule="auto"/>
              <w:jc w:val="right"/>
              <w:rPr>
                <w:b/>
                <w:sz w:val="20"/>
                <w:szCs w:val="20"/>
              </w:rPr>
            </w:pPr>
          </w:p>
        </w:tc>
        <w:tc>
          <w:tcPr>
            <w:tcW w:w="369" w:type="pct"/>
            <w:tcBorders>
              <w:bottom w:val="single" w:sz="4" w:space="0" w:color="auto"/>
            </w:tcBorders>
          </w:tcPr>
          <w:p w:rsidR="004E2370" w:rsidRPr="00EF1663" w:rsidRDefault="004E2370" w:rsidP="004E2370">
            <w:pPr>
              <w:spacing w:after="0" w:line="240" w:lineRule="auto"/>
              <w:jc w:val="right"/>
              <w:rPr>
                <w:b/>
                <w:sz w:val="20"/>
                <w:szCs w:val="20"/>
              </w:rPr>
            </w:pPr>
          </w:p>
        </w:tc>
      </w:tr>
      <w:tr w:rsidR="004E2370" w:rsidRPr="00EF1663" w:rsidTr="004E2370">
        <w:tc>
          <w:tcPr>
            <w:tcW w:w="5000" w:type="pct"/>
            <w:gridSpan w:val="9"/>
            <w:shd w:val="clear" w:color="auto" w:fill="E6E6E6"/>
          </w:tcPr>
          <w:p w:rsidR="004E2370" w:rsidRPr="00EF1663" w:rsidRDefault="00E8471E" w:rsidP="004E2370">
            <w:pPr>
              <w:spacing w:after="0" w:line="240" w:lineRule="auto"/>
              <w:rPr>
                <w:sz w:val="20"/>
                <w:szCs w:val="20"/>
              </w:rPr>
            </w:pPr>
            <w:r>
              <w:rPr>
                <w:sz w:val="20"/>
                <w:szCs w:val="20"/>
              </w:rPr>
              <w:t>Zostatková hodnota</w:t>
            </w:r>
          </w:p>
        </w:tc>
      </w:tr>
      <w:tr w:rsidR="004E2370" w:rsidRPr="00EF1663" w:rsidTr="004E2370">
        <w:tc>
          <w:tcPr>
            <w:tcW w:w="618" w:type="pct"/>
          </w:tcPr>
          <w:p w:rsidR="004E2370" w:rsidRPr="00EF1663" w:rsidRDefault="00E8471E" w:rsidP="004E2370">
            <w:pPr>
              <w:spacing w:after="0" w:line="240" w:lineRule="auto"/>
              <w:rPr>
                <w:b/>
                <w:sz w:val="20"/>
                <w:szCs w:val="20"/>
              </w:rPr>
            </w:pPr>
            <w:r>
              <w:rPr>
                <w:b/>
                <w:sz w:val="20"/>
                <w:szCs w:val="20"/>
              </w:rPr>
              <w:t>Stav na začiatku účtovného obdobia</w:t>
            </w:r>
          </w:p>
        </w:tc>
        <w:tc>
          <w:tcPr>
            <w:tcW w:w="628" w:type="pct"/>
          </w:tcPr>
          <w:p w:rsidR="004E2370" w:rsidRPr="00EF1663" w:rsidRDefault="004E2370" w:rsidP="004E2370">
            <w:pPr>
              <w:spacing w:after="0" w:line="240" w:lineRule="auto"/>
              <w:jc w:val="right"/>
              <w:rPr>
                <w:b/>
                <w:sz w:val="20"/>
                <w:szCs w:val="20"/>
              </w:rPr>
            </w:pPr>
          </w:p>
        </w:tc>
        <w:tc>
          <w:tcPr>
            <w:tcW w:w="444" w:type="pct"/>
          </w:tcPr>
          <w:p w:rsidR="004E2370" w:rsidRPr="00EF1663" w:rsidRDefault="004E2370" w:rsidP="004E2370">
            <w:pPr>
              <w:spacing w:after="0" w:line="240" w:lineRule="auto"/>
              <w:jc w:val="right"/>
              <w:rPr>
                <w:b/>
                <w:sz w:val="20"/>
                <w:szCs w:val="20"/>
              </w:rPr>
            </w:pPr>
          </w:p>
        </w:tc>
        <w:tc>
          <w:tcPr>
            <w:tcW w:w="619" w:type="pct"/>
          </w:tcPr>
          <w:p w:rsidR="004E2370" w:rsidRPr="00EF1663" w:rsidRDefault="00E8471E" w:rsidP="004E2370">
            <w:pPr>
              <w:spacing w:after="0" w:line="240" w:lineRule="auto"/>
              <w:jc w:val="right"/>
              <w:rPr>
                <w:b/>
                <w:sz w:val="20"/>
                <w:szCs w:val="20"/>
              </w:rPr>
            </w:pPr>
            <w:r>
              <w:rPr>
                <w:b/>
                <w:sz w:val="20"/>
                <w:szCs w:val="20"/>
              </w:rPr>
              <w:t>0,00</w:t>
            </w:r>
          </w:p>
        </w:tc>
        <w:tc>
          <w:tcPr>
            <w:tcW w:w="523" w:type="pct"/>
          </w:tcPr>
          <w:p w:rsidR="004E2370" w:rsidRPr="00EF1663" w:rsidRDefault="004E2370" w:rsidP="004E2370">
            <w:pPr>
              <w:spacing w:after="0" w:line="240" w:lineRule="auto"/>
              <w:jc w:val="right"/>
              <w:rPr>
                <w:b/>
                <w:sz w:val="20"/>
                <w:szCs w:val="20"/>
              </w:rPr>
            </w:pPr>
          </w:p>
        </w:tc>
        <w:tc>
          <w:tcPr>
            <w:tcW w:w="473" w:type="pct"/>
          </w:tcPr>
          <w:p w:rsidR="004E2370" w:rsidRPr="00EF1663" w:rsidRDefault="004E2370" w:rsidP="004E2370">
            <w:pPr>
              <w:spacing w:after="0" w:line="240" w:lineRule="auto"/>
              <w:jc w:val="right"/>
              <w:rPr>
                <w:b/>
                <w:sz w:val="20"/>
                <w:szCs w:val="20"/>
              </w:rPr>
            </w:pPr>
          </w:p>
        </w:tc>
        <w:tc>
          <w:tcPr>
            <w:tcW w:w="696" w:type="pct"/>
          </w:tcPr>
          <w:p w:rsidR="004E2370" w:rsidRPr="00EF1663" w:rsidRDefault="004E2370" w:rsidP="004E2370">
            <w:pPr>
              <w:spacing w:after="0" w:line="240" w:lineRule="auto"/>
              <w:jc w:val="right"/>
              <w:rPr>
                <w:b/>
                <w:sz w:val="20"/>
                <w:szCs w:val="20"/>
              </w:rPr>
            </w:pPr>
          </w:p>
        </w:tc>
        <w:tc>
          <w:tcPr>
            <w:tcW w:w="631" w:type="pct"/>
          </w:tcPr>
          <w:p w:rsidR="004E2370" w:rsidRPr="00EF1663" w:rsidRDefault="004E2370" w:rsidP="004E2370">
            <w:pPr>
              <w:spacing w:after="0" w:line="240" w:lineRule="auto"/>
              <w:jc w:val="right"/>
              <w:rPr>
                <w:b/>
                <w:sz w:val="20"/>
                <w:szCs w:val="20"/>
              </w:rPr>
            </w:pPr>
          </w:p>
        </w:tc>
        <w:tc>
          <w:tcPr>
            <w:tcW w:w="369" w:type="pct"/>
          </w:tcPr>
          <w:p w:rsidR="004E2370" w:rsidRPr="00EF1663" w:rsidRDefault="00E8471E" w:rsidP="004E2370">
            <w:pPr>
              <w:spacing w:after="0" w:line="240" w:lineRule="auto"/>
              <w:jc w:val="right"/>
              <w:rPr>
                <w:b/>
                <w:sz w:val="20"/>
                <w:szCs w:val="20"/>
              </w:rPr>
            </w:pPr>
            <w:r>
              <w:rPr>
                <w:b/>
                <w:sz w:val="20"/>
                <w:szCs w:val="20"/>
              </w:rPr>
              <w:t>0,00</w:t>
            </w:r>
          </w:p>
        </w:tc>
      </w:tr>
      <w:tr w:rsidR="004E2370" w:rsidRPr="00EF1663" w:rsidTr="004E2370">
        <w:tc>
          <w:tcPr>
            <w:tcW w:w="618" w:type="pct"/>
          </w:tcPr>
          <w:p w:rsidR="004E2370" w:rsidRPr="00EF1663" w:rsidRDefault="00E8471E" w:rsidP="004E2370">
            <w:pPr>
              <w:spacing w:after="0" w:line="240" w:lineRule="auto"/>
              <w:rPr>
                <w:b/>
                <w:sz w:val="20"/>
                <w:szCs w:val="20"/>
              </w:rPr>
            </w:pPr>
            <w:r>
              <w:rPr>
                <w:b/>
                <w:sz w:val="20"/>
                <w:szCs w:val="20"/>
              </w:rPr>
              <w:t>Stav na konci účtovného obdobia</w:t>
            </w:r>
          </w:p>
        </w:tc>
        <w:tc>
          <w:tcPr>
            <w:tcW w:w="628" w:type="pct"/>
          </w:tcPr>
          <w:p w:rsidR="004E2370" w:rsidRPr="00EF1663" w:rsidRDefault="004E2370" w:rsidP="004E2370">
            <w:pPr>
              <w:spacing w:after="0" w:line="240" w:lineRule="auto"/>
              <w:jc w:val="right"/>
              <w:rPr>
                <w:b/>
                <w:sz w:val="20"/>
                <w:szCs w:val="20"/>
              </w:rPr>
            </w:pPr>
          </w:p>
        </w:tc>
        <w:tc>
          <w:tcPr>
            <w:tcW w:w="444" w:type="pct"/>
          </w:tcPr>
          <w:p w:rsidR="004E2370" w:rsidRPr="00EF1663" w:rsidRDefault="004E2370" w:rsidP="004E2370">
            <w:pPr>
              <w:spacing w:after="0" w:line="240" w:lineRule="auto"/>
              <w:jc w:val="right"/>
              <w:rPr>
                <w:b/>
                <w:sz w:val="20"/>
                <w:szCs w:val="20"/>
              </w:rPr>
            </w:pPr>
          </w:p>
        </w:tc>
        <w:tc>
          <w:tcPr>
            <w:tcW w:w="619" w:type="pct"/>
          </w:tcPr>
          <w:p w:rsidR="004E2370" w:rsidRPr="00EF1663" w:rsidRDefault="00E8471E" w:rsidP="004E2370">
            <w:pPr>
              <w:spacing w:after="0" w:line="240" w:lineRule="auto"/>
              <w:jc w:val="right"/>
              <w:rPr>
                <w:b/>
                <w:sz w:val="20"/>
                <w:szCs w:val="20"/>
              </w:rPr>
            </w:pPr>
            <w:r>
              <w:rPr>
                <w:b/>
                <w:sz w:val="20"/>
                <w:szCs w:val="20"/>
              </w:rPr>
              <w:t>0,00</w:t>
            </w:r>
          </w:p>
        </w:tc>
        <w:tc>
          <w:tcPr>
            <w:tcW w:w="523" w:type="pct"/>
          </w:tcPr>
          <w:p w:rsidR="004E2370" w:rsidRPr="00EF1663" w:rsidRDefault="004E2370" w:rsidP="004E2370">
            <w:pPr>
              <w:spacing w:after="0" w:line="240" w:lineRule="auto"/>
              <w:jc w:val="right"/>
              <w:rPr>
                <w:b/>
                <w:sz w:val="20"/>
                <w:szCs w:val="20"/>
              </w:rPr>
            </w:pPr>
          </w:p>
        </w:tc>
        <w:tc>
          <w:tcPr>
            <w:tcW w:w="473" w:type="pct"/>
          </w:tcPr>
          <w:p w:rsidR="004E2370" w:rsidRPr="00EF1663" w:rsidRDefault="004E2370" w:rsidP="004E2370">
            <w:pPr>
              <w:spacing w:after="0" w:line="240" w:lineRule="auto"/>
              <w:jc w:val="right"/>
              <w:rPr>
                <w:b/>
                <w:sz w:val="20"/>
                <w:szCs w:val="20"/>
              </w:rPr>
            </w:pPr>
          </w:p>
        </w:tc>
        <w:tc>
          <w:tcPr>
            <w:tcW w:w="696" w:type="pct"/>
          </w:tcPr>
          <w:p w:rsidR="004E2370" w:rsidRPr="00EF1663" w:rsidRDefault="004E2370" w:rsidP="004E2370">
            <w:pPr>
              <w:spacing w:after="0" w:line="240" w:lineRule="auto"/>
              <w:jc w:val="right"/>
              <w:rPr>
                <w:b/>
                <w:sz w:val="20"/>
                <w:szCs w:val="20"/>
              </w:rPr>
            </w:pPr>
          </w:p>
        </w:tc>
        <w:tc>
          <w:tcPr>
            <w:tcW w:w="631" w:type="pct"/>
          </w:tcPr>
          <w:p w:rsidR="004E2370" w:rsidRPr="00EF1663" w:rsidRDefault="004E2370" w:rsidP="004E2370">
            <w:pPr>
              <w:spacing w:after="0" w:line="240" w:lineRule="auto"/>
              <w:jc w:val="right"/>
              <w:rPr>
                <w:b/>
                <w:sz w:val="20"/>
                <w:szCs w:val="20"/>
              </w:rPr>
            </w:pPr>
          </w:p>
        </w:tc>
        <w:tc>
          <w:tcPr>
            <w:tcW w:w="369" w:type="pct"/>
          </w:tcPr>
          <w:p w:rsidR="004E2370" w:rsidRPr="00EF1663" w:rsidRDefault="00E8471E" w:rsidP="004E2370">
            <w:pPr>
              <w:spacing w:after="0" w:line="240" w:lineRule="auto"/>
              <w:jc w:val="right"/>
              <w:rPr>
                <w:b/>
                <w:sz w:val="20"/>
                <w:szCs w:val="20"/>
              </w:rPr>
            </w:pPr>
            <w:r>
              <w:rPr>
                <w:b/>
                <w:sz w:val="20"/>
                <w:szCs w:val="20"/>
              </w:rPr>
              <w:t>0,00</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93"/>
        <w:gridCol w:w="1213"/>
        <w:gridCol w:w="850"/>
        <w:gridCol w:w="1195"/>
        <w:gridCol w:w="1006"/>
        <w:gridCol w:w="908"/>
        <w:gridCol w:w="1348"/>
        <w:gridCol w:w="1220"/>
        <w:gridCol w:w="921"/>
      </w:tblGrid>
      <w:tr w:rsidR="004E2370" w:rsidRPr="00EF1663" w:rsidTr="004E2370">
        <w:tc>
          <w:tcPr>
            <w:tcW w:w="5000" w:type="pct"/>
            <w:gridSpan w:val="9"/>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F. a2) Bezprostredne predchádzajúce účtovné obdobie - Dlhodobý nehmotný majetok</w:t>
            </w:r>
          </w:p>
        </w:tc>
      </w:tr>
      <w:tr w:rsidR="004E2370" w:rsidRPr="00EF1663" w:rsidTr="004E2370">
        <w:tc>
          <w:tcPr>
            <w:tcW w:w="618"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Položka</w:t>
            </w:r>
          </w:p>
        </w:tc>
        <w:tc>
          <w:tcPr>
            <w:tcW w:w="628"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Aktivované náklady na vývoj</w:t>
            </w:r>
          </w:p>
        </w:tc>
        <w:tc>
          <w:tcPr>
            <w:tcW w:w="444"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Softvér</w:t>
            </w:r>
          </w:p>
        </w:tc>
        <w:tc>
          <w:tcPr>
            <w:tcW w:w="619"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Oceniteľné práva</w:t>
            </w:r>
          </w:p>
        </w:tc>
        <w:tc>
          <w:tcPr>
            <w:tcW w:w="523"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Goodwill</w:t>
            </w:r>
          </w:p>
        </w:tc>
        <w:tc>
          <w:tcPr>
            <w:tcW w:w="473"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Ostatný DNM</w:t>
            </w:r>
          </w:p>
        </w:tc>
        <w:tc>
          <w:tcPr>
            <w:tcW w:w="696"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Obstarávaný DNM</w:t>
            </w:r>
          </w:p>
        </w:tc>
        <w:tc>
          <w:tcPr>
            <w:tcW w:w="631"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Poskytnuté preddavky na DNM</w:t>
            </w:r>
          </w:p>
        </w:tc>
        <w:tc>
          <w:tcPr>
            <w:tcW w:w="369"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Spolu</w:t>
            </w:r>
          </w:p>
        </w:tc>
      </w:tr>
      <w:tr w:rsidR="004E2370" w:rsidRPr="00EF1663" w:rsidTr="004E2370">
        <w:tc>
          <w:tcPr>
            <w:tcW w:w="5000" w:type="pct"/>
            <w:gridSpan w:val="9"/>
            <w:shd w:val="clear" w:color="auto" w:fill="E6E6E6"/>
          </w:tcPr>
          <w:p w:rsidR="004E2370" w:rsidRPr="00EF1663" w:rsidRDefault="00E8471E" w:rsidP="004E2370">
            <w:pPr>
              <w:spacing w:after="0" w:line="240" w:lineRule="auto"/>
              <w:rPr>
                <w:sz w:val="20"/>
                <w:szCs w:val="20"/>
              </w:rPr>
            </w:pPr>
            <w:r>
              <w:rPr>
                <w:sz w:val="20"/>
                <w:szCs w:val="20"/>
              </w:rPr>
              <w:t>Prvotné ocenenie</w:t>
            </w:r>
          </w:p>
        </w:tc>
      </w:tr>
      <w:tr w:rsidR="004E2370" w:rsidRPr="00EF1663" w:rsidTr="004E2370">
        <w:tc>
          <w:tcPr>
            <w:tcW w:w="618" w:type="pct"/>
          </w:tcPr>
          <w:p w:rsidR="004E2370" w:rsidRPr="00EF1663" w:rsidRDefault="00E8471E" w:rsidP="004E2370">
            <w:pPr>
              <w:spacing w:after="0" w:line="240" w:lineRule="auto"/>
              <w:rPr>
                <w:b/>
                <w:sz w:val="20"/>
                <w:szCs w:val="20"/>
              </w:rPr>
            </w:pPr>
            <w:r>
              <w:rPr>
                <w:b/>
                <w:sz w:val="20"/>
                <w:szCs w:val="20"/>
              </w:rPr>
              <w:t>Stav na začiatku účtovného obdobia</w:t>
            </w:r>
          </w:p>
        </w:tc>
        <w:tc>
          <w:tcPr>
            <w:tcW w:w="628" w:type="pct"/>
          </w:tcPr>
          <w:p w:rsidR="004E2370" w:rsidRPr="00EF1663" w:rsidRDefault="004E2370" w:rsidP="004E2370">
            <w:pPr>
              <w:spacing w:after="0" w:line="240" w:lineRule="auto"/>
              <w:jc w:val="right"/>
              <w:rPr>
                <w:b/>
                <w:sz w:val="20"/>
                <w:szCs w:val="20"/>
              </w:rPr>
            </w:pPr>
          </w:p>
        </w:tc>
        <w:tc>
          <w:tcPr>
            <w:tcW w:w="444" w:type="pct"/>
          </w:tcPr>
          <w:p w:rsidR="004E2370" w:rsidRPr="00EF1663" w:rsidRDefault="004E2370" w:rsidP="004E2370">
            <w:pPr>
              <w:spacing w:after="0" w:line="240" w:lineRule="auto"/>
              <w:jc w:val="right"/>
              <w:rPr>
                <w:b/>
                <w:sz w:val="20"/>
                <w:szCs w:val="20"/>
              </w:rPr>
            </w:pPr>
          </w:p>
        </w:tc>
        <w:tc>
          <w:tcPr>
            <w:tcW w:w="619" w:type="pct"/>
          </w:tcPr>
          <w:p w:rsidR="004E2370" w:rsidRPr="00EF1663" w:rsidRDefault="00E8471E" w:rsidP="004E2370">
            <w:pPr>
              <w:spacing w:after="0" w:line="240" w:lineRule="auto"/>
              <w:jc w:val="right"/>
              <w:rPr>
                <w:b/>
                <w:sz w:val="20"/>
                <w:szCs w:val="20"/>
              </w:rPr>
            </w:pPr>
            <w:r>
              <w:rPr>
                <w:b/>
                <w:sz w:val="20"/>
                <w:szCs w:val="20"/>
              </w:rPr>
              <w:t>3 289,52</w:t>
            </w:r>
          </w:p>
        </w:tc>
        <w:tc>
          <w:tcPr>
            <w:tcW w:w="523" w:type="pct"/>
          </w:tcPr>
          <w:p w:rsidR="004E2370" w:rsidRPr="00EF1663" w:rsidRDefault="004E2370" w:rsidP="004E2370">
            <w:pPr>
              <w:spacing w:after="0" w:line="240" w:lineRule="auto"/>
              <w:jc w:val="right"/>
              <w:rPr>
                <w:b/>
                <w:sz w:val="20"/>
                <w:szCs w:val="20"/>
              </w:rPr>
            </w:pPr>
          </w:p>
        </w:tc>
        <w:tc>
          <w:tcPr>
            <w:tcW w:w="473" w:type="pct"/>
          </w:tcPr>
          <w:p w:rsidR="004E2370" w:rsidRPr="00EF1663" w:rsidRDefault="004E2370" w:rsidP="004E2370">
            <w:pPr>
              <w:spacing w:after="0" w:line="240" w:lineRule="auto"/>
              <w:jc w:val="right"/>
              <w:rPr>
                <w:b/>
                <w:sz w:val="20"/>
                <w:szCs w:val="20"/>
              </w:rPr>
            </w:pPr>
          </w:p>
        </w:tc>
        <w:tc>
          <w:tcPr>
            <w:tcW w:w="696" w:type="pct"/>
          </w:tcPr>
          <w:p w:rsidR="004E2370" w:rsidRPr="00EF1663" w:rsidRDefault="004E2370" w:rsidP="004E2370">
            <w:pPr>
              <w:spacing w:after="0" w:line="240" w:lineRule="auto"/>
              <w:jc w:val="right"/>
              <w:rPr>
                <w:b/>
                <w:sz w:val="20"/>
                <w:szCs w:val="20"/>
              </w:rPr>
            </w:pPr>
          </w:p>
        </w:tc>
        <w:tc>
          <w:tcPr>
            <w:tcW w:w="631" w:type="pct"/>
          </w:tcPr>
          <w:p w:rsidR="004E2370" w:rsidRPr="00EF1663" w:rsidRDefault="004E2370" w:rsidP="004E2370">
            <w:pPr>
              <w:spacing w:after="0" w:line="240" w:lineRule="auto"/>
              <w:jc w:val="right"/>
              <w:rPr>
                <w:b/>
                <w:sz w:val="20"/>
                <w:szCs w:val="20"/>
              </w:rPr>
            </w:pPr>
          </w:p>
        </w:tc>
        <w:tc>
          <w:tcPr>
            <w:tcW w:w="369" w:type="pct"/>
          </w:tcPr>
          <w:p w:rsidR="004E2370" w:rsidRPr="00EF1663" w:rsidRDefault="00E8471E" w:rsidP="004E2370">
            <w:pPr>
              <w:spacing w:after="0" w:line="240" w:lineRule="auto"/>
              <w:jc w:val="right"/>
              <w:rPr>
                <w:b/>
                <w:sz w:val="20"/>
                <w:szCs w:val="20"/>
              </w:rPr>
            </w:pPr>
            <w:r>
              <w:rPr>
                <w:b/>
                <w:sz w:val="20"/>
                <w:szCs w:val="20"/>
              </w:rPr>
              <w:t>3 289,52</w:t>
            </w: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Prírastky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Úbytky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Presuny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Borders>
              <w:bottom w:val="single" w:sz="4" w:space="0" w:color="auto"/>
            </w:tcBorders>
          </w:tcPr>
          <w:p w:rsidR="004E2370" w:rsidRPr="00EF1663" w:rsidRDefault="00E8471E" w:rsidP="004E2370">
            <w:pPr>
              <w:spacing w:after="0" w:line="240" w:lineRule="auto"/>
              <w:rPr>
                <w:b/>
                <w:sz w:val="20"/>
                <w:szCs w:val="20"/>
              </w:rPr>
            </w:pPr>
            <w:r>
              <w:rPr>
                <w:b/>
                <w:sz w:val="20"/>
                <w:szCs w:val="20"/>
              </w:rPr>
              <w:t>Stav na konci účtovného obdobia</w:t>
            </w:r>
          </w:p>
        </w:tc>
        <w:tc>
          <w:tcPr>
            <w:tcW w:w="628" w:type="pct"/>
            <w:tcBorders>
              <w:bottom w:val="single" w:sz="4" w:space="0" w:color="auto"/>
            </w:tcBorders>
          </w:tcPr>
          <w:p w:rsidR="004E2370" w:rsidRPr="00EF1663" w:rsidRDefault="004E2370" w:rsidP="004E2370">
            <w:pPr>
              <w:spacing w:after="0" w:line="240" w:lineRule="auto"/>
              <w:jc w:val="right"/>
              <w:rPr>
                <w:b/>
                <w:sz w:val="20"/>
                <w:szCs w:val="20"/>
              </w:rPr>
            </w:pPr>
          </w:p>
        </w:tc>
        <w:tc>
          <w:tcPr>
            <w:tcW w:w="444" w:type="pct"/>
            <w:tcBorders>
              <w:bottom w:val="single" w:sz="4" w:space="0" w:color="auto"/>
            </w:tcBorders>
          </w:tcPr>
          <w:p w:rsidR="004E2370" w:rsidRPr="00EF1663" w:rsidRDefault="004E2370" w:rsidP="004E2370">
            <w:pPr>
              <w:spacing w:after="0" w:line="240" w:lineRule="auto"/>
              <w:jc w:val="right"/>
              <w:rPr>
                <w:b/>
                <w:sz w:val="20"/>
                <w:szCs w:val="20"/>
              </w:rPr>
            </w:pPr>
          </w:p>
        </w:tc>
        <w:tc>
          <w:tcPr>
            <w:tcW w:w="619" w:type="pct"/>
            <w:tcBorders>
              <w:bottom w:val="single" w:sz="4" w:space="0" w:color="auto"/>
            </w:tcBorders>
          </w:tcPr>
          <w:p w:rsidR="004E2370" w:rsidRPr="00EF1663" w:rsidRDefault="00E8471E" w:rsidP="004E2370">
            <w:pPr>
              <w:spacing w:after="0" w:line="240" w:lineRule="auto"/>
              <w:jc w:val="right"/>
              <w:rPr>
                <w:b/>
                <w:sz w:val="20"/>
                <w:szCs w:val="20"/>
              </w:rPr>
            </w:pPr>
            <w:r>
              <w:rPr>
                <w:b/>
                <w:sz w:val="20"/>
                <w:szCs w:val="20"/>
              </w:rPr>
              <w:t>3 289,52</w:t>
            </w:r>
          </w:p>
        </w:tc>
        <w:tc>
          <w:tcPr>
            <w:tcW w:w="523" w:type="pct"/>
            <w:tcBorders>
              <w:bottom w:val="single" w:sz="4" w:space="0" w:color="auto"/>
            </w:tcBorders>
          </w:tcPr>
          <w:p w:rsidR="004E2370" w:rsidRPr="00EF1663" w:rsidRDefault="004E2370" w:rsidP="004E2370">
            <w:pPr>
              <w:spacing w:after="0" w:line="240" w:lineRule="auto"/>
              <w:jc w:val="right"/>
              <w:rPr>
                <w:b/>
                <w:sz w:val="20"/>
                <w:szCs w:val="20"/>
              </w:rPr>
            </w:pPr>
          </w:p>
        </w:tc>
        <w:tc>
          <w:tcPr>
            <w:tcW w:w="473" w:type="pct"/>
            <w:tcBorders>
              <w:bottom w:val="single" w:sz="4" w:space="0" w:color="auto"/>
            </w:tcBorders>
          </w:tcPr>
          <w:p w:rsidR="004E2370" w:rsidRPr="00EF1663" w:rsidRDefault="004E2370" w:rsidP="004E2370">
            <w:pPr>
              <w:spacing w:after="0" w:line="240" w:lineRule="auto"/>
              <w:jc w:val="right"/>
              <w:rPr>
                <w:b/>
                <w:sz w:val="20"/>
                <w:szCs w:val="20"/>
              </w:rPr>
            </w:pPr>
          </w:p>
        </w:tc>
        <w:tc>
          <w:tcPr>
            <w:tcW w:w="696" w:type="pct"/>
            <w:tcBorders>
              <w:bottom w:val="single" w:sz="4" w:space="0" w:color="auto"/>
            </w:tcBorders>
          </w:tcPr>
          <w:p w:rsidR="004E2370" w:rsidRPr="00EF1663" w:rsidRDefault="004E2370" w:rsidP="004E2370">
            <w:pPr>
              <w:spacing w:after="0" w:line="240" w:lineRule="auto"/>
              <w:jc w:val="right"/>
              <w:rPr>
                <w:b/>
                <w:sz w:val="20"/>
                <w:szCs w:val="20"/>
              </w:rPr>
            </w:pPr>
          </w:p>
        </w:tc>
        <w:tc>
          <w:tcPr>
            <w:tcW w:w="631" w:type="pct"/>
            <w:tcBorders>
              <w:bottom w:val="single" w:sz="4" w:space="0" w:color="auto"/>
            </w:tcBorders>
          </w:tcPr>
          <w:p w:rsidR="004E2370" w:rsidRPr="00EF1663" w:rsidRDefault="004E2370" w:rsidP="004E2370">
            <w:pPr>
              <w:spacing w:after="0" w:line="240" w:lineRule="auto"/>
              <w:jc w:val="right"/>
              <w:rPr>
                <w:b/>
                <w:sz w:val="20"/>
                <w:szCs w:val="20"/>
              </w:rPr>
            </w:pPr>
          </w:p>
        </w:tc>
        <w:tc>
          <w:tcPr>
            <w:tcW w:w="369" w:type="pct"/>
            <w:tcBorders>
              <w:bottom w:val="single" w:sz="4" w:space="0" w:color="auto"/>
            </w:tcBorders>
          </w:tcPr>
          <w:p w:rsidR="004E2370" w:rsidRPr="00EF1663" w:rsidRDefault="00E8471E" w:rsidP="004E2370">
            <w:pPr>
              <w:spacing w:after="0" w:line="240" w:lineRule="auto"/>
              <w:jc w:val="right"/>
              <w:rPr>
                <w:b/>
                <w:sz w:val="20"/>
                <w:szCs w:val="20"/>
              </w:rPr>
            </w:pPr>
            <w:r>
              <w:rPr>
                <w:b/>
                <w:sz w:val="20"/>
                <w:szCs w:val="20"/>
              </w:rPr>
              <w:t>3 289,52</w:t>
            </w:r>
          </w:p>
        </w:tc>
      </w:tr>
      <w:tr w:rsidR="004E2370" w:rsidRPr="00EF1663" w:rsidTr="004E2370">
        <w:tc>
          <w:tcPr>
            <w:tcW w:w="5000" w:type="pct"/>
            <w:gridSpan w:val="9"/>
            <w:shd w:val="clear" w:color="auto" w:fill="E6E6E6"/>
          </w:tcPr>
          <w:p w:rsidR="004E2370" w:rsidRPr="00EF1663" w:rsidRDefault="00E8471E" w:rsidP="004E2370">
            <w:pPr>
              <w:spacing w:after="0" w:line="240" w:lineRule="auto"/>
              <w:rPr>
                <w:sz w:val="20"/>
                <w:szCs w:val="20"/>
              </w:rPr>
            </w:pPr>
            <w:r>
              <w:rPr>
                <w:sz w:val="20"/>
                <w:szCs w:val="20"/>
              </w:rPr>
              <w:t>Oprávky</w:t>
            </w:r>
          </w:p>
        </w:tc>
      </w:tr>
      <w:tr w:rsidR="004E2370" w:rsidRPr="00EF1663" w:rsidTr="004E2370">
        <w:tc>
          <w:tcPr>
            <w:tcW w:w="618" w:type="pct"/>
          </w:tcPr>
          <w:p w:rsidR="004E2370" w:rsidRPr="00EF1663" w:rsidRDefault="00E8471E" w:rsidP="004E2370">
            <w:pPr>
              <w:spacing w:after="0" w:line="240" w:lineRule="auto"/>
              <w:rPr>
                <w:b/>
                <w:sz w:val="20"/>
                <w:szCs w:val="20"/>
              </w:rPr>
            </w:pPr>
            <w:r>
              <w:rPr>
                <w:b/>
                <w:sz w:val="20"/>
                <w:szCs w:val="20"/>
              </w:rPr>
              <w:t>Stav na začiatku účtovného obdobia</w:t>
            </w:r>
          </w:p>
        </w:tc>
        <w:tc>
          <w:tcPr>
            <w:tcW w:w="628" w:type="pct"/>
          </w:tcPr>
          <w:p w:rsidR="004E2370" w:rsidRPr="00EF1663" w:rsidRDefault="004E2370" w:rsidP="004E2370">
            <w:pPr>
              <w:spacing w:after="0" w:line="240" w:lineRule="auto"/>
              <w:jc w:val="right"/>
              <w:rPr>
                <w:b/>
                <w:sz w:val="20"/>
                <w:szCs w:val="20"/>
              </w:rPr>
            </w:pPr>
          </w:p>
        </w:tc>
        <w:tc>
          <w:tcPr>
            <w:tcW w:w="444" w:type="pct"/>
          </w:tcPr>
          <w:p w:rsidR="004E2370" w:rsidRPr="00EF1663" w:rsidRDefault="004E2370" w:rsidP="004E2370">
            <w:pPr>
              <w:spacing w:after="0" w:line="240" w:lineRule="auto"/>
              <w:jc w:val="right"/>
              <w:rPr>
                <w:b/>
                <w:sz w:val="20"/>
                <w:szCs w:val="20"/>
              </w:rPr>
            </w:pPr>
          </w:p>
        </w:tc>
        <w:tc>
          <w:tcPr>
            <w:tcW w:w="619" w:type="pct"/>
          </w:tcPr>
          <w:p w:rsidR="004E2370" w:rsidRPr="00EF1663" w:rsidRDefault="00E8471E" w:rsidP="004E2370">
            <w:pPr>
              <w:spacing w:after="0" w:line="240" w:lineRule="auto"/>
              <w:jc w:val="right"/>
              <w:rPr>
                <w:b/>
                <w:sz w:val="20"/>
                <w:szCs w:val="20"/>
              </w:rPr>
            </w:pPr>
            <w:r>
              <w:rPr>
                <w:b/>
                <w:sz w:val="20"/>
                <w:szCs w:val="20"/>
              </w:rPr>
              <w:t>3 289,52</w:t>
            </w:r>
          </w:p>
        </w:tc>
        <w:tc>
          <w:tcPr>
            <w:tcW w:w="523" w:type="pct"/>
          </w:tcPr>
          <w:p w:rsidR="004E2370" w:rsidRPr="00EF1663" w:rsidRDefault="004E2370" w:rsidP="004E2370">
            <w:pPr>
              <w:spacing w:after="0" w:line="240" w:lineRule="auto"/>
              <w:jc w:val="right"/>
              <w:rPr>
                <w:b/>
                <w:sz w:val="20"/>
                <w:szCs w:val="20"/>
              </w:rPr>
            </w:pPr>
          </w:p>
        </w:tc>
        <w:tc>
          <w:tcPr>
            <w:tcW w:w="473" w:type="pct"/>
          </w:tcPr>
          <w:p w:rsidR="004E2370" w:rsidRPr="00EF1663" w:rsidRDefault="004E2370" w:rsidP="004E2370">
            <w:pPr>
              <w:spacing w:after="0" w:line="240" w:lineRule="auto"/>
              <w:jc w:val="right"/>
              <w:rPr>
                <w:b/>
                <w:sz w:val="20"/>
                <w:szCs w:val="20"/>
              </w:rPr>
            </w:pPr>
          </w:p>
        </w:tc>
        <w:tc>
          <w:tcPr>
            <w:tcW w:w="696" w:type="pct"/>
          </w:tcPr>
          <w:p w:rsidR="004E2370" w:rsidRPr="00EF1663" w:rsidRDefault="004E2370" w:rsidP="004E2370">
            <w:pPr>
              <w:spacing w:after="0" w:line="240" w:lineRule="auto"/>
              <w:jc w:val="right"/>
              <w:rPr>
                <w:b/>
                <w:sz w:val="20"/>
                <w:szCs w:val="20"/>
              </w:rPr>
            </w:pPr>
          </w:p>
        </w:tc>
        <w:tc>
          <w:tcPr>
            <w:tcW w:w="631" w:type="pct"/>
          </w:tcPr>
          <w:p w:rsidR="004E2370" w:rsidRPr="00EF1663" w:rsidRDefault="004E2370" w:rsidP="004E2370">
            <w:pPr>
              <w:spacing w:after="0" w:line="240" w:lineRule="auto"/>
              <w:jc w:val="right"/>
              <w:rPr>
                <w:b/>
                <w:sz w:val="20"/>
                <w:szCs w:val="20"/>
              </w:rPr>
            </w:pPr>
          </w:p>
        </w:tc>
        <w:tc>
          <w:tcPr>
            <w:tcW w:w="369" w:type="pct"/>
          </w:tcPr>
          <w:p w:rsidR="004E2370" w:rsidRPr="00EF1663" w:rsidRDefault="00E8471E" w:rsidP="004E2370">
            <w:pPr>
              <w:spacing w:after="0" w:line="240" w:lineRule="auto"/>
              <w:jc w:val="right"/>
              <w:rPr>
                <w:b/>
                <w:sz w:val="20"/>
                <w:szCs w:val="20"/>
              </w:rPr>
            </w:pPr>
            <w:r>
              <w:rPr>
                <w:b/>
                <w:sz w:val="20"/>
                <w:szCs w:val="20"/>
              </w:rPr>
              <w:t>3 289,52</w:t>
            </w: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Prírastky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Úbytky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Borders>
              <w:bottom w:val="single" w:sz="4" w:space="0" w:color="auto"/>
            </w:tcBorders>
          </w:tcPr>
          <w:p w:rsidR="004E2370" w:rsidRPr="00EF1663" w:rsidRDefault="00E8471E" w:rsidP="004E2370">
            <w:pPr>
              <w:spacing w:after="0" w:line="240" w:lineRule="auto"/>
              <w:rPr>
                <w:b/>
                <w:sz w:val="20"/>
                <w:szCs w:val="20"/>
              </w:rPr>
            </w:pPr>
            <w:r>
              <w:rPr>
                <w:b/>
                <w:sz w:val="20"/>
                <w:szCs w:val="20"/>
              </w:rPr>
              <w:t>Stav na konci účtovného obdobia</w:t>
            </w:r>
          </w:p>
        </w:tc>
        <w:tc>
          <w:tcPr>
            <w:tcW w:w="628" w:type="pct"/>
            <w:tcBorders>
              <w:bottom w:val="single" w:sz="4" w:space="0" w:color="auto"/>
            </w:tcBorders>
          </w:tcPr>
          <w:p w:rsidR="004E2370" w:rsidRPr="00EF1663" w:rsidRDefault="004E2370" w:rsidP="004E2370">
            <w:pPr>
              <w:spacing w:after="0" w:line="240" w:lineRule="auto"/>
              <w:jc w:val="right"/>
              <w:rPr>
                <w:b/>
                <w:sz w:val="20"/>
                <w:szCs w:val="20"/>
              </w:rPr>
            </w:pPr>
          </w:p>
        </w:tc>
        <w:tc>
          <w:tcPr>
            <w:tcW w:w="444" w:type="pct"/>
            <w:tcBorders>
              <w:bottom w:val="single" w:sz="4" w:space="0" w:color="auto"/>
            </w:tcBorders>
          </w:tcPr>
          <w:p w:rsidR="004E2370" w:rsidRPr="00EF1663" w:rsidRDefault="004E2370" w:rsidP="004E2370">
            <w:pPr>
              <w:spacing w:after="0" w:line="240" w:lineRule="auto"/>
              <w:jc w:val="right"/>
              <w:rPr>
                <w:b/>
                <w:sz w:val="20"/>
                <w:szCs w:val="20"/>
              </w:rPr>
            </w:pPr>
          </w:p>
        </w:tc>
        <w:tc>
          <w:tcPr>
            <w:tcW w:w="619" w:type="pct"/>
            <w:tcBorders>
              <w:bottom w:val="single" w:sz="4" w:space="0" w:color="auto"/>
            </w:tcBorders>
          </w:tcPr>
          <w:p w:rsidR="004E2370" w:rsidRPr="00EF1663" w:rsidRDefault="00E8471E" w:rsidP="004E2370">
            <w:pPr>
              <w:spacing w:after="0" w:line="240" w:lineRule="auto"/>
              <w:jc w:val="right"/>
              <w:rPr>
                <w:b/>
                <w:sz w:val="20"/>
                <w:szCs w:val="20"/>
              </w:rPr>
            </w:pPr>
            <w:r>
              <w:rPr>
                <w:b/>
                <w:sz w:val="20"/>
                <w:szCs w:val="20"/>
              </w:rPr>
              <w:t>3 289,52</w:t>
            </w:r>
          </w:p>
        </w:tc>
        <w:tc>
          <w:tcPr>
            <w:tcW w:w="523" w:type="pct"/>
            <w:tcBorders>
              <w:bottom w:val="single" w:sz="4" w:space="0" w:color="auto"/>
            </w:tcBorders>
          </w:tcPr>
          <w:p w:rsidR="004E2370" w:rsidRPr="00EF1663" w:rsidRDefault="004E2370" w:rsidP="004E2370">
            <w:pPr>
              <w:spacing w:after="0" w:line="240" w:lineRule="auto"/>
              <w:jc w:val="right"/>
              <w:rPr>
                <w:b/>
                <w:sz w:val="20"/>
                <w:szCs w:val="20"/>
              </w:rPr>
            </w:pPr>
          </w:p>
        </w:tc>
        <w:tc>
          <w:tcPr>
            <w:tcW w:w="473" w:type="pct"/>
            <w:tcBorders>
              <w:bottom w:val="single" w:sz="4" w:space="0" w:color="auto"/>
            </w:tcBorders>
          </w:tcPr>
          <w:p w:rsidR="004E2370" w:rsidRPr="00EF1663" w:rsidRDefault="004E2370" w:rsidP="004E2370">
            <w:pPr>
              <w:spacing w:after="0" w:line="240" w:lineRule="auto"/>
              <w:jc w:val="right"/>
              <w:rPr>
                <w:b/>
                <w:sz w:val="20"/>
                <w:szCs w:val="20"/>
              </w:rPr>
            </w:pPr>
          </w:p>
        </w:tc>
        <w:tc>
          <w:tcPr>
            <w:tcW w:w="696" w:type="pct"/>
            <w:tcBorders>
              <w:bottom w:val="single" w:sz="4" w:space="0" w:color="auto"/>
            </w:tcBorders>
          </w:tcPr>
          <w:p w:rsidR="004E2370" w:rsidRPr="00EF1663" w:rsidRDefault="004E2370" w:rsidP="004E2370">
            <w:pPr>
              <w:spacing w:after="0" w:line="240" w:lineRule="auto"/>
              <w:jc w:val="right"/>
              <w:rPr>
                <w:b/>
                <w:sz w:val="20"/>
                <w:szCs w:val="20"/>
              </w:rPr>
            </w:pPr>
          </w:p>
        </w:tc>
        <w:tc>
          <w:tcPr>
            <w:tcW w:w="631" w:type="pct"/>
            <w:tcBorders>
              <w:bottom w:val="single" w:sz="4" w:space="0" w:color="auto"/>
            </w:tcBorders>
          </w:tcPr>
          <w:p w:rsidR="004E2370" w:rsidRPr="00EF1663" w:rsidRDefault="004E2370" w:rsidP="004E2370">
            <w:pPr>
              <w:spacing w:after="0" w:line="240" w:lineRule="auto"/>
              <w:jc w:val="right"/>
              <w:rPr>
                <w:b/>
                <w:sz w:val="20"/>
                <w:szCs w:val="20"/>
              </w:rPr>
            </w:pPr>
          </w:p>
        </w:tc>
        <w:tc>
          <w:tcPr>
            <w:tcW w:w="369" w:type="pct"/>
            <w:tcBorders>
              <w:bottom w:val="single" w:sz="4" w:space="0" w:color="auto"/>
            </w:tcBorders>
          </w:tcPr>
          <w:p w:rsidR="004E2370" w:rsidRPr="00EF1663" w:rsidRDefault="00E8471E" w:rsidP="004E2370">
            <w:pPr>
              <w:spacing w:after="0" w:line="240" w:lineRule="auto"/>
              <w:jc w:val="right"/>
              <w:rPr>
                <w:b/>
                <w:sz w:val="20"/>
                <w:szCs w:val="20"/>
              </w:rPr>
            </w:pPr>
            <w:r>
              <w:rPr>
                <w:b/>
                <w:sz w:val="20"/>
                <w:szCs w:val="20"/>
              </w:rPr>
              <w:t>3 289,52</w:t>
            </w:r>
          </w:p>
        </w:tc>
      </w:tr>
      <w:tr w:rsidR="004E2370" w:rsidRPr="00EF1663" w:rsidTr="004E2370">
        <w:tc>
          <w:tcPr>
            <w:tcW w:w="5000" w:type="pct"/>
            <w:gridSpan w:val="9"/>
            <w:shd w:val="clear" w:color="auto" w:fill="E6E6E6"/>
          </w:tcPr>
          <w:p w:rsidR="004E2370" w:rsidRPr="00EF1663" w:rsidRDefault="00E8471E" w:rsidP="004E2370">
            <w:pPr>
              <w:spacing w:after="0" w:line="240" w:lineRule="auto"/>
              <w:rPr>
                <w:sz w:val="20"/>
                <w:szCs w:val="20"/>
              </w:rPr>
            </w:pPr>
            <w:r>
              <w:rPr>
                <w:sz w:val="20"/>
                <w:szCs w:val="20"/>
              </w:rPr>
              <w:t>Opravné položky</w:t>
            </w:r>
          </w:p>
        </w:tc>
      </w:tr>
      <w:tr w:rsidR="004E2370" w:rsidRPr="00EF1663" w:rsidTr="004E2370">
        <w:tc>
          <w:tcPr>
            <w:tcW w:w="618" w:type="pct"/>
          </w:tcPr>
          <w:p w:rsidR="004E2370" w:rsidRPr="00EF1663" w:rsidRDefault="00E8471E" w:rsidP="004E2370">
            <w:pPr>
              <w:spacing w:after="0" w:line="240" w:lineRule="auto"/>
              <w:rPr>
                <w:b/>
                <w:sz w:val="20"/>
                <w:szCs w:val="20"/>
              </w:rPr>
            </w:pPr>
            <w:r>
              <w:rPr>
                <w:b/>
                <w:sz w:val="20"/>
                <w:szCs w:val="20"/>
              </w:rPr>
              <w:t>Stav na začiatku účtovného obdobia</w:t>
            </w:r>
          </w:p>
        </w:tc>
        <w:tc>
          <w:tcPr>
            <w:tcW w:w="628" w:type="pct"/>
          </w:tcPr>
          <w:p w:rsidR="004E2370" w:rsidRPr="00EF1663" w:rsidRDefault="004E2370" w:rsidP="004E2370">
            <w:pPr>
              <w:spacing w:after="0" w:line="240" w:lineRule="auto"/>
              <w:jc w:val="right"/>
              <w:rPr>
                <w:b/>
                <w:sz w:val="20"/>
                <w:szCs w:val="20"/>
              </w:rPr>
            </w:pPr>
          </w:p>
        </w:tc>
        <w:tc>
          <w:tcPr>
            <w:tcW w:w="444" w:type="pct"/>
          </w:tcPr>
          <w:p w:rsidR="004E2370" w:rsidRPr="00EF1663" w:rsidRDefault="004E2370" w:rsidP="004E2370">
            <w:pPr>
              <w:spacing w:after="0" w:line="240" w:lineRule="auto"/>
              <w:jc w:val="right"/>
              <w:rPr>
                <w:b/>
                <w:sz w:val="20"/>
                <w:szCs w:val="20"/>
              </w:rPr>
            </w:pPr>
          </w:p>
        </w:tc>
        <w:tc>
          <w:tcPr>
            <w:tcW w:w="619" w:type="pct"/>
          </w:tcPr>
          <w:p w:rsidR="004E2370" w:rsidRPr="00EF1663" w:rsidRDefault="004E2370" w:rsidP="004E2370">
            <w:pPr>
              <w:spacing w:after="0" w:line="240" w:lineRule="auto"/>
              <w:jc w:val="right"/>
              <w:rPr>
                <w:b/>
                <w:sz w:val="20"/>
                <w:szCs w:val="20"/>
              </w:rPr>
            </w:pPr>
          </w:p>
        </w:tc>
        <w:tc>
          <w:tcPr>
            <w:tcW w:w="523" w:type="pct"/>
          </w:tcPr>
          <w:p w:rsidR="004E2370" w:rsidRPr="00EF1663" w:rsidRDefault="004E2370" w:rsidP="004E2370">
            <w:pPr>
              <w:spacing w:after="0" w:line="240" w:lineRule="auto"/>
              <w:jc w:val="right"/>
              <w:rPr>
                <w:b/>
                <w:sz w:val="20"/>
                <w:szCs w:val="20"/>
              </w:rPr>
            </w:pPr>
          </w:p>
        </w:tc>
        <w:tc>
          <w:tcPr>
            <w:tcW w:w="473" w:type="pct"/>
          </w:tcPr>
          <w:p w:rsidR="004E2370" w:rsidRPr="00EF1663" w:rsidRDefault="004E2370" w:rsidP="004E2370">
            <w:pPr>
              <w:spacing w:after="0" w:line="240" w:lineRule="auto"/>
              <w:jc w:val="right"/>
              <w:rPr>
                <w:b/>
                <w:sz w:val="20"/>
                <w:szCs w:val="20"/>
              </w:rPr>
            </w:pPr>
          </w:p>
        </w:tc>
        <w:tc>
          <w:tcPr>
            <w:tcW w:w="696" w:type="pct"/>
          </w:tcPr>
          <w:p w:rsidR="004E2370" w:rsidRPr="00EF1663" w:rsidRDefault="004E2370" w:rsidP="004E2370">
            <w:pPr>
              <w:spacing w:after="0" w:line="240" w:lineRule="auto"/>
              <w:jc w:val="right"/>
              <w:rPr>
                <w:b/>
                <w:sz w:val="20"/>
                <w:szCs w:val="20"/>
              </w:rPr>
            </w:pPr>
          </w:p>
        </w:tc>
        <w:tc>
          <w:tcPr>
            <w:tcW w:w="631" w:type="pct"/>
          </w:tcPr>
          <w:p w:rsidR="004E2370" w:rsidRPr="00EF1663" w:rsidRDefault="004E2370" w:rsidP="004E2370">
            <w:pPr>
              <w:spacing w:after="0" w:line="240" w:lineRule="auto"/>
              <w:jc w:val="right"/>
              <w:rPr>
                <w:b/>
                <w:sz w:val="20"/>
                <w:szCs w:val="20"/>
              </w:rPr>
            </w:pPr>
          </w:p>
        </w:tc>
        <w:tc>
          <w:tcPr>
            <w:tcW w:w="369" w:type="pct"/>
          </w:tcPr>
          <w:p w:rsidR="004E2370" w:rsidRPr="00EF1663" w:rsidRDefault="004E2370" w:rsidP="004E2370">
            <w:pPr>
              <w:spacing w:after="0" w:line="240" w:lineRule="auto"/>
              <w:jc w:val="right"/>
              <w:rPr>
                <w:b/>
                <w:sz w:val="20"/>
                <w:szCs w:val="20"/>
              </w:rPr>
            </w:pP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Prírastky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Pr>
          <w:p w:rsidR="004E2370" w:rsidRPr="00EF1663" w:rsidRDefault="00E8471E" w:rsidP="004E2370">
            <w:pPr>
              <w:spacing w:after="0" w:line="240" w:lineRule="auto"/>
              <w:rPr>
                <w:sz w:val="20"/>
                <w:szCs w:val="20"/>
              </w:rPr>
            </w:pPr>
            <w:r>
              <w:rPr>
                <w:sz w:val="20"/>
                <w:szCs w:val="20"/>
              </w:rPr>
              <w:t>Úbytky</w:t>
            </w:r>
          </w:p>
        </w:tc>
        <w:tc>
          <w:tcPr>
            <w:tcW w:w="628" w:type="pct"/>
          </w:tcPr>
          <w:p w:rsidR="004E2370" w:rsidRPr="00EF1663" w:rsidRDefault="004E2370" w:rsidP="004E2370">
            <w:pPr>
              <w:spacing w:after="0" w:line="240" w:lineRule="auto"/>
              <w:jc w:val="right"/>
              <w:rPr>
                <w:sz w:val="20"/>
                <w:szCs w:val="20"/>
              </w:rPr>
            </w:pPr>
          </w:p>
        </w:tc>
        <w:tc>
          <w:tcPr>
            <w:tcW w:w="444" w:type="pct"/>
          </w:tcPr>
          <w:p w:rsidR="004E2370" w:rsidRPr="00EF1663" w:rsidRDefault="004E2370" w:rsidP="004E2370">
            <w:pPr>
              <w:spacing w:after="0" w:line="240" w:lineRule="auto"/>
              <w:jc w:val="right"/>
              <w:rPr>
                <w:sz w:val="20"/>
                <w:szCs w:val="20"/>
              </w:rPr>
            </w:pPr>
          </w:p>
        </w:tc>
        <w:tc>
          <w:tcPr>
            <w:tcW w:w="619" w:type="pct"/>
          </w:tcPr>
          <w:p w:rsidR="004E2370" w:rsidRPr="00EF1663" w:rsidRDefault="004E2370" w:rsidP="004E2370">
            <w:pPr>
              <w:spacing w:after="0" w:line="240" w:lineRule="auto"/>
              <w:jc w:val="right"/>
              <w:rPr>
                <w:sz w:val="20"/>
                <w:szCs w:val="20"/>
              </w:rPr>
            </w:pPr>
          </w:p>
        </w:tc>
        <w:tc>
          <w:tcPr>
            <w:tcW w:w="523" w:type="pct"/>
          </w:tcPr>
          <w:p w:rsidR="004E2370" w:rsidRPr="00EF1663" w:rsidRDefault="004E2370" w:rsidP="004E2370">
            <w:pPr>
              <w:spacing w:after="0" w:line="240" w:lineRule="auto"/>
              <w:jc w:val="right"/>
              <w:rPr>
                <w:sz w:val="20"/>
                <w:szCs w:val="20"/>
              </w:rPr>
            </w:pPr>
          </w:p>
        </w:tc>
        <w:tc>
          <w:tcPr>
            <w:tcW w:w="473" w:type="pct"/>
          </w:tcPr>
          <w:p w:rsidR="004E2370" w:rsidRPr="00EF1663" w:rsidRDefault="004E2370" w:rsidP="004E2370">
            <w:pPr>
              <w:spacing w:after="0" w:line="240" w:lineRule="auto"/>
              <w:jc w:val="right"/>
              <w:rPr>
                <w:sz w:val="20"/>
                <w:szCs w:val="20"/>
              </w:rPr>
            </w:pPr>
          </w:p>
        </w:tc>
        <w:tc>
          <w:tcPr>
            <w:tcW w:w="696" w:type="pct"/>
          </w:tcPr>
          <w:p w:rsidR="004E2370" w:rsidRPr="00EF1663" w:rsidRDefault="004E2370" w:rsidP="004E2370">
            <w:pPr>
              <w:spacing w:after="0" w:line="240" w:lineRule="auto"/>
              <w:jc w:val="right"/>
              <w:rPr>
                <w:sz w:val="20"/>
                <w:szCs w:val="20"/>
              </w:rPr>
            </w:pPr>
          </w:p>
        </w:tc>
        <w:tc>
          <w:tcPr>
            <w:tcW w:w="631" w:type="pct"/>
          </w:tcPr>
          <w:p w:rsidR="004E2370" w:rsidRPr="00EF1663" w:rsidRDefault="004E2370" w:rsidP="004E2370">
            <w:pPr>
              <w:spacing w:after="0" w:line="240" w:lineRule="auto"/>
              <w:jc w:val="right"/>
              <w:rPr>
                <w:sz w:val="20"/>
                <w:szCs w:val="20"/>
              </w:rPr>
            </w:pPr>
          </w:p>
        </w:tc>
        <w:tc>
          <w:tcPr>
            <w:tcW w:w="369" w:type="pct"/>
          </w:tcPr>
          <w:p w:rsidR="004E2370" w:rsidRPr="00EF1663" w:rsidRDefault="004E2370" w:rsidP="004E2370">
            <w:pPr>
              <w:spacing w:after="0" w:line="240" w:lineRule="auto"/>
              <w:jc w:val="right"/>
              <w:rPr>
                <w:sz w:val="20"/>
                <w:szCs w:val="20"/>
              </w:rPr>
            </w:pPr>
          </w:p>
        </w:tc>
      </w:tr>
      <w:tr w:rsidR="004E2370" w:rsidRPr="00EF1663" w:rsidTr="004E2370">
        <w:tc>
          <w:tcPr>
            <w:tcW w:w="618" w:type="pct"/>
            <w:tcBorders>
              <w:bottom w:val="single" w:sz="4" w:space="0" w:color="auto"/>
            </w:tcBorders>
          </w:tcPr>
          <w:p w:rsidR="004E2370" w:rsidRPr="00EF1663" w:rsidRDefault="00E8471E" w:rsidP="004E2370">
            <w:pPr>
              <w:spacing w:after="0" w:line="240" w:lineRule="auto"/>
              <w:rPr>
                <w:b/>
                <w:sz w:val="20"/>
                <w:szCs w:val="20"/>
              </w:rPr>
            </w:pPr>
            <w:r>
              <w:rPr>
                <w:b/>
                <w:sz w:val="20"/>
                <w:szCs w:val="20"/>
              </w:rPr>
              <w:t>Stav na konci účtovného obdobia</w:t>
            </w:r>
          </w:p>
        </w:tc>
        <w:tc>
          <w:tcPr>
            <w:tcW w:w="628" w:type="pct"/>
            <w:tcBorders>
              <w:bottom w:val="single" w:sz="4" w:space="0" w:color="auto"/>
            </w:tcBorders>
          </w:tcPr>
          <w:p w:rsidR="004E2370" w:rsidRPr="00EF1663" w:rsidRDefault="004E2370" w:rsidP="004E2370">
            <w:pPr>
              <w:spacing w:after="0" w:line="240" w:lineRule="auto"/>
              <w:jc w:val="right"/>
              <w:rPr>
                <w:b/>
                <w:sz w:val="20"/>
                <w:szCs w:val="20"/>
              </w:rPr>
            </w:pPr>
          </w:p>
        </w:tc>
        <w:tc>
          <w:tcPr>
            <w:tcW w:w="444" w:type="pct"/>
            <w:tcBorders>
              <w:bottom w:val="single" w:sz="4" w:space="0" w:color="auto"/>
            </w:tcBorders>
          </w:tcPr>
          <w:p w:rsidR="004E2370" w:rsidRPr="00EF1663" w:rsidRDefault="004E2370" w:rsidP="004E2370">
            <w:pPr>
              <w:spacing w:after="0" w:line="240" w:lineRule="auto"/>
              <w:jc w:val="right"/>
              <w:rPr>
                <w:b/>
                <w:sz w:val="20"/>
                <w:szCs w:val="20"/>
              </w:rPr>
            </w:pPr>
          </w:p>
        </w:tc>
        <w:tc>
          <w:tcPr>
            <w:tcW w:w="619" w:type="pct"/>
            <w:tcBorders>
              <w:bottom w:val="single" w:sz="4" w:space="0" w:color="auto"/>
            </w:tcBorders>
          </w:tcPr>
          <w:p w:rsidR="004E2370" w:rsidRPr="00EF1663" w:rsidRDefault="004E2370" w:rsidP="004E2370">
            <w:pPr>
              <w:spacing w:after="0" w:line="240" w:lineRule="auto"/>
              <w:jc w:val="right"/>
              <w:rPr>
                <w:b/>
                <w:sz w:val="20"/>
                <w:szCs w:val="20"/>
              </w:rPr>
            </w:pPr>
          </w:p>
        </w:tc>
        <w:tc>
          <w:tcPr>
            <w:tcW w:w="523" w:type="pct"/>
            <w:tcBorders>
              <w:bottom w:val="single" w:sz="4" w:space="0" w:color="auto"/>
            </w:tcBorders>
          </w:tcPr>
          <w:p w:rsidR="004E2370" w:rsidRPr="00EF1663" w:rsidRDefault="004E2370" w:rsidP="004E2370">
            <w:pPr>
              <w:spacing w:after="0" w:line="240" w:lineRule="auto"/>
              <w:jc w:val="right"/>
              <w:rPr>
                <w:b/>
                <w:sz w:val="20"/>
                <w:szCs w:val="20"/>
              </w:rPr>
            </w:pPr>
          </w:p>
        </w:tc>
        <w:tc>
          <w:tcPr>
            <w:tcW w:w="473" w:type="pct"/>
            <w:tcBorders>
              <w:bottom w:val="single" w:sz="4" w:space="0" w:color="auto"/>
            </w:tcBorders>
          </w:tcPr>
          <w:p w:rsidR="004E2370" w:rsidRPr="00EF1663" w:rsidRDefault="004E2370" w:rsidP="004E2370">
            <w:pPr>
              <w:spacing w:after="0" w:line="240" w:lineRule="auto"/>
              <w:jc w:val="right"/>
              <w:rPr>
                <w:b/>
                <w:sz w:val="20"/>
                <w:szCs w:val="20"/>
              </w:rPr>
            </w:pPr>
          </w:p>
        </w:tc>
        <w:tc>
          <w:tcPr>
            <w:tcW w:w="696" w:type="pct"/>
            <w:tcBorders>
              <w:bottom w:val="single" w:sz="4" w:space="0" w:color="auto"/>
            </w:tcBorders>
          </w:tcPr>
          <w:p w:rsidR="004E2370" w:rsidRPr="00EF1663" w:rsidRDefault="004E2370" w:rsidP="004E2370">
            <w:pPr>
              <w:spacing w:after="0" w:line="240" w:lineRule="auto"/>
              <w:jc w:val="right"/>
              <w:rPr>
                <w:b/>
                <w:sz w:val="20"/>
                <w:szCs w:val="20"/>
              </w:rPr>
            </w:pPr>
          </w:p>
        </w:tc>
        <w:tc>
          <w:tcPr>
            <w:tcW w:w="631" w:type="pct"/>
            <w:tcBorders>
              <w:bottom w:val="single" w:sz="4" w:space="0" w:color="auto"/>
            </w:tcBorders>
          </w:tcPr>
          <w:p w:rsidR="004E2370" w:rsidRPr="00EF1663" w:rsidRDefault="004E2370" w:rsidP="004E2370">
            <w:pPr>
              <w:spacing w:after="0" w:line="240" w:lineRule="auto"/>
              <w:jc w:val="right"/>
              <w:rPr>
                <w:b/>
                <w:sz w:val="20"/>
                <w:szCs w:val="20"/>
              </w:rPr>
            </w:pPr>
          </w:p>
        </w:tc>
        <w:tc>
          <w:tcPr>
            <w:tcW w:w="369" w:type="pct"/>
            <w:tcBorders>
              <w:bottom w:val="single" w:sz="4" w:space="0" w:color="auto"/>
            </w:tcBorders>
          </w:tcPr>
          <w:p w:rsidR="004E2370" w:rsidRPr="00EF1663" w:rsidRDefault="004E2370" w:rsidP="004E2370">
            <w:pPr>
              <w:spacing w:after="0" w:line="240" w:lineRule="auto"/>
              <w:jc w:val="right"/>
              <w:rPr>
                <w:b/>
                <w:sz w:val="20"/>
                <w:szCs w:val="20"/>
              </w:rPr>
            </w:pPr>
          </w:p>
        </w:tc>
      </w:tr>
      <w:tr w:rsidR="004E2370" w:rsidRPr="00EF1663" w:rsidTr="004E2370">
        <w:tc>
          <w:tcPr>
            <w:tcW w:w="5000" w:type="pct"/>
            <w:gridSpan w:val="9"/>
            <w:shd w:val="clear" w:color="auto" w:fill="E6E6E6"/>
          </w:tcPr>
          <w:p w:rsidR="004E2370" w:rsidRPr="00EF1663" w:rsidRDefault="00E8471E" w:rsidP="004E2370">
            <w:pPr>
              <w:spacing w:after="0" w:line="240" w:lineRule="auto"/>
              <w:rPr>
                <w:sz w:val="20"/>
                <w:szCs w:val="20"/>
              </w:rPr>
            </w:pPr>
            <w:r>
              <w:rPr>
                <w:sz w:val="20"/>
                <w:szCs w:val="20"/>
              </w:rPr>
              <w:t>Zostatková hodnota</w:t>
            </w:r>
          </w:p>
        </w:tc>
      </w:tr>
      <w:tr w:rsidR="004E2370" w:rsidRPr="00EF1663" w:rsidTr="004E2370">
        <w:tc>
          <w:tcPr>
            <w:tcW w:w="618" w:type="pct"/>
          </w:tcPr>
          <w:p w:rsidR="004E2370" w:rsidRPr="00EF1663" w:rsidRDefault="00E8471E" w:rsidP="004E2370">
            <w:pPr>
              <w:spacing w:after="0" w:line="240" w:lineRule="auto"/>
              <w:rPr>
                <w:b/>
                <w:sz w:val="20"/>
                <w:szCs w:val="20"/>
              </w:rPr>
            </w:pPr>
            <w:r>
              <w:rPr>
                <w:b/>
                <w:sz w:val="20"/>
                <w:szCs w:val="20"/>
              </w:rPr>
              <w:t>Stav na začiatku účtovného obdobia</w:t>
            </w:r>
          </w:p>
        </w:tc>
        <w:tc>
          <w:tcPr>
            <w:tcW w:w="628" w:type="pct"/>
          </w:tcPr>
          <w:p w:rsidR="004E2370" w:rsidRPr="00EF1663" w:rsidRDefault="004E2370" w:rsidP="004E2370">
            <w:pPr>
              <w:spacing w:after="0" w:line="240" w:lineRule="auto"/>
              <w:jc w:val="right"/>
              <w:rPr>
                <w:b/>
                <w:sz w:val="20"/>
                <w:szCs w:val="20"/>
              </w:rPr>
            </w:pPr>
          </w:p>
        </w:tc>
        <w:tc>
          <w:tcPr>
            <w:tcW w:w="444" w:type="pct"/>
          </w:tcPr>
          <w:p w:rsidR="004E2370" w:rsidRPr="00EF1663" w:rsidRDefault="004E2370" w:rsidP="004E2370">
            <w:pPr>
              <w:spacing w:after="0" w:line="240" w:lineRule="auto"/>
              <w:jc w:val="right"/>
              <w:rPr>
                <w:b/>
                <w:sz w:val="20"/>
                <w:szCs w:val="20"/>
              </w:rPr>
            </w:pPr>
          </w:p>
        </w:tc>
        <w:tc>
          <w:tcPr>
            <w:tcW w:w="619" w:type="pct"/>
          </w:tcPr>
          <w:p w:rsidR="004E2370" w:rsidRPr="00EF1663" w:rsidRDefault="00E8471E" w:rsidP="004E2370">
            <w:pPr>
              <w:spacing w:after="0" w:line="240" w:lineRule="auto"/>
              <w:jc w:val="right"/>
              <w:rPr>
                <w:b/>
                <w:sz w:val="20"/>
                <w:szCs w:val="20"/>
              </w:rPr>
            </w:pPr>
            <w:r>
              <w:rPr>
                <w:b/>
                <w:sz w:val="20"/>
                <w:szCs w:val="20"/>
              </w:rPr>
              <w:t>0,00</w:t>
            </w:r>
          </w:p>
        </w:tc>
        <w:tc>
          <w:tcPr>
            <w:tcW w:w="523" w:type="pct"/>
          </w:tcPr>
          <w:p w:rsidR="004E2370" w:rsidRPr="00EF1663" w:rsidRDefault="004E2370" w:rsidP="004E2370">
            <w:pPr>
              <w:spacing w:after="0" w:line="240" w:lineRule="auto"/>
              <w:jc w:val="right"/>
              <w:rPr>
                <w:b/>
                <w:sz w:val="20"/>
                <w:szCs w:val="20"/>
              </w:rPr>
            </w:pPr>
          </w:p>
        </w:tc>
        <w:tc>
          <w:tcPr>
            <w:tcW w:w="473" w:type="pct"/>
          </w:tcPr>
          <w:p w:rsidR="004E2370" w:rsidRPr="00EF1663" w:rsidRDefault="004E2370" w:rsidP="004E2370">
            <w:pPr>
              <w:spacing w:after="0" w:line="240" w:lineRule="auto"/>
              <w:jc w:val="right"/>
              <w:rPr>
                <w:b/>
                <w:sz w:val="20"/>
                <w:szCs w:val="20"/>
              </w:rPr>
            </w:pPr>
          </w:p>
        </w:tc>
        <w:tc>
          <w:tcPr>
            <w:tcW w:w="696" w:type="pct"/>
          </w:tcPr>
          <w:p w:rsidR="004E2370" w:rsidRPr="00EF1663" w:rsidRDefault="004E2370" w:rsidP="004E2370">
            <w:pPr>
              <w:spacing w:after="0" w:line="240" w:lineRule="auto"/>
              <w:jc w:val="right"/>
              <w:rPr>
                <w:b/>
                <w:sz w:val="20"/>
                <w:szCs w:val="20"/>
              </w:rPr>
            </w:pPr>
          </w:p>
        </w:tc>
        <w:tc>
          <w:tcPr>
            <w:tcW w:w="631" w:type="pct"/>
          </w:tcPr>
          <w:p w:rsidR="004E2370" w:rsidRPr="00EF1663" w:rsidRDefault="004E2370" w:rsidP="004E2370">
            <w:pPr>
              <w:spacing w:after="0" w:line="240" w:lineRule="auto"/>
              <w:jc w:val="right"/>
              <w:rPr>
                <w:b/>
                <w:sz w:val="20"/>
                <w:szCs w:val="20"/>
              </w:rPr>
            </w:pPr>
          </w:p>
        </w:tc>
        <w:tc>
          <w:tcPr>
            <w:tcW w:w="369" w:type="pct"/>
          </w:tcPr>
          <w:p w:rsidR="004E2370" w:rsidRPr="00EF1663" w:rsidRDefault="00E8471E" w:rsidP="004E2370">
            <w:pPr>
              <w:spacing w:after="0" w:line="240" w:lineRule="auto"/>
              <w:jc w:val="right"/>
              <w:rPr>
                <w:b/>
                <w:sz w:val="20"/>
                <w:szCs w:val="20"/>
              </w:rPr>
            </w:pPr>
            <w:r>
              <w:rPr>
                <w:b/>
                <w:sz w:val="20"/>
                <w:szCs w:val="20"/>
              </w:rPr>
              <w:t>0,00</w:t>
            </w:r>
          </w:p>
        </w:tc>
      </w:tr>
      <w:tr w:rsidR="004E2370" w:rsidRPr="00EF1663" w:rsidTr="004E2370">
        <w:tc>
          <w:tcPr>
            <w:tcW w:w="618" w:type="pct"/>
          </w:tcPr>
          <w:p w:rsidR="004E2370" w:rsidRPr="00EF1663" w:rsidRDefault="00E8471E" w:rsidP="004E2370">
            <w:pPr>
              <w:spacing w:after="0" w:line="240" w:lineRule="auto"/>
              <w:rPr>
                <w:b/>
                <w:sz w:val="20"/>
                <w:szCs w:val="20"/>
              </w:rPr>
            </w:pPr>
            <w:r>
              <w:rPr>
                <w:b/>
                <w:sz w:val="20"/>
                <w:szCs w:val="20"/>
              </w:rPr>
              <w:t>Stav na konci účtovného obdobia</w:t>
            </w:r>
          </w:p>
        </w:tc>
        <w:tc>
          <w:tcPr>
            <w:tcW w:w="628" w:type="pct"/>
          </w:tcPr>
          <w:p w:rsidR="004E2370" w:rsidRPr="00EF1663" w:rsidRDefault="004E2370" w:rsidP="004E2370">
            <w:pPr>
              <w:spacing w:after="0" w:line="240" w:lineRule="auto"/>
              <w:jc w:val="right"/>
              <w:rPr>
                <w:b/>
                <w:sz w:val="20"/>
                <w:szCs w:val="20"/>
              </w:rPr>
            </w:pPr>
          </w:p>
        </w:tc>
        <w:tc>
          <w:tcPr>
            <w:tcW w:w="444" w:type="pct"/>
          </w:tcPr>
          <w:p w:rsidR="004E2370" w:rsidRPr="00EF1663" w:rsidRDefault="004E2370" w:rsidP="004E2370">
            <w:pPr>
              <w:spacing w:after="0" w:line="240" w:lineRule="auto"/>
              <w:jc w:val="right"/>
              <w:rPr>
                <w:b/>
                <w:sz w:val="20"/>
                <w:szCs w:val="20"/>
              </w:rPr>
            </w:pPr>
          </w:p>
        </w:tc>
        <w:tc>
          <w:tcPr>
            <w:tcW w:w="619" w:type="pct"/>
          </w:tcPr>
          <w:p w:rsidR="004E2370" w:rsidRPr="00EF1663" w:rsidRDefault="00E8471E" w:rsidP="004E2370">
            <w:pPr>
              <w:spacing w:after="0" w:line="240" w:lineRule="auto"/>
              <w:jc w:val="right"/>
              <w:rPr>
                <w:b/>
                <w:sz w:val="20"/>
                <w:szCs w:val="20"/>
              </w:rPr>
            </w:pPr>
            <w:r>
              <w:rPr>
                <w:b/>
                <w:sz w:val="20"/>
                <w:szCs w:val="20"/>
              </w:rPr>
              <w:t>0,00</w:t>
            </w:r>
          </w:p>
        </w:tc>
        <w:tc>
          <w:tcPr>
            <w:tcW w:w="523" w:type="pct"/>
          </w:tcPr>
          <w:p w:rsidR="004E2370" w:rsidRPr="00EF1663" w:rsidRDefault="004E2370" w:rsidP="004E2370">
            <w:pPr>
              <w:spacing w:after="0" w:line="240" w:lineRule="auto"/>
              <w:jc w:val="right"/>
              <w:rPr>
                <w:b/>
                <w:sz w:val="20"/>
                <w:szCs w:val="20"/>
              </w:rPr>
            </w:pPr>
          </w:p>
        </w:tc>
        <w:tc>
          <w:tcPr>
            <w:tcW w:w="473" w:type="pct"/>
          </w:tcPr>
          <w:p w:rsidR="004E2370" w:rsidRPr="00EF1663" w:rsidRDefault="004E2370" w:rsidP="004E2370">
            <w:pPr>
              <w:spacing w:after="0" w:line="240" w:lineRule="auto"/>
              <w:jc w:val="right"/>
              <w:rPr>
                <w:b/>
                <w:sz w:val="20"/>
                <w:szCs w:val="20"/>
              </w:rPr>
            </w:pPr>
          </w:p>
        </w:tc>
        <w:tc>
          <w:tcPr>
            <w:tcW w:w="696" w:type="pct"/>
          </w:tcPr>
          <w:p w:rsidR="004E2370" w:rsidRPr="00EF1663" w:rsidRDefault="004E2370" w:rsidP="004E2370">
            <w:pPr>
              <w:spacing w:after="0" w:line="240" w:lineRule="auto"/>
              <w:jc w:val="right"/>
              <w:rPr>
                <w:b/>
                <w:sz w:val="20"/>
                <w:szCs w:val="20"/>
              </w:rPr>
            </w:pPr>
          </w:p>
        </w:tc>
        <w:tc>
          <w:tcPr>
            <w:tcW w:w="631" w:type="pct"/>
          </w:tcPr>
          <w:p w:rsidR="004E2370" w:rsidRPr="00EF1663" w:rsidRDefault="004E2370" w:rsidP="004E2370">
            <w:pPr>
              <w:spacing w:after="0" w:line="240" w:lineRule="auto"/>
              <w:jc w:val="right"/>
              <w:rPr>
                <w:b/>
                <w:sz w:val="20"/>
                <w:szCs w:val="20"/>
              </w:rPr>
            </w:pPr>
          </w:p>
        </w:tc>
        <w:tc>
          <w:tcPr>
            <w:tcW w:w="369" w:type="pct"/>
          </w:tcPr>
          <w:p w:rsidR="004E2370" w:rsidRPr="00EF1663" w:rsidRDefault="00E8471E" w:rsidP="004E2370">
            <w:pPr>
              <w:spacing w:after="0" w:line="240" w:lineRule="auto"/>
              <w:jc w:val="right"/>
              <w:rPr>
                <w:b/>
                <w:sz w:val="20"/>
                <w:szCs w:val="20"/>
              </w:rPr>
            </w:pPr>
            <w:r>
              <w:rPr>
                <w:b/>
                <w:sz w:val="20"/>
                <w:szCs w:val="20"/>
              </w:rPr>
              <w:t>0,00</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24"/>
                <w:szCs w:val="24"/>
              </w:rPr>
            </w:pPr>
            <w:r>
              <w:rPr>
                <w:b/>
                <w:sz w:val="24"/>
                <w:szCs w:val="24"/>
              </w:rPr>
              <w:t>Dlhodobý hmotný majetok</w:t>
            </w:r>
          </w:p>
        </w:tc>
      </w:tr>
    </w:tbl>
    <w:p w:rsidR="004E2370" w:rsidRDefault="004E2370" w:rsidP="004E2370">
      <w:pPr>
        <w:rPr>
          <w:sz w:val="20"/>
          <w:szCs w:val="20"/>
        </w:rPr>
      </w:pPr>
    </w:p>
    <w:p w:rsidR="00E8471E" w:rsidRDefault="00E8471E" w:rsidP="004E2370">
      <w:pPr>
        <w:rPr>
          <w:b/>
          <w:i/>
          <w:sz w:val="20"/>
          <w:szCs w:val="20"/>
        </w:rPr>
      </w:pPr>
    </w:p>
    <w:p w:rsidR="009C7072" w:rsidRPr="006878E9" w:rsidRDefault="00E8471E" w:rsidP="004E2370">
      <w:pPr>
        <w:rPr>
          <w:sz w:val="18"/>
          <w:szCs w:val="18"/>
        </w:rPr>
      </w:pPr>
      <w:r w:rsidRPr="006878E9">
        <w:rPr>
          <w:b/>
          <w:i/>
          <w:sz w:val="18"/>
          <w:szCs w:val="18"/>
        </w:rPr>
        <w:t>Informácie k prílohe č. 3 časti F. písm. a) o dlhodobom hmotnom majetku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77"/>
        <w:gridCol w:w="914"/>
        <w:gridCol w:w="723"/>
        <w:gridCol w:w="1152"/>
        <w:gridCol w:w="902"/>
        <w:gridCol w:w="919"/>
        <w:gridCol w:w="820"/>
        <w:gridCol w:w="1214"/>
        <w:gridCol w:w="1100"/>
        <w:gridCol w:w="1033"/>
      </w:tblGrid>
      <w:tr w:rsidR="004E2370" w:rsidRPr="006878E9" w:rsidTr="004E2370">
        <w:tc>
          <w:tcPr>
            <w:tcW w:w="5000" w:type="pct"/>
            <w:gridSpan w:val="10"/>
            <w:tcBorders>
              <w:bottom w:val="single" w:sz="4" w:space="0" w:color="auto"/>
            </w:tcBorders>
            <w:shd w:val="clear" w:color="auto" w:fill="C0C0C0"/>
          </w:tcPr>
          <w:p w:rsidR="004E2370" w:rsidRPr="006878E9" w:rsidRDefault="00E8471E" w:rsidP="004E2370">
            <w:pPr>
              <w:spacing w:after="0" w:line="240" w:lineRule="auto"/>
              <w:jc w:val="center"/>
              <w:rPr>
                <w:b/>
                <w:sz w:val="18"/>
                <w:szCs w:val="18"/>
              </w:rPr>
            </w:pPr>
            <w:r w:rsidRPr="006878E9">
              <w:rPr>
                <w:b/>
                <w:sz w:val="18"/>
                <w:szCs w:val="18"/>
              </w:rPr>
              <w:lastRenderedPageBreak/>
              <w:t>F. a3) Bežné účtovné obdobie - Dlhodobý hmotný majetok</w:t>
            </w:r>
          </w:p>
        </w:tc>
      </w:tr>
      <w:tr w:rsidR="004E2370" w:rsidRPr="006878E9" w:rsidTr="004E2370">
        <w:tc>
          <w:tcPr>
            <w:tcW w:w="567"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Položka</w:t>
            </w:r>
          </w:p>
        </w:tc>
        <w:tc>
          <w:tcPr>
            <w:tcW w:w="484"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Pozemky</w:t>
            </w:r>
          </w:p>
        </w:tc>
        <w:tc>
          <w:tcPr>
            <w:tcW w:w="387"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Stavby</w:t>
            </w:r>
          </w:p>
        </w:tc>
        <w:tc>
          <w:tcPr>
            <w:tcW w:w="605"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Samostatné hnuteľné veci a súbory hnuteľných vecí</w:t>
            </w:r>
          </w:p>
        </w:tc>
        <w:tc>
          <w:tcPr>
            <w:tcW w:w="478"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Pesto-vateľské celky trvalých porastov</w:t>
            </w:r>
          </w:p>
        </w:tc>
        <w:tc>
          <w:tcPr>
            <w:tcW w:w="486"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Základné stádo a ťažné zvieratá</w:t>
            </w:r>
          </w:p>
        </w:tc>
        <w:tc>
          <w:tcPr>
            <w:tcW w:w="436"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Ostatný DHM</w:t>
            </w:r>
          </w:p>
        </w:tc>
        <w:tc>
          <w:tcPr>
            <w:tcW w:w="636"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Obstarávaný DHM</w:t>
            </w:r>
          </w:p>
        </w:tc>
        <w:tc>
          <w:tcPr>
            <w:tcW w:w="578"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Poskytnuté preddavky na DHM</w:t>
            </w:r>
          </w:p>
        </w:tc>
        <w:tc>
          <w:tcPr>
            <w:tcW w:w="343"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Spolu</w:t>
            </w:r>
          </w:p>
        </w:tc>
      </w:tr>
      <w:tr w:rsidR="004E2370" w:rsidRPr="006878E9" w:rsidTr="004E2370">
        <w:tc>
          <w:tcPr>
            <w:tcW w:w="5000" w:type="pct"/>
            <w:gridSpan w:val="10"/>
            <w:shd w:val="clear" w:color="auto" w:fill="E6E6E6"/>
          </w:tcPr>
          <w:p w:rsidR="004E2370" w:rsidRPr="006878E9" w:rsidRDefault="00E8471E" w:rsidP="004E2370">
            <w:pPr>
              <w:spacing w:after="0" w:line="240" w:lineRule="auto"/>
              <w:rPr>
                <w:sz w:val="18"/>
                <w:szCs w:val="18"/>
              </w:rPr>
            </w:pPr>
            <w:r w:rsidRPr="006878E9">
              <w:rPr>
                <w:sz w:val="18"/>
                <w:szCs w:val="18"/>
              </w:rPr>
              <w:t>Prvotné ocenenie</w:t>
            </w:r>
          </w:p>
        </w:tc>
      </w:tr>
      <w:tr w:rsidR="004E2370" w:rsidRPr="006878E9" w:rsidTr="004E2370">
        <w:tc>
          <w:tcPr>
            <w:tcW w:w="567" w:type="pct"/>
          </w:tcPr>
          <w:p w:rsidR="004E2370" w:rsidRPr="006878E9" w:rsidRDefault="00E8471E" w:rsidP="004E2370">
            <w:pPr>
              <w:spacing w:after="0" w:line="240" w:lineRule="auto"/>
              <w:rPr>
                <w:b/>
                <w:sz w:val="18"/>
                <w:szCs w:val="18"/>
              </w:rPr>
            </w:pPr>
            <w:r w:rsidRPr="006878E9">
              <w:rPr>
                <w:b/>
                <w:sz w:val="18"/>
                <w:szCs w:val="18"/>
              </w:rPr>
              <w:t>Stav na začiatku účtovného obdobia</w:t>
            </w:r>
          </w:p>
        </w:tc>
        <w:tc>
          <w:tcPr>
            <w:tcW w:w="484" w:type="pct"/>
          </w:tcPr>
          <w:p w:rsidR="004E2370" w:rsidRPr="006878E9" w:rsidRDefault="004E2370" w:rsidP="004E2370">
            <w:pPr>
              <w:spacing w:after="0" w:line="240" w:lineRule="auto"/>
              <w:jc w:val="right"/>
              <w:rPr>
                <w:b/>
                <w:sz w:val="18"/>
                <w:szCs w:val="18"/>
              </w:rPr>
            </w:pPr>
          </w:p>
        </w:tc>
        <w:tc>
          <w:tcPr>
            <w:tcW w:w="387" w:type="pct"/>
          </w:tcPr>
          <w:p w:rsidR="004E2370" w:rsidRPr="006878E9" w:rsidRDefault="004E2370" w:rsidP="004E2370">
            <w:pPr>
              <w:spacing w:after="0" w:line="240" w:lineRule="auto"/>
              <w:jc w:val="right"/>
              <w:rPr>
                <w:b/>
                <w:sz w:val="18"/>
                <w:szCs w:val="18"/>
              </w:rPr>
            </w:pPr>
          </w:p>
        </w:tc>
        <w:tc>
          <w:tcPr>
            <w:tcW w:w="605" w:type="pct"/>
          </w:tcPr>
          <w:p w:rsidR="004E2370" w:rsidRPr="006878E9" w:rsidRDefault="00E8471E" w:rsidP="004E2370">
            <w:pPr>
              <w:spacing w:after="0" w:line="240" w:lineRule="auto"/>
              <w:jc w:val="right"/>
              <w:rPr>
                <w:b/>
                <w:sz w:val="18"/>
                <w:szCs w:val="18"/>
              </w:rPr>
            </w:pPr>
            <w:r w:rsidRPr="006878E9">
              <w:rPr>
                <w:b/>
                <w:sz w:val="18"/>
                <w:szCs w:val="18"/>
              </w:rPr>
              <w:t>148 352,34</w:t>
            </w:r>
          </w:p>
        </w:tc>
        <w:tc>
          <w:tcPr>
            <w:tcW w:w="478" w:type="pct"/>
          </w:tcPr>
          <w:p w:rsidR="004E2370" w:rsidRPr="006878E9" w:rsidRDefault="004E2370" w:rsidP="004E2370">
            <w:pPr>
              <w:spacing w:after="0" w:line="240" w:lineRule="auto"/>
              <w:jc w:val="right"/>
              <w:rPr>
                <w:b/>
                <w:sz w:val="18"/>
                <w:szCs w:val="18"/>
              </w:rPr>
            </w:pPr>
          </w:p>
        </w:tc>
        <w:tc>
          <w:tcPr>
            <w:tcW w:w="486" w:type="pct"/>
          </w:tcPr>
          <w:p w:rsidR="004E2370" w:rsidRPr="006878E9" w:rsidRDefault="004E2370" w:rsidP="004E2370">
            <w:pPr>
              <w:spacing w:after="0" w:line="240" w:lineRule="auto"/>
              <w:jc w:val="right"/>
              <w:rPr>
                <w:b/>
                <w:sz w:val="18"/>
                <w:szCs w:val="18"/>
              </w:rPr>
            </w:pPr>
          </w:p>
        </w:tc>
        <w:tc>
          <w:tcPr>
            <w:tcW w:w="436" w:type="pct"/>
          </w:tcPr>
          <w:p w:rsidR="004E2370" w:rsidRPr="006878E9" w:rsidRDefault="004E2370" w:rsidP="004E2370">
            <w:pPr>
              <w:spacing w:after="0" w:line="240" w:lineRule="auto"/>
              <w:jc w:val="right"/>
              <w:rPr>
                <w:b/>
                <w:sz w:val="18"/>
                <w:szCs w:val="18"/>
              </w:rPr>
            </w:pPr>
          </w:p>
        </w:tc>
        <w:tc>
          <w:tcPr>
            <w:tcW w:w="636" w:type="pct"/>
          </w:tcPr>
          <w:p w:rsidR="004E2370" w:rsidRPr="006878E9" w:rsidRDefault="004E2370" w:rsidP="004E2370">
            <w:pPr>
              <w:spacing w:after="0" w:line="240" w:lineRule="auto"/>
              <w:jc w:val="right"/>
              <w:rPr>
                <w:b/>
                <w:sz w:val="18"/>
                <w:szCs w:val="18"/>
              </w:rPr>
            </w:pPr>
          </w:p>
        </w:tc>
        <w:tc>
          <w:tcPr>
            <w:tcW w:w="578" w:type="pct"/>
          </w:tcPr>
          <w:p w:rsidR="004E2370" w:rsidRPr="006878E9" w:rsidRDefault="004E2370" w:rsidP="004E2370">
            <w:pPr>
              <w:spacing w:after="0" w:line="240" w:lineRule="auto"/>
              <w:jc w:val="right"/>
              <w:rPr>
                <w:b/>
                <w:sz w:val="18"/>
                <w:szCs w:val="18"/>
              </w:rPr>
            </w:pPr>
          </w:p>
        </w:tc>
        <w:tc>
          <w:tcPr>
            <w:tcW w:w="343" w:type="pct"/>
          </w:tcPr>
          <w:p w:rsidR="004E2370" w:rsidRPr="006878E9" w:rsidRDefault="00E8471E" w:rsidP="004E2370">
            <w:pPr>
              <w:spacing w:after="0" w:line="240" w:lineRule="auto"/>
              <w:jc w:val="right"/>
              <w:rPr>
                <w:b/>
                <w:sz w:val="18"/>
                <w:szCs w:val="18"/>
              </w:rPr>
            </w:pPr>
            <w:r w:rsidRPr="006878E9">
              <w:rPr>
                <w:b/>
                <w:sz w:val="18"/>
                <w:szCs w:val="18"/>
              </w:rPr>
              <w:t>148 352,34</w:t>
            </w: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Prírastky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E8471E" w:rsidP="004E2370">
            <w:pPr>
              <w:spacing w:after="0" w:line="240" w:lineRule="auto"/>
              <w:jc w:val="right"/>
              <w:rPr>
                <w:sz w:val="18"/>
                <w:szCs w:val="18"/>
              </w:rPr>
            </w:pPr>
            <w:r w:rsidRPr="006878E9">
              <w:rPr>
                <w:sz w:val="18"/>
                <w:szCs w:val="18"/>
              </w:rPr>
              <w:t>29 566,66</w:t>
            </w: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E8471E" w:rsidP="004E2370">
            <w:pPr>
              <w:spacing w:after="0" w:line="240" w:lineRule="auto"/>
              <w:jc w:val="right"/>
              <w:rPr>
                <w:sz w:val="18"/>
                <w:szCs w:val="18"/>
              </w:rPr>
            </w:pPr>
            <w:r w:rsidRPr="006878E9">
              <w:rPr>
                <w:sz w:val="18"/>
                <w:szCs w:val="18"/>
              </w:rPr>
              <w:t>29 566,66</w:t>
            </w: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Úbytky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E8471E" w:rsidP="004E2370">
            <w:pPr>
              <w:spacing w:after="0" w:line="240" w:lineRule="auto"/>
              <w:jc w:val="right"/>
              <w:rPr>
                <w:sz w:val="18"/>
                <w:szCs w:val="18"/>
              </w:rPr>
            </w:pPr>
            <w:r w:rsidRPr="006878E9">
              <w:rPr>
                <w:sz w:val="18"/>
                <w:szCs w:val="18"/>
              </w:rPr>
              <w:t>8 298,48</w:t>
            </w: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E8471E" w:rsidP="004E2370">
            <w:pPr>
              <w:spacing w:after="0" w:line="240" w:lineRule="auto"/>
              <w:jc w:val="right"/>
              <w:rPr>
                <w:sz w:val="18"/>
                <w:szCs w:val="18"/>
              </w:rPr>
            </w:pPr>
            <w:r w:rsidRPr="006878E9">
              <w:rPr>
                <w:sz w:val="18"/>
                <w:szCs w:val="18"/>
              </w:rPr>
              <w:t>8 298,48</w:t>
            </w: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Presuny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4E2370" w:rsidP="004E2370">
            <w:pPr>
              <w:spacing w:after="0" w:line="240" w:lineRule="auto"/>
              <w:jc w:val="right"/>
              <w:rPr>
                <w:sz w:val="18"/>
                <w:szCs w:val="18"/>
              </w:rPr>
            </w:pP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4E2370" w:rsidP="004E2370">
            <w:pPr>
              <w:spacing w:after="0" w:line="240" w:lineRule="auto"/>
              <w:jc w:val="right"/>
              <w:rPr>
                <w:sz w:val="18"/>
                <w:szCs w:val="18"/>
              </w:rPr>
            </w:pPr>
          </w:p>
        </w:tc>
      </w:tr>
      <w:tr w:rsidR="004E2370" w:rsidRPr="006878E9" w:rsidTr="004E2370">
        <w:tc>
          <w:tcPr>
            <w:tcW w:w="567" w:type="pct"/>
            <w:tcBorders>
              <w:bottom w:val="single" w:sz="4" w:space="0" w:color="auto"/>
            </w:tcBorders>
          </w:tcPr>
          <w:p w:rsidR="004E2370" w:rsidRPr="006878E9" w:rsidRDefault="00E8471E" w:rsidP="004E2370">
            <w:pPr>
              <w:spacing w:after="0" w:line="240" w:lineRule="auto"/>
              <w:rPr>
                <w:b/>
                <w:sz w:val="18"/>
                <w:szCs w:val="18"/>
              </w:rPr>
            </w:pPr>
            <w:r w:rsidRPr="006878E9">
              <w:rPr>
                <w:b/>
                <w:sz w:val="18"/>
                <w:szCs w:val="18"/>
              </w:rPr>
              <w:t>Stav na konci účtovného obdobia</w:t>
            </w:r>
          </w:p>
        </w:tc>
        <w:tc>
          <w:tcPr>
            <w:tcW w:w="484" w:type="pct"/>
            <w:tcBorders>
              <w:bottom w:val="single" w:sz="4" w:space="0" w:color="auto"/>
            </w:tcBorders>
          </w:tcPr>
          <w:p w:rsidR="004E2370" w:rsidRPr="006878E9" w:rsidRDefault="004E2370" w:rsidP="004E2370">
            <w:pPr>
              <w:spacing w:after="0" w:line="240" w:lineRule="auto"/>
              <w:jc w:val="right"/>
              <w:rPr>
                <w:b/>
                <w:sz w:val="18"/>
                <w:szCs w:val="18"/>
              </w:rPr>
            </w:pPr>
          </w:p>
        </w:tc>
        <w:tc>
          <w:tcPr>
            <w:tcW w:w="387" w:type="pct"/>
            <w:tcBorders>
              <w:bottom w:val="single" w:sz="4" w:space="0" w:color="auto"/>
            </w:tcBorders>
          </w:tcPr>
          <w:p w:rsidR="004E2370" w:rsidRPr="006878E9" w:rsidRDefault="004E2370" w:rsidP="004E2370">
            <w:pPr>
              <w:spacing w:after="0" w:line="240" w:lineRule="auto"/>
              <w:jc w:val="right"/>
              <w:rPr>
                <w:b/>
                <w:sz w:val="18"/>
                <w:szCs w:val="18"/>
              </w:rPr>
            </w:pPr>
          </w:p>
        </w:tc>
        <w:tc>
          <w:tcPr>
            <w:tcW w:w="605" w:type="pct"/>
            <w:tcBorders>
              <w:bottom w:val="single" w:sz="4" w:space="0" w:color="auto"/>
            </w:tcBorders>
          </w:tcPr>
          <w:p w:rsidR="004E2370" w:rsidRPr="006878E9" w:rsidRDefault="00E8471E" w:rsidP="004E2370">
            <w:pPr>
              <w:spacing w:after="0" w:line="240" w:lineRule="auto"/>
              <w:jc w:val="right"/>
              <w:rPr>
                <w:b/>
                <w:sz w:val="18"/>
                <w:szCs w:val="18"/>
              </w:rPr>
            </w:pPr>
            <w:r w:rsidRPr="006878E9">
              <w:rPr>
                <w:b/>
                <w:sz w:val="18"/>
                <w:szCs w:val="18"/>
              </w:rPr>
              <w:t>169 620,52</w:t>
            </w:r>
          </w:p>
        </w:tc>
        <w:tc>
          <w:tcPr>
            <w:tcW w:w="4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486" w:type="pct"/>
            <w:tcBorders>
              <w:bottom w:val="single" w:sz="4" w:space="0" w:color="auto"/>
            </w:tcBorders>
          </w:tcPr>
          <w:p w:rsidR="004E2370" w:rsidRPr="006878E9" w:rsidRDefault="004E2370" w:rsidP="004E2370">
            <w:pPr>
              <w:spacing w:after="0" w:line="240" w:lineRule="auto"/>
              <w:jc w:val="right"/>
              <w:rPr>
                <w:b/>
                <w:sz w:val="18"/>
                <w:szCs w:val="18"/>
              </w:rPr>
            </w:pPr>
          </w:p>
        </w:tc>
        <w:tc>
          <w:tcPr>
            <w:tcW w:w="4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6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5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343" w:type="pct"/>
            <w:tcBorders>
              <w:bottom w:val="single" w:sz="4" w:space="0" w:color="auto"/>
            </w:tcBorders>
          </w:tcPr>
          <w:p w:rsidR="004E2370" w:rsidRPr="006878E9" w:rsidRDefault="00E8471E" w:rsidP="004E2370">
            <w:pPr>
              <w:spacing w:after="0" w:line="240" w:lineRule="auto"/>
              <w:jc w:val="right"/>
              <w:rPr>
                <w:b/>
                <w:sz w:val="18"/>
                <w:szCs w:val="18"/>
              </w:rPr>
            </w:pPr>
            <w:r w:rsidRPr="006878E9">
              <w:rPr>
                <w:b/>
                <w:sz w:val="18"/>
                <w:szCs w:val="18"/>
              </w:rPr>
              <w:t>169 620,52</w:t>
            </w:r>
          </w:p>
        </w:tc>
      </w:tr>
      <w:tr w:rsidR="004E2370" w:rsidRPr="006878E9" w:rsidTr="004E2370">
        <w:tc>
          <w:tcPr>
            <w:tcW w:w="5000" w:type="pct"/>
            <w:gridSpan w:val="10"/>
            <w:shd w:val="clear" w:color="auto" w:fill="E6E6E6"/>
          </w:tcPr>
          <w:p w:rsidR="004E2370" w:rsidRPr="006878E9" w:rsidRDefault="00E8471E" w:rsidP="004E2370">
            <w:pPr>
              <w:spacing w:after="0" w:line="240" w:lineRule="auto"/>
              <w:rPr>
                <w:sz w:val="18"/>
                <w:szCs w:val="18"/>
              </w:rPr>
            </w:pPr>
            <w:r w:rsidRPr="006878E9">
              <w:rPr>
                <w:sz w:val="18"/>
                <w:szCs w:val="18"/>
              </w:rPr>
              <w:t>Oprávky</w:t>
            </w:r>
          </w:p>
        </w:tc>
      </w:tr>
      <w:tr w:rsidR="004E2370" w:rsidRPr="006878E9" w:rsidTr="004E2370">
        <w:tc>
          <w:tcPr>
            <w:tcW w:w="567" w:type="pct"/>
          </w:tcPr>
          <w:p w:rsidR="004E2370" w:rsidRPr="006878E9" w:rsidRDefault="00E8471E" w:rsidP="004E2370">
            <w:pPr>
              <w:spacing w:after="0" w:line="240" w:lineRule="auto"/>
              <w:rPr>
                <w:b/>
                <w:sz w:val="18"/>
                <w:szCs w:val="18"/>
              </w:rPr>
            </w:pPr>
            <w:r w:rsidRPr="006878E9">
              <w:rPr>
                <w:b/>
                <w:sz w:val="18"/>
                <w:szCs w:val="18"/>
              </w:rPr>
              <w:t>Stav na začiatku účtovného obdobia</w:t>
            </w:r>
          </w:p>
        </w:tc>
        <w:tc>
          <w:tcPr>
            <w:tcW w:w="484" w:type="pct"/>
          </w:tcPr>
          <w:p w:rsidR="004E2370" w:rsidRPr="006878E9" w:rsidRDefault="004E2370" w:rsidP="004E2370">
            <w:pPr>
              <w:spacing w:after="0" w:line="240" w:lineRule="auto"/>
              <w:jc w:val="right"/>
              <w:rPr>
                <w:b/>
                <w:sz w:val="18"/>
                <w:szCs w:val="18"/>
              </w:rPr>
            </w:pPr>
          </w:p>
        </w:tc>
        <w:tc>
          <w:tcPr>
            <w:tcW w:w="387" w:type="pct"/>
          </w:tcPr>
          <w:p w:rsidR="004E2370" w:rsidRPr="006878E9" w:rsidRDefault="004E2370" w:rsidP="004E2370">
            <w:pPr>
              <w:spacing w:after="0" w:line="240" w:lineRule="auto"/>
              <w:jc w:val="right"/>
              <w:rPr>
                <w:b/>
                <w:sz w:val="18"/>
                <w:szCs w:val="18"/>
              </w:rPr>
            </w:pPr>
          </w:p>
        </w:tc>
        <w:tc>
          <w:tcPr>
            <w:tcW w:w="605" w:type="pct"/>
          </w:tcPr>
          <w:p w:rsidR="004E2370" w:rsidRPr="006878E9" w:rsidRDefault="00E8471E" w:rsidP="004E2370">
            <w:pPr>
              <w:spacing w:after="0" w:line="240" w:lineRule="auto"/>
              <w:jc w:val="right"/>
              <w:rPr>
                <w:b/>
                <w:sz w:val="18"/>
                <w:szCs w:val="18"/>
              </w:rPr>
            </w:pPr>
            <w:r w:rsidRPr="006878E9">
              <w:rPr>
                <w:b/>
                <w:sz w:val="18"/>
                <w:szCs w:val="18"/>
              </w:rPr>
              <w:t>107 216,80</w:t>
            </w:r>
          </w:p>
        </w:tc>
        <w:tc>
          <w:tcPr>
            <w:tcW w:w="478" w:type="pct"/>
          </w:tcPr>
          <w:p w:rsidR="004E2370" w:rsidRPr="006878E9" w:rsidRDefault="004E2370" w:rsidP="004E2370">
            <w:pPr>
              <w:spacing w:after="0" w:line="240" w:lineRule="auto"/>
              <w:jc w:val="right"/>
              <w:rPr>
                <w:b/>
                <w:sz w:val="18"/>
                <w:szCs w:val="18"/>
              </w:rPr>
            </w:pPr>
          </w:p>
        </w:tc>
        <w:tc>
          <w:tcPr>
            <w:tcW w:w="486" w:type="pct"/>
          </w:tcPr>
          <w:p w:rsidR="004E2370" w:rsidRPr="006878E9" w:rsidRDefault="004E2370" w:rsidP="004E2370">
            <w:pPr>
              <w:spacing w:after="0" w:line="240" w:lineRule="auto"/>
              <w:jc w:val="right"/>
              <w:rPr>
                <w:b/>
                <w:sz w:val="18"/>
                <w:szCs w:val="18"/>
              </w:rPr>
            </w:pPr>
          </w:p>
        </w:tc>
        <w:tc>
          <w:tcPr>
            <w:tcW w:w="436" w:type="pct"/>
          </w:tcPr>
          <w:p w:rsidR="004E2370" w:rsidRPr="006878E9" w:rsidRDefault="004E2370" w:rsidP="004E2370">
            <w:pPr>
              <w:spacing w:after="0" w:line="240" w:lineRule="auto"/>
              <w:jc w:val="right"/>
              <w:rPr>
                <w:b/>
                <w:sz w:val="18"/>
                <w:szCs w:val="18"/>
              </w:rPr>
            </w:pPr>
          </w:p>
        </w:tc>
        <w:tc>
          <w:tcPr>
            <w:tcW w:w="636" w:type="pct"/>
          </w:tcPr>
          <w:p w:rsidR="004E2370" w:rsidRPr="006878E9" w:rsidRDefault="004E2370" w:rsidP="004E2370">
            <w:pPr>
              <w:spacing w:after="0" w:line="240" w:lineRule="auto"/>
              <w:jc w:val="right"/>
              <w:rPr>
                <w:b/>
                <w:sz w:val="18"/>
                <w:szCs w:val="18"/>
              </w:rPr>
            </w:pPr>
          </w:p>
        </w:tc>
        <w:tc>
          <w:tcPr>
            <w:tcW w:w="578" w:type="pct"/>
          </w:tcPr>
          <w:p w:rsidR="004E2370" w:rsidRPr="006878E9" w:rsidRDefault="004E2370" w:rsidP="004E2370">
            <w:pPr>
              <w:spacing w:after="0" w:line="240" w:lineRule="auto"/>
              <w:jc w:val="right"/>
              <w:rPr>
                <w:b/>
                <w:sz w:val="18"/>
                <w:szCs w:val="18"/>
              </w:rPr>
            </w:pPr>
          </w:p>
        </w:tc>
        <w:tc>
          <w:tcPr>
            <w:tcW w:w="343" w:type="pct"/>
          </w:tcPr>
          <w:p w:rsidR="004E2370" w:rsidRPr="006878E9" w:rsidRDefault="00E8471E" w:rsidP="004E2370">
            <w:pPr>
              <w:spacing w:after="0" w:line="240" w:lineRule="auto"/>
              <w:jc w:val="right"/>
              <w:rPr>
                <w:b/>
                <w:sz w:val="18"/>
                <w:szCs w:val="18"/>
              </w:rPr>
            </w:pPr>
            <w:r w:rsidRPr="006878E9">
              <w:rPr>
                <w:b/>
                <w:sz w:val="18"/>
                <w:szCs w:val="18"/>
              </w:rPr>
              <w:t>107 216,80</w:t>
            </w: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Prírastky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E8471E" w:rsidP="004E2370">
            <w:pPr>
              <w:spacing w:after="0" w:line="240" w:lineRule="auto"/>
              <w:jc w:val="right"/>
              <w:rPr>
                <w:sz w:val="18"/>
                <w:szCs w:val="18"/>
              </w:rPr>
            </w:pPr>
            <w:r w:rsidRPr="006878E9">
              <w:rPr>
                <w:sz w:val="18"/>
                <w:szCs w:val="18"/>
              </w:rPr>
              <w:t>17 775,00</w:t>
            </w: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E8471E" w:rsidP="004E2370">
            <w:pPr>
              <w:spacing w:after="0" w:line="240" w:lineRule="auto"/>
              <w:jc w:val="right"/>
              <w:rPr>
                <w:sz w:val="18"/>
                <w:szCs w:val="18"/>
              </w:rPr>
            </w:pPr>
            <w:r w:rsidRPr="006878E9">
              <w:rPr>
                <w:sz w:val="18"/>
                <w:szCs w:val="18"/>
              </w:rPr>
              <w:t>17 775,00</w:t>
            </w: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Úbytky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E8471E" w:rsidP="004E2370">
            <w:pPr>
              <w:spacing w:after="0" w:line="240" w:lineRule="auto"/>
              <w:jc w:val="right"/>
              <w:rPr>
                <w:sz w:val="18"/>
                <w:szCs w:val="18"/>
              </w:rPr>
            </w:pPr>
            <w:r w:rsidRPr="006878E9">
              <w:rPr>
                <w:sz w:val="18"/>
                <w:szCs w:val="18"/>
              </w:rPr>
              <w:t>8 298,48</w:t>
            </w: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E8471E" w:rsidP="004E2370">
            <w:pPr>
              <w:spacing w:after="0" w:line="240" w:lineRule="auto"/>
              <w:jc w:val="right"/>
              <w:rPr>
                <w:sz w:val="18"/>
                <w:szCs w:val="18"/>
              </w:rPr>
            </w:pPr>
            <w:r w:rsidRPr="006878E9">
              <w:rPr>
                <w:sz w:val="18"/>
                <w:szCs w:val="18"/>
              </w:rPr>
              <w:t>8 298,48</w:t>
            </w:r>
          </w:p>
        </w:tc>
      </w:tr>
      <w:tr w:rsidR="004E2370" w:rsidRPr="006878E9" w:rsidTr="004E2370">
        <w:tc>
          <w:tcPr>
            <w:tcW w:w="567" w:type="pct"/>
            <w:tcBorders>
              <w:bottom w:val="single" w:sz="4" w:space="0" w:color="auto"/>
            </w:tcBorders>
          </w:tcPr>
          <w:p w:rsidR="004E2370" w:rsidRPr="006878E9" w:rsidRDefault="00E8471E" w:rsidP="004E2370">
            <w:pPr>
              <w:spacing w:after="0" w:line="240" w:lineRule="auto"/>
              <w:rPr>
                <w:b/>
                <w:sz w:val="18"/>
                <w:szCs w:val="18"/>
              </w:rPr>
            </w:pPr>
            <w:r w:rsidRPr="006878E9">
              <w:rPr>
                <w:b/>
                <w:sz w:val="18"/>
                <w:szCs w:val="18"/>
              </w:rPr>
              <w:t>Stav na konci účtovného obdobia</w:t>
            </w:r>
          </w:p>
        </w:tc>
        <w:tc>
          <w:tcPr>
            <w:tcW w:w="484" w:type="pct"/>
            <w:tcBorders>
              <w:bottom w:val="single" w:sz="4" w:space="0" w:color="auto"/>
            </w:tcBorders>
          </w:tcPr>
          <w:p w:rsidR="004E2370" w:rsidRPr="006878E9" w:rsidRDefault="004E2370" w:rsidP="004E2370">
            <w:pPr>
              <w:spacing w:after="0" w:line="240" w:lineRule="auto"/>
              <w:jc w:val="right"/>
              <w:rPr>
                <w:b/>
                <w:sz w:val="18"/>
                <w:szCs w:val="18"/>
              </w:rPr>
            </w:pPr>
          </w:p>
        </w:tc>
        <w:tc>
          <w:tcPr>
            <w:tcW w:w="387" w:type="pct"/>
            <w:tcBorders>
              <w:bottom w:val="single" w:sz="4" w:space="0" w:color="auto"/>
            </w:tcBorders>
          </w:tcPr>
          <w:p w:rsidR="004E2370" w:rsidRPr="006878E9" w:rsidRDefault="004E2370" w:rsidP="004E2370">
            <w:pPr>
              <w:spacing w:after="0" w:line="240" w:lineRule="auto"/>
              <w:jc w:val="right"/>
              <w:rPr>
                <w:b/>
                <w:sz w:val="18"/>
                <w:szCs w:val="18"/>
              </w:rPr>
            </w:pPr>
          </w:p>
        </w:tc>
        <w:tc>
          <w:tcPr>
            <w:tcW w:w="605" w:type="pct"/>
            <w:tcBorders>
              <w:bottom w:val="single" w:sz="4" w:space="0" w:color="auto"/>
            </w:tcBorders>
          </w:tcPr>
          <w:p w:rsidR="004E2370" w:rsidRPr="006878E9" w:rsidRDefault="00E8471E" w:rsidP="004E2370">
            <w:pPr>
              <w:spacing w:after="0" w:line="240" w:lineRule="auto"/>
              <w:jc w:val="right"/>
              <w:rPr>
                <w:b/>
                <w:sz w:val="18"/>
                <w:szCs w:val="18"/>
              </w:rPr>
            </w:pPr>
            <w:r w:rsidRPr="006878E9">
              <w:rPr>
                <w:b/>
                <w:sz w:val="18"/>
                <w:szCs w:val="18"/>
              </w:rPr>
              <w:t>116 693,32</w:t>
            </w:r>
          </w:p>
        </w:tc>
        <w:tc>
          <w:tcPr>
            <w:tcW w:w="4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486" w:type="pct"/>
            <w:tcBorders>
              <w:bottom w:val="single" w:sz="4" w:space="0" w:color="auto"/>
            </w:tcBorders>
          </w:tcPr>
          <w:p w:rsidR="004E2370" w:rsidRPr="006878E9" w:rsidRDefault="004E2370" w:rsidP="004E2370">
            <w:pPr>
              <w:spacing w:after="0" w:line="240" w:lineRule="auto"/>
              <w:jc w:val="right"/>
              <w:rPr>
                <w:b/>
                <w:sz w:val="18"/>
                <w:szCs w:val="18"/>
              </w:rPr>
            </w:pPr>
          </w:p>
        </w:tc>
        <w:tc>
          <w:tcPr>
            <w:tcW w:w="4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6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5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343" w:type="pct"/>
            <w:tcBorders>
              <w:bottom w:val="single" w:sz="4" w:space="0" w:color="auto"/>
            </w:tcBorders>
          </w:tcPr>
          <w:p w:rsidR="004E2370" w:rsidRPr="006878E9" w:rsidRDefault="00E8471E" w:rsidP="004E2370">
            <w:pPr>
              <w:spacing w:after="0" w:line="240" w:lineRule="auto"/>
              <w:jc w:val="right"/>
              <w:rPr>
                <w:b/>
                <w:sz w:val="18"/>
                <w:szCs w:val="18"/>
              </w:rPr>
            </w:pPr>
            <w:r w:rsidRPr="006878E9">
              <w:rPr>
                <w:b/>
                <w:sz w:val="18"/>
                <w:szCs w:val="18"/>
              </w:rPr>
              <w:t>116 693,32</w:t>
            </w:r>
          </w:p>
        </w:tc>
      </w:tr>
      <w:tr w:rsidR="004E2370" w:rsidRPr="006878E9" w:rsidTr="004E2370">
        <w:tc>
          <w:tcPr>
            <w:tcW w:w="5000" w:type="pct"/>
            <w:gridSpan w:val="10"/>
            <w:shd w:val="clear" w:color="auto" w:fill="E6E6E6"/>
          </w:tcPr>
          <w:p w:rsidR="004E2370" w:rsidRPr="006878E9" w:rsidRDefault="00E8471E" w:rsidP="004E2370">
            <w:pPr>
              <w:spacing w:after="0" w:line="240" w:lineRule="auto"/>
              <w:rPr>
                <w:sz w:val="18"/>
                <w:szCs w:val="18"/>
              </w:rPr>
            </w:pPr>
            <w:r w:rsidRPr="006878E9">
              <w:rPr>
                <w:sz w:val="18"/>
                <w:szCs w:val="18"/>
              </w:rPr>
              <w:t>Opravné položky</w:t>
            </w:r>
          </w:p>
        </w:tc>
      </w:tr>
      <w:tr w:rsidR="004E2370" w:rsidRPr="006878E9" w:rsidTr="004E2370">
        <w:tc>
          <w:tcPr>
            <w:tcW w:w="567" w:type="pct"/>
          </w:tcPr>
          <w:p w:rsidR="004E2370" w:rsidRPr="006878E9" w:rsidRDefault="00E8471E" w:rsidP="004E2370">
            <w:pPr>
              <w:spacing w:after="0" w:line="240" w:lineRule="auto"/>
              <w:rPr>
                <w:b/>
                <w:sz w:val="18"/>
                <w:szCs w:val="18"/>
              </w:rPr>
            </w:pPr>
            <w:r w:rsidRPr="006878E9">
              <w:rPr>
                <w:b/>
                <w:sz w:val="18"/>
                <w:szCs w:val="18"/>
              </w:rPr>
              <w:t>Stav na začiatku účtovného obdobia</w:t>
            </w:r>
          </w:p>
        </w:tc>
        <w:tc>
          <w:tcPr>
            <w:tcW w:w="484" w:type="pct"/>
          </w:tcPr>
          <w:p w:rsidR="004E2370" w:rsidRPr="006878E9" w:rsidRDefault="004E2370" w:rsidP="004E2370">
            <w:pPr>
              <w:spacing w:after="0" w:line="240" w:lineRule="auto"/>
              <w:jc w:val="right"/>
              <w:rPr>
                <w:b/>
                <w:sz w:val="18"/>
                <w:szCs w:val="18"/>
              </w:rPr>
            </w:pPr>
          </w:p>
        </w:tc>
        <w:tc>
          <w:tcPr>
            <w:tcW w:w="387" w:type="pct"/>
          </w:tcPr>
          <w:p w:rsidR="004E2370" w:rsidRPr="006878E9" w:rsidRDefault="004E2370" w:rsidP="004E2370">
            <w:pPr>
              <w:spacing w:after="0" w:line="240" w:lineRule="auto"/>
              <w:jc w:val="right"/>
              <w:rPr>
                <w:b/>
                <w:sz w:val="18"/>
                <w:szCs w:val="18"/>
              </w:rPr>
            </w:pPr>
          </w:p>
        </w:tc>
        <w:tc>
          <w:tcPr>
            <w:tcW w:w="605" w:type="pct"/>
          </w:tcPr>
          <w:p w:rsidR="004E2370" w:rsidRPr="006878E9" w:rsidRDefault="004E2370" w:rsidP="004E2370">
            <w:pPr>
              <w:spacing w:after="0" w:line="240" w:lineRule="auto"/>
              <w:jc w:val="right"/>
              <w:rPr>
                <w:b/>
                <w:sz w:val="18"/>
                <w:szCs w:val="18"/>
              </w:rPr>
            </w:pPr>
          </w:p>
        </w:tc>
        <w:tc>
          <w:tcPr>
            <w:tcW w:w="478" w:type="pct"/>
          </w:tcPr>
          <w:p w:rsidR="004E2370" w:rsidRPr="006878E9" w:rsidRDefault="004E2370" w:rsidP="004E2370">
            <w:pPr>
              <w:spacing w:after="0" w:line="240" w:lineRule="auto"/>
              <w:jc w:val="right"/>
              <w:rPr>
                <w:b/>
                <w:sz w:val="18"/>
                <w:szCs w:val="18"/>
              </w:rPr>
            </w:pPr>
          </w:p>
        </w:tc>
        <w:tc>
          <w:tcPr>
            <w:tcW w:w="486" w:type="pct"/>
          </w:tcPr>
          <w:p w:rsidR="004E2370" w:rsidRPr="006878E9" w:rsidRDefault="004E2370" w:rsidP="004E2370">
            <w:pPr>
              <w:spacing w:after="0" w:line="240" w:lineRule="auto"/>
              <w:jc w:val="right"/>
              <w:rPr>
                <w:b/>
                <w:sz w:val="18"/>
                <w:szCs w:val="18"/>
              </w:rPr>
            </w:pPr>
          </w:p>
        </w:tc>
        <w:tc>
          <w:tcPr>
            <w:tcW w:w="436" w:type="pct"/>
          </w:tcPr>
          <w:p w:rsidR="004E2370" w:rsidRPr="006878E9" w:rsidRDefault="004E2370" w:rsidP="004E2370">
            <w:pPr>
              <w:spacing w:after="0" w:line="240" w:lineRule="auto"/>
              <w:jc w:val="right"/>
              <w:rPr>
                <w:b/>
                <w:sz w:val="18"/>
                <w:szCs w:val="18"/>
              </w:rPr>
            </w:pPr>
          </w:p>
        </w:tc>
        <w:tc>
          <w:tcPr>
            <w:tcW w:w="636" w:type="pct"/>
          </w:tcPr>
          <w:p w:rsidR="004E2370" w:rsidRPr="006878E9" w:rsidRDefault="004E2370" w:rsidP="004E2370">
            <w:pPr>
              <w:spacing w:after="0" w:line="240" w:lineRule="auto"/>
              <w:jc w:val="right"/>
              <w:rPr>
                <w:b/>
                <w:sz w:val="18"/>
                <w:szCs w:val="18"/>
              </w:rPr>
            </w:pPr>
          </w:p>
        </w:tc>
        <w:tc>
          <w:tcPr>
            <w:tcW w:w="578" w:type="pct"/>
          </w:tcPr>
          <w:p w:rsidR="004E2370" w:rsidRPr="006878E9" w:rsidRDefault="004E2370" w:rsidP="004E2370">
            <w:pPr>
              <w:spacing w:after="0" w:line="240" w:lineRule="auto"/>
              <w:jc w:val="right"/>
              <w:rPr>
                <w:b/>
                <w:sz w:val="18"/>
                <w:szCs w:val="18"/>
              </w:rPr>
            </w:pPr>
          </w:p>
        </w:tc>
        <w:tc>
          <w:tcPr>
            <w:tcW w:w="343" w:type="pct"/>
          </w:tcPr>
          <w:p w:rsidR="004E2370" w:rsidRPr="006878E9" w:rsidRDefault="004E2370" w:rsidP="004E2370">
            <w:pPr>
              <w:spacing w:after="0" w:line="240" w:lineRule="auto"/>
              <w:jc w:val="right"/>
              <w:rPr>
                <w:b/>
                <w:sz w:val="18"/>
                <w:szCs w:val="18"/>
              </w:rPr>
            </w:pP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Prírastky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4E2370" w:rsidP="004E2370">
            <w:pPr>
              <w:spacing w:after="0" w:line="240" w:lineRule="auto"/>
              <w:jc w:val="right"/>
              <w:rPr>
                <w:sz w:val="18"/>
                <w:szCs w:val="18"/>
              </w:rPr>
            </w:pP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4E2370" w:rsidP="004E2370">
            <w:pPr>
              <w:spacing w:after="0" w:line="240" w:lineRule="auto"/>
              <w:jc w:val="right"/>
              <w:rPr>
                <w:sz w:val="18"/>
                <w:szCs w:val="18"/>
              </w:rPr>
            </w:pP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Úbytky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4E2370" w:rsidP="004E2370">
            <w:pPr>
              <w:spacing w:after="0" w:line="240" w:lineRule="auto"/>
              <w:jc w:val="right"/>
              <w:rPr>
                <w:sz w:val="18"/>
                <w:szCs w:val="18"/>
              </w:rPr>
            </w:pP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4E2370" w:rsidP="004E2370">
            <w:pPr>
              <w:spacing w:after="0" w:line="240" w:lineRule="auto"/>
              <w:jc w:val="right"/>
              <w:rPr>
                <w:sz w:val="18"/>
                <w:szCs w:val="18"/>
              </w:rPr>
            </w:pPr>
          </w:p>
        </w:tc>
      </w:tr>
      <w:tr w:rsidR="004E2370" w:rsidRPr="006878E9" w:rsidTr="004E2370">
        <w:tc>
          <w:tcPr>
            <w:tcW w:w="567" w:type="pct"/>
            <w:tcBorders>
              <w:bottom w:val="single" w:sz="4" w:space="0" w:color="auto"/>
            </w:tcBorders>
          </w:tcPr>
          <w:p w:rsidR="004E2370" w:rsidRPr="006878E9" w:rsidRDefault="00E8471E" w:rsidP="004E2370">
            <w:pPr>
              <w:spacing w:after="0" w:line="240" w:lineRule="auto"/>
              <w:rPr>
                <w:b/>
                <w:sz w:val="18"/>
                <w:szCs w:val="18"/>
              </w:rPr>
            </w:pPr>
            <w:r w:rsidRPr="006878E9">
              <w:rPr>
                <w:b/>
                <w:sz w:val="18"/>
                <w:szCs w:val="18"/>
              </w:rPr>
              <w:t>Stav na konci účtovného obdobia</w:t>
            </w:r>
          </w:p>
        </w:tc>
        <w:tc>
          <w:tcPr>
            <w:tcW w:w="484" w:type="pct"/>
            <w:tcBorders>
              <w:bottom w:val="single" w:sz="4" w:space="0" w:color="auto"/>
            </w:tcBorders>
          </w:tcPr>
          <w:p w:rsidR="004E2370" w:rsidRPr="006878E9" w:rsidRDefault="004E2370" w:rsidP="004E2370">
            <w:pPr>
              <w:spacing w:after="0" w:line="240" w:lineRule="auto"/>
              <w:jc w:val="right"/>
              <w:rPr>
                <w:b/>
                <w:sz w:val="18"/>
                <w:szCs w:val="18"/>
              </w:rPr>
            </w:pPr>
          </w:p>
        </w:tc>
        <w:tc>
          <w:tcPr>
            <w:tcW w:w="387" w:type="pct"/>
            <w:tcBorders>
              <w:bottom w:val="single" w:sz="4" w:space="0" w:color="auto"/>
            </w:tcBorders>
          </w:tcPr>
          <w:p w:rsidR="004E2370" w:rsidRPr="006878E9" w:rsidRDefault="004E2370" w:rsidP="004E2370">
            <w:pPr>
              <w:spacing w:after="0" w:line="240" w:lineRule="auto"/>
              <w:jc w:val="right"/>
              <w:rPr>
                <w:b/>
                <w:sz w:val="18"/>
                <w:szCs w:val="18"/>
              </w:rPr>
            </w:pPr>
          </w:p>
        </w:tc>
        <w:tc>
          <w:tcPr>
            <w:tcW w:w="605" w:type="pct"/>
            <w:tcBorders>
              <w:bottom w:val="single" w:sz="4" w:space="0" w:color="auto"/>
            </w:tcBorders>
          </w:tcPr>
          <w:p w:rsidR="004E2370" w:rsidRPr="006878E9" w:rsidRDefault="004E2370" w:rsidP="004E2370">
            <w:pPr>
              <w:spacing w:after="0" w:line="240" w:lineRule="auto"/>
              <w:jc w:val="right"/>
              <w:rPr>
                <w:b/>
                <w:sz w:val="18"/>
                <w:szCs w:val="18"/>
              </w:rPr>
            </w:pPr>
          </w:p>
        </w:tc>
        <w:tc>
          <w:tcPr>
            <w:tcW w:w="4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486" w:type="pct"/>
            <w:tcBorders>
              <w:bottom w:val="single" w:sz="4" w:space="0" w:color="auto"/>
            </w:tcBorders>
          </w:tcPr>
          <w:p w:rsidR="004E2370" w:rsidRPr="006878E9" w:rsidRDefault="004E2370" w:rsidP="004E2370">
            <w:pPr>
              <w:spacing w:after="0" w:line="240" w:lineRule="auto"/>
              <w:jc w:val="right"/>
              <w:rPr>
                <w:b/>
                <w:sz w:val="18"/>
                <w:szCs w:val="18"/>
              </w:rPr>
            </w:pPr>
          </w:p>
        </w:tc>
        <w:tc>
          <w:tcPr>
            <w:tcW w:w="4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6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5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343" w:type="pct"/>
            <w:tcBorders>
              <w:bottom w:val="single" w:sz="4" w:space="0" w:color="auto"/>
            </w:tcBorders>
          </w:tcPr>
          <w:p w:rsidR="004E2370" w:rsidRPr="006878E9" w:rsidRDefault="004E2370" w:rsidP="004E2370">
            <w:pPr>
              <w:spacing w:after="0" w:line="240" w:lineRule="auto"/>
              <w:jc w:val="right"/>
              <w:rPr>
                <w:b/>
                <w:sz w:val="18"/>
                <w:szCs w:val="18"/>
              </w:rPr>
            </w:pPr>
          </w:p>
        </w:tc>
      </w:tr>
      <w:tr w:rsidR="004E2370" w:rsidRPr="006878E9" w:rsidTr="004E2370">
        <w:tc>
          <w:tcPr>
            <w:tcW w:w="5000" w:type="pct"/>
            <w:gridSpan w:val="10"/>
            <w:shd w:val="clear" w:color="auto" w:fill="E6E6E6"/>
          </w:tcPr>
          <w:p w:rsidR="004E2370" w:rsidRPr="006878E9" w:rsidRDefault="00E8471E" w:rsidP="004E2370">
            <w:pPr>
              <w:spacing w:after="0" w:line="240" w:lineRule="auto"/>
              <w:rPr>
                <w:sz w:val="18"/>
                <w:szCs w:val="18"/>
              </w:rPr>
            </w:pPr>
            <w:r w:rsidRPr="006878E9">
              <w:rPr>
                <w:sz w:val="18"/>
                <w:szCs w:val="18"/>
              </w:rPr>
              <w:t>Zostatková hodnota</w:t>
            </w:r>
          </w:p>
        </w:tc>
      </w:tr>
      <w:tr w:rsidR="004E2370" w:rsidRPr="006878E9" w:rsidTr="004E2370">
        <w:tc>
          <w:tcPr>
            <w:tcW w:w="567" w:type="pct"/>
          </w:tcPr>
          <w:p w:rsidR="004E2370" w:rsidRPr="006878E9" w:rsidRDefault="00E8471E" w:rsidP="004E2370">
            <w:pPr>
              <w:spacing w:after="0" w:line="240" w:lineRule="auto"/>
              <w:rPr>
                <w:b/>
                <w:sz w:val="18"/>
                <w:szCs w:val="18"/>
              </w:rPr>
            </w:pPr>
            <w:r w:rsidRPr="006878E9">
              <w:rPr>
                <w:b/>
                <w:sz w:val="18"/>
                <w:szCs w:val="18"/>
              </w:rPr>
              <w:t>Stav na začiatku účtovného obdobia</w:t>
            </w:r>
          </w:p>
        </w:tc>
        <w:tc>
          <w:tcPr>
            <w:tcW w:w="484" w:type="pct"/>
          </w:tcPr>
          <w:p w:rsidR="004E2370" w:rsidRPr="006878E9" w:rsidRDefault="004E2370" w:rsidP="004E2370">
            <w:pPr>
              <w:spacing w:after="0" w:line="240" w:lineRule="auto"/>
              <w:jc w:val="right"/>
              <w:rPr>
                <w:b/>
                <w:sz w:val="18"/>
                <w:szCs w:val="18"/>
              </w:rPr>
            </w:pPr>
          </w:p>
        </w:tc>
        <w:tc>
          <w:tcPr>
            <w:tcW w:w="387" w:type="pct"/>
          </w:tcPr>
          <w:p w:rsidR="004E2370" w:rsidRPr="006878E9" w:rsidRDefault="004E2370" w:rsidP="004E2370">
            <w:pPr>
              <w:spacing w:after="0" w:line="240" w:lineRule="auto"/>
              <w:jc w:val="right"/>
              <w:rPr>
                <w:b/>
                <w:sz w:val="18"/>
                <w:szCs w:val="18"/>
              </w:rPr>
            </w:pPr>
          </w:p>
        </w:tc>
        <w:tc>
          <w:tcPr>
            <w:tcW w:w="605" w:type="pct"/>
          </w:tcPr>
          <w:p w:rsidR="004E2370" w:rsidRPr="006878E9" w:rsidRDefault="00E8471E" w:rsidP="004E2370">
            <w:pPr>
              <w:spacing w:after="0" w:line="240" w:lineRule="auto"/>
              <w:jc w:val="right"/>
              <w:rPr>
                <w:b/>
                <w:sz w:val="18"/>
                <w:szCs w:val="18"/>
              </w:rPr>
            </w:pPr>
            <w:r w:rsidRPr="006878E9">
              <w:rPr>
                <w:b/>
                <w:sz w:val="18"/>
                <w:szCs w:val="18"/>
              </w:rPr>
              <w:t>41 135,54</w:t>
            </w:r>
          </w:p>
        </w:tc>
        <w:tc>
          <w:tcPr>
            <w:tcW w:w="478" w:type="pct"/>
          </w:tcPr>
          <w:p w:rsidR="004E2370" w:rsidRPr="006878E9" w:rsidRDefault="004E2370" w:rsidP="004E2370">
            <w:pPr>
              <w:spacing w:after="0" w:line="240" w:lineRule="auto"/>
              <w:jc w:val="right"/>
              <w:rPr>
                <w:b/>
                <w:sz w:val="18"/>
                <w:szCs w:val="18"/>
              </w:rPr>
            </w:pPr>
          </w:p>
        </w:tc>
        <w:tc>
          <w:tcPr>
            <w:tcW w:w="486" w:type="pct"/>
          </w:tcPr>
          <w:p w:rsidR="004E2370" w:rsidRPr="006878E9" w:rsidRDefault="004E2370" w:rsidP="004E2370">
            <w:pPr>
              <w:spacing w:after="0" w:line="240" w:lineRule="auto"/>
              <w:jc w:val="right"/>
              <w:rPr>
                <w:b/>
                <w:sz w:val="18"/>
                <w:szCs w:val="18"/>
              </w:rPr>
            </w:pPr>
          </w:p>
        </w:tc>
        <w:tc>
          <w:tcPr>
            <w:tcW w:w="436" w:type="pct"/>
          </w:tcPr>
          <w:p w:rsidR="004E2370" w:rsidRPr="006878E9" w:rsidRDefault="004E2370" w:rsidP="004E2370">
            <w:pPr>
              <w:spacing w:after="0" w:line="240" w:lineRule="auto"/>
              <w:jc w:val="right"/>
              <w:rPr>
                <w:b/>
                <w:sz w:val="18"/>
                <w:szCs w:val="18"/>
              </w:rPr>
            </w:pPr>
          </w:p>
        </w:tc>
        <w:tc>
          <w:tcPr>
            <w:tcW w:w="636" w:type="pct"/>
          </w:tcPr>
          <w:p w:rsidR="004E2370" w:rsidRPr="006878E9" w:rsidRDefault="004E2370" w:rsidP="004E2370">
            <w:pPr>
              <w:spacing w:after="0" w:line="240" w:lineRule="auto"/>
              <w:jc w:val="right"/>
              <w:rPr>
                <w:b/>
                <w:sz w:val="18"/>
                <w:szCs w:val="18"/>
              </w:rPr>
            </w:pPr>
          </w:p>
        </w:tc>
        <w:tc>
          <w:tcPr>
            <w:tcW w:w="578" w:type="pct"/>
          </w:tcPr>
          <w:p w:rsidR="004E2370" w:rsidRPr="006878E9" w:rsidRDefault="004E2370" w:rsidP="004E2370">
            <w:pPr>
              <w:spacing w:after="0" w:line="240" w:lineRule="auto"/>
              <w:jc w:val="right"/>
              <w:rPr>
                <w:b/>
                <w:sz w:val="18"/>
                <w:szCs w:val="18"/>
              </w:rPr>
            </w:pPr>
          </w:p>
        </w:tc>
        <w:tc>
          <w:tcPr>
            <w:tcW w:w="343" w:type="pct"/>
          </w:tcPr>
          <w:p w:rsidR="004E2370" w:rsidRPr="006878E9" w:rsidRDefault="00E8471E" w:rsidP="004E2370">
            <w:pPr>
              <w:spacing w:after="0" w:line="240" w:lineRule="auto"/>
              <w:jc w:val="right"/>
              <w:rPr>
                <w:b/>
                <w:sz w:val="18"/>
                <w:szCs w:val="18"/>
              </w:rPr>
            </w:pPr>
            <w:r w:rsidRPr="006878E9">
              <w:rPr>
                <w:b/>
                <w:sz w:val="18"/>
                <w:szCs w:val="18"/>
              </w:rPr>
              <w:t>41 135,54</w:t>
            </w:r>
          </w:p>
        </w:tc>
      </w:tr>
      <w:tr w:rsidR="004E2370" w:rsidRPr="006878E9" w:rsidTr="004E2370">
        <w:tc>
          <w:tcPr>
            <w:tcW w:w="567" w:type="pct"/>
          </w:tcPr>
          <w:p w:rsidR="004E2370" w:rsidRPr="006878E9" w:rsidRDefault="00E8471E" w:rsidP="004E2370">
            <w:pPr>
              <w:spacing w:after="0" w:line="240" w:lineRule="auto"/>
              <w:rPr>
                <w:b/>
                <w:sz w:val="18"/>
                <w:szCs w:val="18"/>
              </w:rPr>
            </w:pPr>
            <w:r w:rsidRPr="006878E9">
              <w:rPr>
                <w:b/>
                <w:sz w:val="18"/>
                <w:szCs w:val="18"/>
              </w:rPr>
              <w:t>Stav na konci účtovného obdobia</w:t>
            </w:r>
          </w:p>
        </w:tc>
        <w:tc>
          <w:tcPr>
            <w:tcW w:w="484" w:type="pct"/>
          </w:tcPr>
          <w:p w:rsidR="004E2370" w:rsidRPr="006878E9" w:rsidRDefault="004E2370" w:rsidP="004E2370">
            <w:pPr>
              <w:spacing w:after="0" w:line="240" w:lineRule="auto"/>
              <w:jc w:val="right"/>
              <w:rPr>
                <w:b/>
                <w:sz w:val="18"/>
                <w:szCs w:val="18"/>
              </w:rPr>
            </w:pPr>
          </w:p>
        </w:tc>
        <w:tc>
          <w:tcPr>
            <w:tcW w:w="387" w:type="pct"/>
          </w:tcPr>
          <w:p w:rsidR="004E2370" w:rsidRPr="006878E9" w:rsidRDefault="004E2370" w:rsidP="004E2370">
            <w:pPr>
              <w:spacing w:after="0" w:line="240" w:lineRule="auto"/>
              <w:jc w:val="right"/>
              <w:rPr>
                <w:b/>
                <w:sz w:val="18"/>
                <w:szCs w:val="18"/>
              </w:rPr>
            </w:pPr>
          </w:p>
        </w:tc>
        <w:tc>
          <w:tcPr>
            <w:tcW w:w="605" w:type="pct"/>
          </w:tcPr>
          <w:p w:rsidR="004E2370" w:rsidRPr="006878E9" w:rsidRDefault="00E8471E" w:rsidP="004E2370">
            <w:pPr>
              <w:spacing w:after="0" w:line="240" w:lineRule="auto"/>
              <w:jc w:val="right"/>
              <w:rPr>
                <w:b/>
                <w:sz w:val="18"/>
                <w:szCs w:val="18"/>
              </w:rPr>
            </w:pPr>
            <w:r w:rsidRPr="006878E9">
              <w:rPr>
                <w:b/>
                <w:sz w:val="18"/>
                <w:szCs w:val="18"/>
              </w:rPr>
              <w:t>52 927,20</w:t>
            </w:r>
          </w:p>
        </w:tc>
        <w:tc>
          <w:tcPr>
            <w:tcW w:w="478" w:type="pct"/>
          </w:tcPr>
          <w:p w:rsidR="004E2370" w:rsidRPr="006878E9" w:rsidRDefault="004E2370" w:rsidP="004E2370">
            <w:pPr>
              <w:spacing w:after="0" w:line="240" w:lineRule="auto"/>
              <w:jc w:val="right"/>
              <w:rPr>
                <w:b/>
                <w:sz w:val="18"/>
                <w:szCs w:val="18"/>
              </w:rPr>
            </w:pPr>
          </w:p>
        </w:tc>
        <w:tc>
          <w:tcPr>
            <w:tcW w:w="486" w:type="pct"/>
          </w:tcPr>
          <w:p w:rsidR="004E2370" w:rsidRPr="006878E9" w:rsidRDefault="004E2370" w:rsidP="004E2370">
            <w:pPr>
              <w:spacing w:after="0" w:line="240" w:lineRule="auto"/>
              <w:jc w:val="right"/>
              <w:rPr>
                <w:b/>
                <w:sz w:val="18"/>
                <w:szCs w:val="18"/>
              </w:rPr>
            </w:pPr>
          </w:p>
        </w:tc>
        <w:tc>
          <w:tcPr>
            <w:tcW w:w="436" w:type="pct"/>
          </w:tcPr>
          <w:p w:rsidR="004E2370" w:rsidRPr="006878E9" w:rsidRDefault="004E2370" w:rsidP="004E2370">
            <w:pPr>
              <w:spacing w:after="0" w:line="240" w:lineRule="auto"/>
              <w:jc w:val="right"/>
              <w:rPr>
                <w:b/>
                <w:sz w:val="18"/>
                <w:szCs w:val="18"/>
              </w:rPr>
            </w:pPr>
          </w:p>
        </w:tc>
        <w:tc>
          <w:tcPr>
            <w:tcW w:w="636" w:type="pct"/>
          </w:tcPr>
          <w:p w:rsidR="004E2370" w:rsidRPr="006878E9" w:rsidRDefault="004E2370" w:rsidP="004E2370">
            <w:pPr>
              <w:spacing w:after="0" w:line="240" w:lineRule="auto"/>
              <w:jc w:val="right"/>
              <w:rPr>
                <w:b/>
                <w:sz w:val="18"/>
                <w:szCs w:val="18"/>
              </w:rPr>
            </w:pPr>
          </w:p>
        </w:tc>
        <w:tc>
          <w:tcPr>
            <w:tcW w:w="578" w:type="pct"/>
          </w:tcPr>
          <w:p w:rsidR="004E2370" w:rsidRPr="006878E9" w:rsidRDefault="004E2370" w:rsidP="004E2370">
            <w:pPr>
              <w:spacing w:after="0" w:line="240" w:lineRule="auto"/>
              <w:jc w:val="right"/>
              <w:rPr>
                <w:b/>
                <w:sz w:val="18"/>
                <w:szCs w:val="18"/>
              </w:rPr>
            </w:pPr>
          </w:p>
        </w:tc>
        <w:tc>
          <w:tcPr>
            <w:tcW w:w="343" w:type="pct"/>
          </w:tcPr>
          <w:p w:rsidR="004E2370" w:rsidRPr="006878E9" w:rsidRDefault="00E8471E" w:rsidP="004E2370">
            <w:pPr>
              <w:spacing w:after="0" w:line="240" w:lineRule="auto"/>
              <w:jc w:val="right"/>
              <w:rPr>
                <w:b/>
                <w:sz w:val="18"/>
                <w:szCs w:val="18"/>
              </w:rPr>
            </w:pPr>
            <w:r w:rsidRPr="006878E9">
              <w:rPr>
                <w:b/>
                <w:sz w:val="18"/>
                <w:szCs w:val="18"/>
              </w:rPr>
              <w:t>52 927,20</w:t>
            </w:r>
          </w:p>
        </w:tc>
      </w:tr>
    </w:tbl>
    <w:p w:rsidR="004E2370" w:rsidRPr="006878E9" w:rsidRDefault="004E2370" w:rsidP="004E2370">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77"/>
        <w:gridCol w:w="914"/>
        <w:gridCol w:w="723"/>
        <w:gridCol w:w="1152"/>
        <w:gridCol w:w="902"/>
        <w:gridCol w:w="919"/>
        <w:gridCol w:w="820"/>
        <w:gridCol w:w="1214"/>
        <w:gridCol w:w="1100"/>
        <w:gridCol w:w="1033"/>
      </w:tblGrid>
      <w:tr w:rsidR="004E2370" w:rsidRPr="006878E9" w:rsidTr="004E2370">
        <w:tc>
          <w:tcPr>
            <w:tcW w:w="5000" w:type="pct"/>
            <w:gridSpan w:val="10"/>
            <w:tcBorders>
              <w:bottom w:val="single" w:sz="4" w:space="0" w:color="auto"/>
            </w:tcBorders>
            <w:shd w:val="clear" w:color="auto" w:fill="C0C0C0"/>
          </w:tcPr>
          <w:p w:rsidR="004E2370" w:rsidRPr="006878E9" w:rsidRDefault="00E8471E" w:rsidP="004E2370">
            <w:pPr>
              <w:spacing w:after="0" w:line="240" w:lineRule="auto"/>
              <w:jc w:val="center"/>
              <w:rPr>
                <w:b/>
                <w:sz w:val="18"/>
                <w:szCs w:val="18"/>
              </w:rPr>
            </w:pPr>
            <w:r w:rsidRPr="006878E9">
              <w:rPr>
                <w:b/>
                <w:sz w:val="18"/>
                <w:szCs w:val="18"/>
              </w:rPr>
              <w:t>F. a4) Bezprostredne predchádzajúce účtovné obdobie - Dlhodobý hmotný majetok</w:t>
            </w:r>
          </w:p>
        </w:tc>
      </w:tr>
      <w:tr w:rsidR="004E2370" w:rsidRPr="006878E9" w:rsidTr="004E2370">
        <w:tc>
          <w:tcPr>
            <w:tcW w:w="567"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Položka</w:t>
            </w:r>
          </w:p>
        </w:tc>
        <w:tc>
          <w:tcPr>
            <w:tcW w:w="484"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Pozemky</w:t>
            </w:r>
          </w:p>
        </w:tc>
        <w:tc>
          <w:tcPr>
            <w:tcW w:w="387"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Stavby</w:t>
            </w:r>
          </w:p>
        </w:tc>
        <w:tc>
          <w:tcPr>
            <w:tcW w:w="605"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Samostatné hnuteľné veci a súbory hnuteľných vecí</w:t>
            </w:r>
          </w:p>
        </w:tc>
        <w:tc>
          <w:tcPr>
            <w:tcW w:w="478"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Pesto-vateľské celky trvalých porastov</w:t>
            </w:r>
          </w:p>
        </w:tc>
        <w:tc>
          <w:tcPr>
            <w:tcW w:w="486"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Základné stádo a ťažné zvieratá</w:t>
            </w:r>
          </w:p>
        </w:tc>
        <w:tc>
          <w:tcPr>
            <w:tcW w:w="436"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Ostatný DHM</w:t>
            </w:r>
          </w:p>
        </w:tc>
        <w:tc>
          <w:tcPr>
            <w:tcW w:w="636"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Obstarávaný DHM</w:t>
            </w:r>
          </w:p>
        </w:tc>
        <w:tc>
          <w:tcPr>
            <w:tcW w:w="578"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Poskytnuté preddavky na DHM</w:t>
            </w:r>
          </w:p>
        </w:tc>
        <w:tc>
          <w:tcPr>
            <w:tcW w:w="343" w:type="pct"/>
            <w:tcBorders>
              <w:bottom w:val="single" w:sz="4" w:space="0" w:color="auto"/>
            </w:tcBorders>
            <w:shd w:val="clear" w:color="auto" w:fill="E0E0E0"/>
          </w:tcPr>
          <w:p w:rsidR="004E2370" w:rsidRPr="006878E9" w:rsidRDefault="00E8471E" w:rsidP="004E2370">
            <w:pPr>
              <w:spacing w:after="0" w:line="240" w:lineRule="auto"/>
              <w:rPr>
                <w:sz w:val="18"/>
                <w:szCs w:val="18"/>
              </w:rPr>
            </w:pPr>
            <w:r w:rsidRPr="006878E9">
              <w:rPr>
                <w:sz w:val="18"/>
                <w:szCs w:val="18"/>
              </w:rPr>
              <w:t>Spolu</w:t>
            </w:r>
          </w:p>
        </w:tc>
      </w:tr>
      <w:tr w:rsidR="004E2370" w:rsidRPr="006878E9" w:rsidTr="004E2370">
        <w:tc>
          <w:tcPr>
            <w:tcW w:w="5000" w:type="pct"/>
            <w:gridSpan w:val="10"/>
            <w:shd w:val="clear" w:color="auto" w:fill="E6E6E6"/>
          </w:tcPr>
          <w:p w:rsidR="004E2370" w:rsidRPr="006878E9" w:rsidRDefault="00E8471E" w:rsidP="004E2370">
            <w:pPr>
              <w:spacing w:after="0" w:line="240" w:lineRule="auto"/>
              <w:rPr>
                <w:sz w:val="18"/>
                <w:szCs w:val="18"/>
              </w:rPr>
            </w:pPr>
            <w:r w:rsidRPr="006878E9">
              <w:rPr>
                <w:sz w:val="18"/>
                <w:szCs w:val="18"/>
              </w:rPr>
              <w:t>Prvotné ocenenie</w:t>
            </w:r>
          </w:p>
        </w:tc>
      </w:tr>
      <w:tr w:rsidR="004E2370" w:rsidRPr="006878E9" w:rsidTr="004E2370">
        <w:tc>
          <w:tcPr>
            <w:tcW w:w="567" w:type="pct"/>
          </w:tcPr>
          <w:p w:rsidR="004E2370" w:rsidRPr="006878E9" w:rsidRDefault="00E8471E" w:rsidP="004E2370">
            <w:pPr>
              <w:spacing w:after="0" w:line="240" w:lineRule="auto"/>
              <w:rPr>
                <w:b/>
                <w:sz w:val="18"/>
                <w:szCs w:val="18"/>
              </w:rPr>
            </w:pPr>
            <w:r w:rsidRPr="006878E9">
              <w:rPr>
                <w:b/>
                <w:sz w:val="18"/>
                <w:szCs w:val="18"/>
              </w:rPr>
              <w:t>Stav na začiatku účtovného obdobia</w:t>
            </w:r>
          </w:p>
        </w:tc>
        <w:tc>
          <w:tcPr>
            <w:tcW w:w="484" w:type="pct"/>
          </w:tcPr>
          <w:p w:rsidR="004E2370" w:rsidRPr="006878E9" w:rsidRDefault="004E2370" w:rsidP="004E2370">
            <w:pPr>
              <w:spacing w:after="0" w:line="240" w:lineRule="auto"/>
              <w:jc w:val="right"/>
              <w:rPr>
                <w:b/>
                <w:sz w:val="18"/>
                <w:szCs w:val="18"/>
              </w:rPr>
            </w:pPr>
          </w:p>
        </w:tc>
        <w:tc>
          <w:tcPr>
            <w:tcW w:w="387" w:type="pct"/>
          </w:tcPr>
          <w:p w:rsidR="004E2370" w:rsidRPr="006878E9" w:rsidRDefault="004E2370" w:rsidP="004E2370">
            <w:pPr>
              <w:spacing w:after="0" w:line="240" w:lineRule="auto"/>
              <w:jc w:val="right"/>
              <w:rPr>
                <w:b/>
                <w:sz w:val="18"/>
                <w:szCs w:val="18"/>
              </w:rPr>
            </w:pPr>
          </w:p>
        </w:tc>
        <w:tc>
          <w:tcPr>
            <w:tcW w:w="605" w:type="pct"/>
          </w:tcPr>
          <w:p w:rsidR="004E2370" w:rsidRPr="006878E9" w:rsidRDefault="00E8471E" w:rsidP="004E2370">
            <w:pPr>
              <w:spacing w:after="0" w:line="240" w:lineRule="auto"/>
              <w:jc w:val="right"/>
              <w:rPr>
                <w:b/>
                <w:sz w:val="18"/>
                <w:szCs w:val="18"/>
              </w:rPr>
            </w:pPr>
            <w:r w:rsidRPr="006878E9">
              <w:rPr>
                <w:b/>
                <w:sz w:val="18"/>
                <w:szCs w:val="18"/>
              </w:rPr>
              <w:t>112 417,80</w:t>
            </w:r>
          </w:p>
        </w:tc>
        <w:tc>
          <w:tcPr>
            <w:tcW w:w="478" w:type="pct"/>
          </w:tcPr>
          <w:p w:rsidR="004E2370" w:rsidRPr="006878E9" w:rsidRDefault="004E2370" w:rsidP="004E2370">
            <w:pPr>
              <w:spacing w:after="0" w:line="240" w:lineRule="auto"/>
              <w:jc w:val="right"/>
              <w:rPr>
                <w:b/>
                <w:sz w:val="18"/>
                <w:szCs w:val="18"/>
              </w:rPr>
            </w:pPr>
          </w:p>
        </w:tc>
        <w:tc>
          <w:tcPr>
            <w:tcW w:w="486" w:type="pct"/>
          </w:tcPr>
          <w:p w:rsidR="004E2370" w:rsidRPr="006878E9" w:rsidRDefault="004E2370" w:rsidP="004E2370">
            <w:pPr>
              <w:spacing w:after="0" w:line="240" w:lineRule="auto"/>
              <w:jc w:val="right"/>
              <w:rPr>
                <w:b/>
                <w:sz w:val="18"/>
                <w:szCs w:val="18"/>
              </w:rPr>
            </w:pPr>
          </w:p>
        </w:tc>
        <w:tc>
          <w:tcPr>
            <w:tcW w:w="436" w:type="pct"/>
          </w:tcPr>
          <w:p w:rsidR="004E2370" w:rsidRPr="006878E9" w:rsidRDefault="004E2370" w:rsidP="004E2370">
            <w:pPr>
              <w:spacing w:after="0" w:line="240" w:lineRule="auto"/>
              <w:jc w:val="right"/>
              <w:rPr>
                <w:b/>
                <w:sz w:val="18"/>
                <w:szCs w:val="18"/>
              </w:rPr>
            </w:pPr>
          </w:p>
        </w:tc>
        <w:tc>
          <w:tcPr>
            <w:tcW w:w="636" w:type="pct"/>
          </w:tcPr>
          <w:p w:rsidR="004E2370" w:rsidRPr="006878E9" w:rsidRDefault="004E2370" w:rsidP="004E2370">
            <w:pPr>
              <w:spacing w:after="0" w:line="240" w:lineRule="auto"/>
              <w:jc w:val="right"/>
              <w:rPr>
                <w:b/>
                <w:sz w:val="18"/>
                <w:szCs w:val="18"/>
              </w:rPr>
            </w:pPr>
          </w:p>
        </w:tc>
        <w:tc>
          <w:tcPr>
            <w:tcW w:w="578" w:type="pct"/>
          </w:tcPr>
          <w:p w:rsidR="004E2370" w:rsidRPr="006878E9" w:rsidRDefault="004E2370" w:rsidP="004E2370">
            <w:pPr>
              <w:spacing w:after="0" w:line="240" w:lineRule="auto"/>
              <w:jc w:val="right"/>
              <w:rPr>
                <w:b/>
                <w:sz w:val="18"/>
                <w:szCs w:val="18"/>
              </w:rPr>
            </w:pPr>
          </w:p>
        </w:tc>
        <w:tc>
          <w:tcPr>
            <w:tcW w:w="343" w:type="pct"/>
          </w:tcPr>
          <w:p w:rsidR="004E2370" w:rsidRPr="006878E9" w:rsidRDefault="00E8471E" w:rsidP="004E2370">
            <w:pPr>
              <w:spacing w:after="0" w:line="240" w:lineRule="auto"/>
              <w:jc w:val="right"/>
              <w:rPr>
                <w:b/>
                <w:sz w:val="18"/>
                <w:szCs w:val="18"/>
              </w:rPr>
            </w:pPr>
            <w:r w:rsidRPr="006878E9">
              <w:rPr>
                <w:b/>
                <w:sz w:val="18"/>
                <w:szCs w:val="18"/>
              </w:rPr>
              <w:t>112 417,80</w:t>
            </w: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lastRenderedPageBreak/>
              <w:t>Prírastky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E8471E" w:rsidP="004E2370">
            <w:pPr>
              <w:spacing w:after="0" w:line="240" w:lineRule="auto"/>
              <w:jc w:val="right"/>
              <w:rPr>
                <w:sz w:val="18"/>
                <w:szCs w:val="18"/>
              </w:rPr>
            </w:pPr>
            <w:r w:rsidRPr="006878E9">
              <w:rPr>
                <w:sz w:val="18"/>
                <w:szCs w:val="18"/>
              </w:rPr>
              <w:t>35 934,54</w:t>
            </w: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E8471E" w:rsidP="004E2370">
            <w:pPr>
              <w:spacing w:after="0" w:line="240" w:lineRule="auto"/>
              <w:jc w:val="right"/>
              <w:rPr>
                <w:sz w:val="18"/>
                <w:szCs w:val="18"/>
              </w:rPr>
            </w:pPr>
            <w:r w:rsidRPr="006878E9">
              <w:rPr>
                <w:sz w:val="18"/>
                <w:szCs w:val="18"/>
              </w:rPr>
              <w:t>35 934,54</w:t>
            </w: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Úbytky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4E2370" w:rsidP="004E2370">
            <w:pPr>
              <w:spacing w:after="0" w:line="240" w:lineRule="auto"/>
              <w:jc w:val="right"/>
              <w:rPr>
                <w:sz w:val="18"/>
                <w:szCs w:val="18"/>
              </w:rPr>
            </w:pP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4E2370" w:rsidP="004E2370">
            <w:pPr>
              <w:spacing w:after="0" w:line="240" w:lineRule="auto"/>
              <w:jc w:val="right"/>
              <w:rPr>
                <w:sz w:val="18"/>
                <w:szCs w:val="18"/>
              </w:rPr>
            </w:pP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Presuny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4E2370" w:rsidP="004E2370">
            <w:pPr>
              <w:spacing w:after="0" w:line="240" w:lineRule="auto"/>
              <w:jc w:val="right"/>
              <w:rPr>
                <w:sz w:val="18"/>
                <w:szCs w:val="18"/>
              </w:rPr>
            </w:pP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4E2370" w:rsidP="004E2370">
            <w:pPr>
              <w:spacing w:after="0" w:line="240" w:lineRule="auto"/>
              <w:jc w:val="right"/>
              <w:rPr>
                <w:sz w:val="18"/>
                <w:szCs w:val="18"/>
              </w:rPr>
            </w:pPr>
          </w:p>
        </w:tc>
      </w:tr>
      <w:tr w:rsidR="004E2370" w:rsidRPr="006878E9" w:rsidTr="004E2370">
        <w:tc>
          <w:tcPr>
            <w:tcW w:w="567" w:type="pct"/>
            <w:tcBorders>
              <w:bottom w:val="single" w:sz="4" w:space="0" w:color="auto"/>
            </w:tcBorders>
          </w:tcPr>
          <w:p w:rsidR="004E2370" w:rsidRPr="006878E9" w:rsidRDefault="00E8471E" w:rsidP="004E2370">
            <w:pPr>
              <w:spacing w:after="0" w:line="240" w:lineRule="auto"/>
              <w:rPr>
                <w:b/>
                <w:sz w:val="18"/>
                <w:szCs w:val="18"/>
              </w:rPr>
            </w:pPr>
            <w:r w:rsidRPr="006878E9">
              <w:rPr>
                <w:b/>
                <w:sz w:val="18"/>
                <w:szCs w:val="18"/>
              </w:rPr>
              <w:t>Stav na konci účtovného obdobia</w:t>
            </w:r>
          </w:p>
        </w:tc>
        <w:tc>
          <w:tcPr>
            <w:tcW w:w="484" w:type="pct"/>
            <w:tcBorders>
              <w:bottom w:val="single" w:sz="4" w:space="0" w:color="auto"/>
            </w:tcBorders>
          </w:tcPr>
          <w:p w:rsidR="004E2370" w:rsidRPr="006878E9" w:rsidRDefault="004E2370" w:rsidP="004E2370">
            <w:pPr>
              <w:spacing w:after="0" w:line="240" w:lineRule="auto"/>
              <w:jc w:val="right"/>
              <w:rPr>
                <w:b/>
                <w:sz w:val="18"/>
                <w:szCs w:val="18"/>
              </w:rPr>
            </w:pPr>
          </w:p>
        </w:tc>
        <w:tc>
          <w:tcPr>
            <w:tcW w:w="387" w:type="pct"/>
            <w:tcBorders>
              <w:bottom w:val="single" w:sz="4" w:space="0" w:color="auto"/>
            </w:tcBorders>
          </w:tcPr>
          <w:p w:rsidR="004E2370" w:rsidRPr="006878E9" w:rsidRDefault="004E2370" w:rsidP="004E2370">
            <w:pPr>
              <w:spacing w:after="0" w:line="240" w:lineRule="auto"/>
              <w:jc w:val="right"/>
              <w:rPr>
                <w:b/>
                <w:sz w:val="18"/>
                <w:szCs w:val="18"/>
              </w:rPr>
            </w:pPr>
          </w:p>
        </w:tc>
        <w:tc>
          <w:tcPr>
            <w:tcW w:w="605" w:type="pct"/>
            <w:tcBorders>
              <w:bottom w:val="single" w:sz="4" w:space="0" w:color="auto"/>
            </w:tcBorders>
          </w:tcPr>
          <w:p w:rsidR="004E2370" w:rsidRPr="006878E9" w:rsidRDefault="00E8471E" w:rsidP="004E2370">
            <w:pPr>
              <w:spacing w:after="0" w:line="240" w:lineRule="auto"/>
              <w:jc w:val="right"/>
              <w:rPr>
                <w:b/>
                <w:sz w:val="18"/>
                <w:szCs w:val="18"/>
              </w:rPr>
            </w:pPr>
            <w:r w:rsidRPr="006878E9">
              <w:rPr>
                <w:b/>
                <w:sz w:val="18"/>
                <w:szCs w:val="18"/>
              </w:rPr>
              <w:t>148 352,34</w:t>
            </w:r>
          </w:p>
        </w:tc>
        <w:tc>
          <w:tcPr>
            <w:tcW w:w="4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486" w:type="pct"/>
            <w:tcBorders>
              <w:bottom w:val="single" w:sz="4" w:space="0" w:color="auto"/>
            </w:tcBorders>
          </w:tcPr>
          <w:p w:rsidR="004E2370" w:rsidRPr="006878E9" w:rsidRDefault="004E2370" w:rsidP="004E2370">
            <w:pPr>
              <w:spacing w:after="0" w:line="240" w:lineRule="auto"/>
              <w:jc w:val="right"/>
              <w:rPr>
                <w:b/>
                <w:sz w:val="18"/>
                <w:szCs w:val="18"/>
              </w:rPr>
            </w:pPr>
          </w:p>
        </w:tc>
        <w:tc>
          <w:tcPr>
            <w:tcW w:w="4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6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5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343" w:type="pct"/>
            <w:tcBorders>
              <w:bottom w:val="single" w:sz="4" w:space="0" w:color="auto"/>
            </w:tcBorders>
          </w:tcPr>
          <w:p w:rsidR="004E2370" w:rsidRPr="006878E9" w:rsidRDefault="00E8471E" w:rsidP="004E2370">
            <w:pPr>
              <w:spacing w:after="0" w:line="240" w:lineRule="auto"/>
              <w:jc w:val="right"/>
              <w:rPr>
                <w:b/>
                <w:sz w:val="18"/>
                <w:szCs w:val="18"/>
              </w:rPr>
            </w:pPr>
            <w:r w:rsidRPr="006878E9">
              <w:rPr>
                <w:b/>
                <w:sz w:val="18"/>
                <w:szCs w:val="18"/>
              </w:rPr>
              <w:t>148 352,34</w:t>
            </w:r>
          </w:p>
        </w:tc>
      </w:tr>
      <w:tr w:rsidR="004E2370" w:rsidRPr="006878E9" w:rsidTr="004E2370">
        <w:tc>
          <w:tcPr>
            <w:tcW w:w="5000" w:type="pct"/>
            <w:gridSpan w:val="10"/>
            <w:shd w:val="clear" w:color="auto" w:fill="E6E6E6"/>
          </w:tcPr>
          <w:p w:rsidR="004E2370" w:rsidRPr="006878E9" w:rsidRDefault="00E8471E" w:rsidP="004E2370">
            <w:pPr>
              <w:spacing w:after="0" w:line="240" w:lineRule="auto"/>
              <w:rPr>
                <w:sz w:val="18"/>
                <w:szCs w:val="18"/>
              </w:rPr>
            </w:pPr>
            <w:r w:rsidRPr="006878E9">
              <w:rPr>
                <w:sz w:val="18"/>
                <w:szCs w:val="18"/>
              </w:rPr>
              <w:t>Oprávky</w:t>
            </w:r>
          </w:p>
        </w:tc>
      </w:tr>
      <w:tr w:rsidR="004E2370" w:rsidRPr="006878E9" w:rsidTr="004E2370">
        <w:tc>
          <w:tcPr>
            <w:tcW w:w="567" w:type="pct"/>
          </w:tcPr>
          <w:p w:rsidR="004E2370" w:rsidRPr="006878E9" w:rsidRDefault="00E8471E" w:rsidP="004E2370">
            <w:pPr>
              <w:spacing w:after="0" w:line="240" w:lineRule="auto"/>
              <w:rPr>
                <w:b/>
                <w:sz w:val="18"/>
                <w:szCs w:val="18"/>
              </w:rPr>
            </w:pPr>
            <w:r w:rsidRPr="006878E9">
              <w:rPr>
                <w:b/>
                <w:sz w:val="18"/>
                <w:szCs w:val="18"/>
              </w:rPr>
              <w:t>Stav na začiatku účtovného obdobia</w:t>
            </w:r>
          </w:p>
        </w:tc>
        <w:tc>
          <w:tcPr>
            <w:tcW w:w="484" w:type="pct"/>
          </w:tcPr>
          <w:p w:rsidR="004E2370" w:rsidRPr="006878E9" w:rsidRDefault="004E2370" w:rsidP="004E2370">
            <w:pPr>
              <w:spacing w:after="0" w:line="240" w:lineRule="auto"/>
              <w:jc w:val="right"/>
              <w:rPr>
                <w:b/>
                <w:sz w:val="18"/>
                <w:szCs w:val="18"/>
              </w:rPr>
            </w:pPr>
          </w:p>
        </w:tc>
        <w:tc>
          <w:tcPr>
            <w:tcW w:w="387" w:type="pct"/>
          </w:tcPr>
          <w:p w:rsidR="004E2370" w:rsidRPr="006878E9" w:rsidRDefault="004E2370" w:rsidP="004E2370">
            <w:pPr>
              <w:spacing w:after="0" w:line="240" w:lineRule="auto"/>
              <w:jc w:val="right"/>
              <w:rPr>
                <w:b/>
                <w:sz w:val="18"/>
                <w:szCs w:val="18"/>
              </w:rPr>
            </w:pPr>
          </w:p>
        </w:tc>
        <w:tc>
          <w:tcPr>
            <w:tcW w:w="605" w:type="pct"/>
          </w:tcPr>
          <w:p w:rsidR="004E2370" w:rsidRPr="006878E9" w:rsidRDefault="00E8471E" w:rsidP="004E2370">
            <w:pPr>
              <w:spacing w:after="0" w:line="240" w:lineRule="auto"/>
              <w:jc w:val="right"/>
              <w:rPr>
                <w:b/>
                <w:sz w:val="18"/>
                <w:szCs w:val="18"/>
              </w:rPr>
            </w:pPr>
            <w:r w:rsidRPr="006878E9">
              <w:rPr>
                <w:b/>
                <w:sz w:val="18"/>
                <w:szCs w:val="18"/>
              </w:rPr>
              <w:t>98 801,80</w:t>
            </w:r>
          </w:p>
        </w:tc>
        <w:tc>
          <w:tcPr>
            <w:tcW w:w="478" w:type="pct"/>
          </w:tcPr>
          <w:p w:rsidR="004E2370" w:rsidRPr="006878E9" w:rsidRDefault="004E2370" w:rsidP="004E2370">
            <w:pPr>
              <w:spacing w:after="0" w:line="240" w:lineRule="auto"/>
              <w:jc w:val="right"/>
              <w:rPr>
                <w:b/>
                <w:sz w:val="18"/>
                <w:szCs w:val="18"/>
              </w:rPr>
            </w:pPr>
          </w:p>
        </w:tc>
        <w:tc>
          <w:tcPr>
            <w:tcW w:w="486" w:type="pct"/>
          </w:tcPr>
          <w:p w:rsidR="004E2370" w:rsidRPr="006878E9" w:rsidRDefault="004E2370" w:rsidP="004E2370">
            <w:pPr>
              <w:spacing w:after="0" w:line="240" w:lineRule="auto"/>
              <w:jc w:val="right"/>
              <w:rPr>
                <w:b/>
                <w:sz w:val="18"/>
                <w:szCs w:val="18"/>
              </w:rPr>
            </w:pPr>
          </w:p>
        </w:tc>
        <w:tc>
          <w:tcPr>
            <w:tcW w:w="436" w:type="pct"/>
          </w:tcPr>
          <w:p w:rsidR="004E2370" w:rsidRPr="006878E9" w:rsidRDefault="004E2370" w:rsidP="004E2370">
            <w:pPr>
              <w:spacing w:after="0" w:line="240" w:lineRule="auto"/>
              <w:jc w:val="right"/>
              <w:rPr>
                <w:b/>
                <w:sz w:val="18"/>
                <w:szCs w:val="18"/>
              </w:rPr>
            </w:pPr>
          </w:p>
        </w:tc>
        <w:tc>
          <w:tcPr>
            <w:tcW w:w="636" w:type="pct"/>
          </w:tcPr>
          <w:p w:rsidR="004E2370" w:rsidRPr="006878E9" w:rsidRDefault="004E2370" w:rsidP="004E2370">
            <w:pPr>
              <w:spacing w:after="0" w:line="240" w:lineRule="auto"/>
              <w:jc w:val="right"/>
              <w:rPr>
                <w:b/>
                <w:sz w:val="18"/>
                <w:szCs w:val="18"/>
              </w:rPr>
            </w:pPr>
          </w:p>
        </w:tc>
        <w:tc>
          <w:tcPr>
            <w:tcW w:w="578" w:type="pct"/>
          </w:tcPr>
          <w:p w:rsidR="004E2370" w:rsidRPr="006878E9" w:rsidRDefault="004E2370" w:rsidP="004E2370">
            <w:pPr>
              <w:spacing w:after="0" w:line="240" w:lineRule="auto"/>
              <w:jc w:val="right"/>
              <w:rPr>
                <w:b/>
                <w:sz w:val="18"/>
                <w:szCs w:val="18"/>
              </w:rPr>
            </w:pPr>
          </w:p>
        </w:tc>
        <w:tc>
          <w:tcPr>
            <w:tcW w:w="343" w:type="pct"/>
          </w:tcPr>
          <w:p w:rsidR="004E2370" w:rsidRPr="006878E9" w:rsidRDefault="00E8471E" w:rsidP="004E2370">
            <w:pPr>
              <w:spacing w:after="0" w:line="240" w:lineRule="auto"/>
              <w:jc w:val="right"/>
              <w:rPr>
                <w:b/>
                <w:sz w:val="18"/>
                <w:szCs w:val="18"/>
              </w:rPr>
            </w:pPr>
            <w:r w:rsidRPr="006878E9">
              <w:rPr>
                <w:b/>
                <w:sz w:val="18"/>
                <w:szCs w:val="18"/>
              </w:rPr>
              <w:t>98 801,80</w:t>
            </w: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Prírastky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E8471E" w:rsidP="004E2370">
            <w:pPr>
              <w:spacing w:after="0" w:line="240" w:lineRule="auto"/>
              <w:jc w:val="right"/>
              <w:rPr>
                <w:sz w:val="18"/>
                <w:szCs w:val="18"/>
              </w:rPr>
            </w:pPr>
            <w:r w:rsidRPr="006878E9">
              <w:rPr>
                <w:sz w:val="18"/>
                <w:szCs w:val="18"/>
              </w:rPr>
              <w:t>8 415,00</w:t>
            </w: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E8471E" w:rsidP="004E2370">
            <w:pPr>
              <w:spacing w:after="0" w:line="240" w:lineRule="auto"/>
              <w:jc w:val="right"/>
              <w:rPr>
                <w:sz w:val="18"/>
                <w:szCs w:val="18"/>
              </w:rPr>
            </w:pPr>
            <w:r w:rsidRPr="006878E9">
              <w:rPr>
                <w:sz w:val="18"/>
                <w:szCs w:val="18"/>
              </w:rPr>
              <w:t>8 415,00</w:t>
            </w: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Úbytky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4E2370" w:rsidP="004E2370">
            <w:pPr>
              <w:spacing w:after="0" w:line="240" w:lineRule="auto"/>
              <w:jc w:val="right"/>
              <w:rPr>
                <w:sz w:val="18"/>
                <w:szCs w:val="18"/>
              </w:rPr>
            </w:pP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4E2370" w:rsidP="004E2370">
            <w:pPr>
              <w:spacing w:after="0" w:line="240" w:lineRule="auto"/>
              <w:jc w:val="right"/>
              <w:rPr>
                <w:sz w:val="18"/>
                <w:szCs w:val="18"/>
              </w:rPr>
            </w:pPr>
          </w:p>
        </w:tc>
      </w:tr>
      <w:tr w:rsidR="004E2370" w:rsidRPr="006878E9" w:rsidTr="004E2370">
        <w:tc>
          <w:tcPr>
            <w:tcW w:w="567" w:type="pct"/>
            <w:tcBorders>
              <w:bottom w:val="single" w:sz="4" w:space="0" w:color="auto"/>
            </w:tcBorders>
          </w:tcPr>
          <w:p w:rsidR="004E2370" w:rsidRPr="006878E9" w:rsidRDefault="00E8471E" w:rsidP="004E2370">
            <w:pPr>
              <w:spacing w:after="0" w:line="240" w:lineRule="auto"/>
              <w:rPr>
                <w:b/>
                <w:sz w:val="18"/>
                <w:szCs w:val="18"/>
              </w:rPr>
            </w:pPr>
            <w:r w:rsidRPr="006878E9">
              <w:rPr>
                <w:b/>
                <w:sz w:val="18"/>
                <w:szCs w:val="18"/>
              </w:rPr>
              <w:t>Stav na konci účtovného obdobia</w:t>
            </w:r>
          </w:p>
        </w:tc>
        <w:tc>
          <w:tcPr>
            <w:tcW w:w="484" w:type="pct"/>
            <w:tcBorders>
              <w:bottom w:val="single" w:sz="4" w:space="0" w:color="auto"/>
            </w:tcBorders>
          </w:tcPr>
          <w:p w:rsidR="004E2370" w:rsidRPr="006878E9" w:rsidRDefault="004E2370" w:rsidP="004E2370">
            <w:pPr>
              <w:spacing w:after="0" w:line="240" w:lineRule="auto"/>
              <w:jc w:val="right"/>
              <w:rPr>
                <w:b/>
                <w:sz w:val="18"/>
                <w:szCs w:val="18"/>
              </w:rPr>
            </w:pPr>
          </w:p>
        </w:tc>
        <w:tc>
          <w:tcPr>
            <w:tcW w:w="387" w:type="pct"/>
            <w:tcBorders>
              <w:bottom w:val="single" w:sz="4" w:space="0" w:color="auto"/>
            </w:tcBorders>
          </w:tcPr>
          <w:p w:rsidR="004E2370" w:rsidRPr="006878E9" w:rsidRDefault="004E2370" w:rsidP="004E2370">
            <w:pPr>
              <w:spacing w:after="0" w:line="240" w:lineRule="auto"/>
              <w:jc w:val="right"/>
              <w:rPr>
                <w:b/>
                <w:sz w:val="18"/>
                <w:szCs w:val="18"/>
              </w:rPr>
            </w:pPr>
          </w:p>
        </w:tc>
        <w:tc>
          <w:tcPr>
            <w:tcW w:w="605" w:type="pct"/>
            <w:tcBorders>
              <w:bottom w:val="single" w:sz="4" w:space="0" w:color="auto"/>
            </w:tcBorders>
          </w:tcPr>
          <w:p w:rsidR="004E2370" w:rsidRPr="006878E9" w:rsidRDefault="00E8471E" w:rsidP="004E2370">
            <w:pPr>
              <w:spacing w:after="0" w:line="240" w:lineRule="auto"/>
              <w:jc w:val="right"/>
              <w:rPr>
                <w:b/>
                <w:sz w:val="18"/>
                <w:szCs w:val="18"/>
              </w:rPr>
            </w:pPr>
            <w:r w:rsidRPr="006878E9">
              <w:rPr>
                <w:b/>
                <w:sz w:val="18"/>
                <w:szCs w:val="18"/>
              </w:rPr>
              <w:t>107 216,80</w:t>
            </w:r>
          </w:p>
        </w:tc>
        <w:tc>
          <w:tcPr>
            <w:tcW w:w="4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486" w:type="pct"/>
            <w:tcBorders>
              <w:bottom w:val="single" w:sz="4" w:space="0" w:color="auto"/>
            </w:tcBorders>
          </w:tcPr>
          <w:p w:rsidR="004E2370" w:rsidRPr="006878E9" w:rsidRDefault="004E2370" w:rsidP="004E2370">
            <w:pPr>
              <w:spacing w:after="0" w:line="240" w:lineRule="auto"/>
              <w:jc w:val="right"/>
              <w:rPr>
                <w:b/>
                <w:sz w:val="18"/>
                <w:szCs w:val="18"/>
              </w:rPr>
            </w:pPr>
          </w:p>
        </w:tc>
        <w:tc>
          <w:tcPr>
            <w:tcW w:w="4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6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5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343" w:type="pct"/>
            <w:tcBorders>
              <w:bottom w:val="single" w:sz="4" w:space="0" w:color="auto"/>
            </w:tcBorders>
          </w:tcPr>
          <w:p w:rsidR="004E2370" w:rsidRPr="006878E9" w:rsidRDefault="00E8471E" w:rsidP="004E2370">
            <w:pPr>
              <w:spacing w:after="0" w:line="240" w:lineRule="auto"/>
              <w:jc w:val="right"/>
              <w:rPr>
                <w:b/>
                <w:sz w:val="18"/>
                <w:szCs w:val="18"/>
              </w:rPr>
            </w:pPr>
            <w:r w:rsidRPr="006878E9">
              <w:rPr>
                <w:b/>
                <w:sz w:val="18"/>
                <w:szCs w:val="18"/>
              </w:rPr>
              <w:t>107 216,80</w:t>
            </w:r>
          </w:p>
        </w:tc>
      </w:tr>
      <w:tr w:rsidR="004E2370" w:rsidRPr="006878E9" w:rsidTr="004E2370">
        <w:tc>
          <w:tcPr>
            <w:tcW w:w="5000" w:type="pct"/>
            <w:gridSpan w:val="10"/>
            <w:shd w:val="clear" w:color="auto" w:fill="E6E6E6"/>
          </w:tcPr>
          <w:p w:rsidR="004E2370" w:rsidRPr="006878E9" w:rsidRDefault="00E8471E" w:rsidP="004E2370">
            <w:pPr>
              <w:spacing w:after="0" w:line="240" w:lineRule="auto"/>
              <w:rPr>
                <w:sz w:val="18"/>
                <w:szCs w:val="18"/>
              </w:rPr>
            </w:pPr>
            <w:r w:rsidRPr="006878E9">
              <w:rPr>
                <w:sz w:val="18"/>
                <w:szCs w:val="18"/>
              </w:rPr>
              <w:t>Opravné položky</w:t>
            </w:r>
          </w:p>
        </w:tc>
      </w:tr>
      <w:tr w:rsidR="004E2370" w:rsidRPr="006878E9" w:rsidTr="004E2370">
        <w:tc>
          <w:tcPr>
            <w:tcW w:w="567" w:type="pct"/>
          </w:tcPr>
          <w:p w:rsidR="004E2370" w:rsidRPr="006878E9" w:rsidRDefault="00E8471E" w:rsidP="004E2370">
            <w:pPr>
              <w:spacing w:after="0" w:line="240" w:lineRule="auto"/>
              <w:rPr>
                <w:b/>
                <w:sz w:val="18"/>
                <w:szCs w:val="18"/>
              </w:rPr>
            </w:pPr>
            <w:r w:rsidRPr="006878E9">
              <w:rPr>
                <w:b/>
                <w:sz w:val="18"/>
                <w:szCs w:val="18"/>
              </w:rPr>
              <w:t>Stav na začiatku účtovného obdobia</w:t>
            </w:r>
          </w:p>
        </w:tc>
        <w:tc>
          <w:tcPr>
            <w:tcW w:w="484" w:type="pct"/>
          </w:tcPr>
          <w:p w:rsidR="004E2370" w:rsidRPr="006878E9" w:rsidRDefault="004E2370" w:rsidP="004E2370">
            <w:pPr>
              <w:spacing w:after="0" w:line="240" w:lineRule="auto"/>
              <w:jc w:val="right"/>
              <w:rPr>
                <w:b/>
                <w:sz w:val="18"/>
                <w:szCs w:val="18"/>
              </w:rPr>
            </w:pPr>
          </w:p>
        </w:tc>
        <w:tc>
          <w:tcPr>
            <w:tcW w:w="387" w:type="pct"/>
          </w:tcPr>
          <w:p w:rsidR="004E2370" w:rsidRPr="006878E9" w:rsidRDefault="004E2370" w:rsidP="004E2370">
            <w:pPr>
              <w:spacing w:after="0" w:line="240" w:lineRule="auto"/>
              <w:jc w:val="right"/>
              <w:rPr>
                <w:b/>
                <w:sz w:val="18"/>
                <w:szCs w:val="18"/>
              </w:rPr>
            </w:pPr>
          </w:p>
        </w:tc>
        <w:tc>
          <w:tcPr>
            <w:tcW w:w="605" w:type="pct"/>
          </w:tcPr>
          <w:p w:rsidR="004E2370" w:rsidRPr="006878E9" w:rsidRDefault="004E2370" w:rsidP="004E2370">
            <w:pPr>
              <w:spacing w:after="0" w:line="240" w:lineRule="auto"/>
              <w:jc w:val="right"/>
              <w:rPr>
                <w:b/>
                <w:sz w:val="18"/>
                <w:szCs w:val="18"/>
              </w:rPr>
            </w:pPr>
          </w:p>
        </w:tc>
        <w:tc>
          <w:tcPr>
            <w:tcW w:w="478" w:type="pct"/>
          </w:tcPr>
          <w:p w:rsidR="004E2370" w:rsidRPr="006878E9" w:rsidRDefault="004E2370" w:rsidP="004E2370">
            <w:pPr>
              <w:spacing w:after="0" w:line="240" w:lineRule="auto"/>
              <w:jc w:val="right"/>
              <w:rPr>
                <w:b/>
                <w:sz w:val="18"/>
                <w:szCs w:val="18"/>
              </w:rPr>
            </w:pPr>
          </w:p>
        </w:tc>
        <w:tc>
          <w:tcPr>
            <w:tcW w:w="486" w:type="pct"/>
          </w:tcPr>
          <w:p w:rsidR="004E2370" w:rsidRPr="006878E9" w:rsidRDefault="004E2370" w:rsidP="004E2370">
            <w:pPr>
              <w:spacing w:after="0" w:line="240" w:lineRule="auto"/>
              <w:jc w:val="right"/>
              <w:rPr>
                <w:b/>
                <w:sz w:val="18"/>
                <w:szCs w:val="18"/>
              </w:rPr>
            </w:pPr>
          </w:p>
        </w:tc>
        <w:tc>
          <w:tcPr>
            <w:tcW w:w="436" w:type="pct"/>
          </w:tcPr>
          <w:p w:rsidR="004E2370" w:rsidRPr="006878E9" w:rsidRDefault="004E2370" w:rsidP="004E2370">
            <w:pPr>
              <w:spacing w:after="0" w:line="240" w:lineRule="auto"/>
              <w:jc w:val="right"/>
              <w:rPr>
                <w:b/>
                <w:sz w:val="18"/>
                <w:szCs w:val="18"/>
              </w:rPr>
            </w:pPr>
          </w:p>
        </w:tc>
        <w:tc>
          <w:tcPr>
            <w:tcW w:w="636" w:type="pct"/>
          </w:tcPr>
          <w:p w:rsidR="004E2370" w:rsidRPr="006878E9" w:rsidRDefault="004E2370" w:rsidP="004E2370">
            <w:pPr>
              <w:spacing w:after="0" w:line="240" w:lineRule="auto"/>
              <w:jc w:val="right"/>
              <w:rPr>
                <w:b/>
                <w:sz w:val="18"/>
                <w:szCs w:val="18"/>
              </w:rPr>
            </w:pPr>
          </w:p>
        </w:tc>
        <w:tc>
          <w:tcPr>
            <w:tcW w:w="578" w:type="pct"/>
          </w:tcPr>
          <w:p w:rsidR="004E2370" w:rsidRPr="006878E9" w:rsidRDefault="004E2370" w:rsidP="004E2370">
            <w:pPr>
              <w:spacing w:after="0" w:line="240" w:lineRule="auto"/>
              <w:jc w:val="right"/>
              <w:rPr>
                <w:b/>
                <w:sz w:val="18"/>
                <w:szCs w:val="18"/>
              </w:rPr>
            </w:pPr>
          </w:p>
        </w:tc>
        <w:tc>
          <w:tcPr>
            <w:tcW w:w="343" w:type="pct"/>
          </w:tcPr>
          <w:p w:rsidR="004E2370" w:rsidRPr="006878E9" w:rsidRDefault="004E2370" w:rsidP="004E2370">
            <w:pPr>
              <w:spacing w:after="0" w:line="240" w:lineRule="auto"/>
              <w:jc w:val="right"/>
              <w:rPr>
                <w:b/>
                <w:sz w:val="18"/>
                <w:szCs w:val="18"/>
              </w:rPr>
            </w:pP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Prírastky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4E2370" w:rsidP="004E2370">
            <w:pPr>
              <w:spacing w:after="0" w:line="240" w:lineRule="auto"/>
              <w:jc w:val="right"/>
              <w:rPr>
                <w:sz w:val="18"/>
                <w:szCs w:val="18"/>
              </w:rPr>
            </w:pP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4E2370" w:rsidP="004E2370">
            <w:pPr>
              <w:spacing w:after="0" w:line="240" w:lineRule="auto"/>
              <w:jc w:val="right"/>
              <w:rPr>
                <w:sz w:val="18"/>
                <w:szCs w:val="18"/>
              </w:rPr>
            </w:pPr>
          </w:p>
        </w:tc>
      </w:tr>
      <w:tr w:rsidR="004E2370" w:rsidRPr="006878E9" w:rsidTr="004E2370">
        <w:tc>
          <w:tcPr>
            <w:tcW w:w="567" w:type="pct"/>
          </w:tcPr>
          <w:p w:rsidR="004E2370" w:rsidRPr="006878E9" w:rsidRDefault="00E8471E" w:rsidP="004E2370">
            <w:pPr>
              <w:spacing w:after="0" w:line="240" w:lineRule="auto"/>
              <w:rPr>
                <w:sz w:val="18"/>
                <w:szCs w:val="18"/>
              </w:rPr>
            </w:pPr>
            <w:r w:rsidRPr="006878E9">
              <w:rPr>
                <w:sz w:val="18"/>
                <w:szCs w:val="18"/>
              </w:rPr>
              <w:t>Úbytky</w:t>
            </w:r>
          </w:p>
        </w:tc>
        <w:tc>
          <w:tcPr>
            <w:tcW w:w="484" w:type="pct"/>
          </w:tcPr>
          <w:p w:rsidR="004E2370" w:rsidRPr="006878E9" w:rsidRDefault="004E2370" w:rsidP="004E2370">
            <w:pPr>
              <w:spacing w:after="0" w:line="240" w:lineRule="auto"/>
              <w:jc w:val="right"/>
              <w:rPr>
                <w:sz w:val="18"/>
                <w:szCs w:val="18"/>
              </w:rPr>
            </w:pPr>
          </w:p>
        </w:tc>
        <w:tc>
          <w:tcPr>
            <w:tcW w:w="387" w:type="pct"/>
          </w:tcPr>
          <w:p w:rsidR="004E2370" w:rsidRPr="006878E9" w:rsidRDefault="004E2370" w:rsidP="004E2370">
            <w:pPr>
              <w:spacing w:after="0" w:line="240" w:lineRule="auto"/>
              <w:jc w:val="right"/>
              <w:rPr>
                <w:sz w:val="18"/>
                <w:szCs w:val="18"/>
              </w:rPr>
            </w:pPr>
          </w:p>
        </w:tc>
        <w:tc>
          <w:tcPr>
            <w:tcW w:w="605" w:type="pct"/>
          </w:tcPr>
          <w:p w:rsidR="004E2370" w:rsidRPr="006878E9" w:rsidRDefault="004E2370" w:rsidP="004E2370">
            <w:pPr>
              <w:spacing w:after="0" w:line="240" w:lineRule="auto"/>
              <w:jc w:val="right"/>
              <w:rPr>
                <w:sz w:val="18"/>
                <w:szCs w:val="18"/>
              </w:rPr>
            </w:pPr>
          </w:p>
        </w:tc>
        <w:tc>
          <w:tcPr>
            <w:tcW w:w="478" w:type="pct"/>
          </w:tcPr>
          <w:p w:rsidR="004E2370" w:rsidRPr="006878E9" w:rsidRDefault="004E2370" w:rsidP="004E2370">
            <w:pPr>
              <w:spacing w:after="0" w:line="240" w:lineRule="auto"/>
              <w:jc w:val="right"/>
              <w:rPr>
                <w:sz w:val="18"/>
                <w:szCs w:val="18"/>
              </w:rPr>
            </w:pPr>
          </w:p>
        </w:tc>
        <w:tc>
          <w:tcPr>
            <w:tcW w:w="486" w:type="pct"/>
          </w:tcPr>
          <w:p w:rsidR="004E2370" w:rsidRPr="006878E9" w:rsidRDefault="004E2370" w:rsidP="004E2370">
            <w:pPr>
              <w:spacing w:after="0" w:line="240" w:lineRule="auto"/>
              <w:jc w:val="right"/>
              <w:rPr>
                <w:sz w:val="18"/>
                <w:szCs w:val="18"/>
              </w:rPr>
            </w:pPr>
          </w:p>
        </w:tc>
        <w:tc>
          <w:tcPr>
            <w:tcW w:w="436" w:type="pct"/>
          </w:tcPr>
          <w:p w:rsidR="004E2370" w:rsidRPr="006878E9" w:rsidRDefault="004E2370" w:rsidP="004E2370">
            <w:pPr>
              <w:spacing w:after="0" w:line="240" w:lineRule="auto"/>
              <w:jc w:val="right"/>
              <w:rPr>
                <w:sz w:val="18"/>
                <w:szCs w:val="18"/>
              </w:rPr>
            </w:pPr>
          </w:p>
        </w:tc>
        <w:tc>
          <w:tcPr>
            <w:tcW w:w="636" w:type="pct"/>
          </w:tcPr>
          <w:p w:rsidR="004E2370" w:rsidRPr="006878E9" w:rsidRDefault="004E2370" w:rsidP="004E2370">
            <w:pPr>
              <w:spacing w:after="0" w:line="240" w:lineRule="auto"/>
              <w:jc w:val="right"/>
              <w:rPr>
                <w:sz w:val="18"/>
                <w:szCs w:val="18"/>
              </w:rPr>
            </w:pPr>
          </w:p>
        </w:tc>
        <w:tc>
          <w:tcPr>
            <w:tcW w:w="578" w:type="pct"/>
          </w:tcPr>
          <w:p w:rsidR="004E2370" w:rsidRPr="006878E9" w:rsidRDefault="004E2370" w:rsidP="004E2370">
            <w:pPr>
              <w:spacing w:after="0" w:line="240" w:lineRule="auto"/>
              <w:jc w:val="right"/>
              <w:rPr>
                <w:sz w:val="18"/>
                <w:szCs w:val="18"/>
              </w:rPr>
            </w:pPr>
          </w:p>
        </w:tc>
        <w:tc>
          <w:tcPr>
            <w:tcW w:w="343" w:type="pct"/>
          </w:tcPr>
          <w:p w:rsidR="004E2370" w:rsidRPr="006878E9" w:rsidRDefault="004E2370" w:rsidP="004E2370">
            <w:pPr>
              <w:spacing w:after="0" w:line="240" w:lineRule="auto"/>
              <w:jc w:val="right"/>
              <w:rPr>
                <w:sz w:val="18"/>
                <w:szCs w:val="18"/>
              </w:rPr>
            </w:pPr>
          </w:p>
        </w:tc>
      </w:tr>
      <w:tr w:rsidR="004E2370" w:rsidRPr="006878E9" w:rsidTr="004E2370">
        <w:tc>
          <w:tcPr>
            <w:tcW w:w="567" w:type="pct"/>
            <w:tcBorders>
              <w:bottom w:val="single" w:sz="4" w:space="0" w:color="auto"/>
            </w:tcBorders>
          </w:tcPr>
          <w:p w:rsidR="004E2370" w:rsidRPr="006878E9" w:rsidRDefault="00E8471E" w:rsidP="004E2370">
            <w:pPr>
              <w:spacing w:after="0" w:line="240" w:lineRule="auto"/>
              <w:rPr>
                <w:b/>
                <w:sz w:val="18"/>
                <w:szCs w:val="18"/>
              </w:rPr>
            </w:pPr>
            <w:r w:rsidRPr="006878E9">
              <w:rPr>
                <w:b/>
                <w:sz w:val="18"/>
                <w:szCs w:val="18"/>
              </w:rPr>
              <w:t>Stav na konci účtovného obdobia</w:t>
            </w:r>
          </w:p>
        </w:tc>
        <w:tc>
          <w:tcPr>
            <w:tcW w:w="484" w:type="pct"/>
            <w:tcBorders>
              <w:bottom w:val="single" w:sz="4" w:space="0" w:color="auto"/>
            </w:tcBorders>
          </w:tcPr>
          <w:p w:rsidR="004E2370" w:rsidRPr="006878E9" w:rsidRDefault="004E2370" w:rsidP="004E2370">
            <w:pPr>
              <w:spacing w:after="0" w:line="240" w:lineRule="auto"/>
              <w:jc w:val="right"/>
              <w:rPr>
                <w:b/>
                <w:sz w:val="18"/>
                <w:szCs w:val="18"/>
              </w:rPr>
            </w:pPr>
          </w:p>
        </w:tc>
        <w:tc>
          <w:tcPr>
            <w:tcW w:w="387" w:type="pct"/>
            <w:tcBorders>
              <w:bottom w:val="single" w:sz="4" w:space="0" w:color="auto"/>
            </w:tcBorders>
          </w:tcPr>
          <w:p w:rsidR="004E2370" w:rsidRPr="006878E9" w:rsidRDefault="004E2370" w:rsidP="004E2370">
            <w:pPr>
              <w:spacing w:after="0" w:line="240" w:lineRule="auto"/>
              <w:jc w:val="right"/>
              <w:rPr>
                <w:b/>
                <w:sz w:val="18"/>
                <w:szCs w:val="18"/>
              </w:rPr>
            </w:pPr>
          </w:p>
        </w:tc>
        <w:tc>
          <w:tcPr>
            <w:tcW w:w="605" w:type="pct"/>
            <w:tcBorders>
              <w:bottom w:val="single" w:sz="4" w:space="0" w:color="auto"/>
            </w:tcBorders>
          </w:tcPr>
          <w:p w:rsidR="004E2370" w:rsidRPr="006878E9" w:rsidRDefault="004E2370" w:rsidP="004E2370">
            <w:pPr>
              <w:spacing w:after="0" w:line="240" w:lineRule="auto"/>
              <w:jc w:val="right"/>
              <w:rPr>
                <w:b/>
                <w:sz w:val="18"/>
                <w:szCs w:val="18"/>
              </w:rPr>
            </w:pPr>
          </w:p>
        </w:tc>
        <w:tc>
          <w:tcPr>
            <w:tcW w:w="4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486" w:type="pct"/>
            <w:tcBorders>
              <w:bottom w:val="single" w:sz="4" w:space="0" w:color="auto"/>
            </w:tcBorders>
          </w:tcPr>
          <w:p w:rsidR="004E2370" w:rsidRPr="006878E9" w:rsidRDefault="004E2370" w:rsidP="004E2370">
            <w:pPr>
              <w:spacing w:after="0" w:line="240" w:lineRule="auto"/>
              <w:jc w:val="right"/>
              <w:rPr>
                <w:b/>
                <w:sz w:val="18"/>
                <w:szCs w:val="18"/>
              </w:rPr>
            </w:pPr>
          </w:p>
        </w:tc>
        <w:tc>
          <w:tcPr>
            <w:tcW w:w="4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636" w:type="pct"/>
            <w:tcBorders>
              <w:bottom w:val="single" w:sz="4" w:space="0" w:color="auto"/>
            </w:tcBorders>
          </w:tcPr>
          <w:p w:rsidR="004E2370" w:rsidRPr="006878E9" w:rsidRDefault="004E2370" w:rsidP="004E2370">
            <w:pPr>
              <w:spacing w:after="0" w:line="240" w:lineRule="auto"/>
              <w:jc w:val="right"/>
              <w:rPr>
                <w:b/>
                <w:sz w:val="18"/>
                <w:szCs w:val="18"/>
              </w:rPr>
            </w:pPr>
          </w:p>
        </w:tc>
        <w:tc>
          <w:tcPr>
            <w:tcW w:w="578" w:type="pct"/>
            <w:tcBorders>
              <w:bottom w:val="single" w:sz="4" w:space="0" w:color="auto"/>
            </w:tcBorders>
          </w:tcPr>
          <w:p w:rsidR="004E2370" w:rsidRPr="006878E9" w:rsidRDefault="004E2370" w:rsidP="004E2370">
            <w:pPr>
              <w:spacing w:after="0" w:line="240" w:lineRule="auto"/>
              <w:jc w:val="right"/>
              <w:rPr>
                <w:b/>
                <w:sz w:val="18"/>
                <w:szCs w:val="18"/>
              </w:rPr>
            </w:pPr>
          </w:p>
        </w:tc>
        <w:tc>
          <w:tcPr>
            <w:tcW w:w="343" w:type="pct"/>
            <w:tcBorders>
              <w:bottom w:val="single" w:sz="4" w:space="0" w:color="auto"/>
            </w:tcBorders>
          </w:tcPr>
          <w:p w:rsidR="004E2370" w:rsidRPr="006878E9" w:rsidRDefault="004E2370" w:rsidP="004E2370">
            <w:pPr>
              <w:spacing w:after="0" w:line="240" w:lineRule="auto"/>
              <w:jc w:val="right"/>
              <w:rPr>
                <w:b/>
                <w:sz w:val="18"/>
                <w:szCs w:val="18"/>
              </w:rPr>
            </w:pPr>
          </w:p>
        </w:tc>
      </w:tr>
      <w:tr w:rsidR="004E2370" w:rsidRPr="006878E9" w:rsidTr="004E2370">
        <w:tc>
          <w:tcPr>
            <w:tcW w:w="5000" w:type="pct"/>
            <w:gridSpan w:val="10"/>
            <w:shd w:val="clear" w:color="auto" w:fill="E6E6E6"/>
          </w:tcPr>
          <w:p w:rsidR="004E2370" w:rsidRPr="006878E9" w:rsidRDefault="00E8471E" w:rsidP="004E2370">
            <w:pPr>
              <w:spacing w:after="0" w:line="240" w:lineRule="auto"/>
              <w:rPr>
                <w:sz w:val="18"/>
                <w:szCs w:val="18"/>
              </w:rPr>
            </w:pPr>
            <w:r w:rsidRPr="006878E9">
              <w:rPr>
                <w:sz w:val="18"/>
                <w:szCs w:val="18"/>
              </w:rPr>
              <w:t>Zostatková hodnota</w:t>
            </w:r>
          </w:p>
        </w:tc>
      </w:tr>
      <w:tr w:rsidR="004E2370" w:rsidRPr="006878E9" w:rsidTr="004E2370">
        <w:tc>
          <w:tcPr>
            <w:tcW w:w="567" w:type="pct"/>
          </w:tcPr>
          <w:p w:rsidR="004E2370" w:rsidRPr="006878E9" w:rsidRDefault="00E8471E" w:rsidP="004E2370">
            <w:pPr>
              <w:spacing w:after="0" w:line="240" w:lineRule="auto"/>
              <w:rPr>
                <w:b/>
                <w:sz w:val="18"/>
                <w:szCs w:val="18"/>
              </w:rPr>
            </w:pPr>
            <w:r w:rsidRPr="006878E9">
              <w:rPr>
                <w:b/>
                <w:sz w:val="18"/>
                <w:szCs w:val="18"/>
              </w:rPr>
              <w:t>Stav na začiatku účtovného obdobia</w:t>
            </w:r>
          </w:p>
        </w:tc>
        <w:tc>
          <w:tcPr>
            <w:tcW w:w="484" w:type="pct"/>
          </w:tcPr>
          <w:p w:rsidR="004E2370" w:rsidRPr="006878E9" w:rsidRDefault="004E2370" w:rsidP="004E2370">
            <w:pPr>
              <w:spacing w:after="0" w:line="240" w:lineRule="auto"/>
              <w:jc w:val="right"/>
              <w:rPr>
                <w:b/>
                <w:sz w:val="18"/>
                <w:szCs w:val="18"/>
              </w:rPr>
            </w:pPr>
          </w:p>
        </w:tc>
        <w:tc>
          <w:tcPr>
            <w:tcW w:w="387" w:type="pct"/>
          </w:tcPr>
          <w:p w:rsidR="004E2370" w:rsidRPr="006878E9" w:rsidRDefault="004E2370" w:rsidP="004E2370">
            <w:pPr>
              <w:spacing w:after="0" w:line="240" w:lineRule="auto"/>
              <w:jc w:val="right"/>
              <w:rPr>
                <w:b/>
                <w:sz w:val="18"/>
                <w:szCs w:val="18"/>
              </w:rPr>
            </w:pPr>
          </w:p>
        </w:tc>
        <w:tc>
          <w:tcPr>
            <w:tcW w:w="605" w:type="pct"/>
          </w:tcPr>
          <w:p w:rsidR="004E2370" w:rsidRPr="006878E9" w:rsidRDefault="00E8471E" w:rsidP="004E2370">
            <w:pPr>
              <w:spacing w:after="0" w:line="240" w:lineRule="auto"/>
              <w:jc w:val="right"/>
              <w:rPr>
                <w:b/>
                <w:sz w:val="18"/>
                <w:szCs w:val="18"/>
              </w:rPr>
            </w:pPr>
            <w:r w:rsidRPr="006878E9">
              <w:rPr>
                <w:b/>
                <w:sz w:val="18"/>
                <w:szCs w:val="18"/>
              </w:rPr>
              <w:t>13 616,00</w:t>
            </w:r>
          </w:p>
        </w:tc>
        <w:tc>
          <w:tcPr>
            <w:tcW w:w="478" w:type="pct"/>
          </w:tcPr>
          <w:p w:rsidR="004E2370" w:rsidRPr="006878E9" w:rsidRDefault="004E2370" w:rsidP="004E2370">
            <w:pPr>
              <w:spacing w:after="0" w:line="240" w:lineRule="auto"/>
              <w:jc w:val="right"/>
              <w:rPr>
                <w:b/>
                <w:sz w:val="18"/>
                <w:szCs w:val="18"/>
              </w:rPr>
            </w:pPr>
          </w:p>
        </w:tc>
        <w:tc>
          <w:tcPr>
            <w:tcW w:w="486" w:type="pct"/>
          </w:tcPr>
          <w:p w:rsidR="004E2370" w:rsidRPr="006878E9" w:rsidRDefault="004E2370" w:rsidP="004E2370">
            <w:pPr>
              <w:spacing w:after="0" w:line="240" w:lineRule="auto"/>
              <w:jc w:val="right"/>
              <w:rPr>
                <w:b/>
                <w:sz w:val="18"/>
                <w:szCs w:val="18"/>
              </w:rPr>
            </w:pPr>
          </w:p>
        </w:tc>
        <w:tc>
          <w:tcPr>
            <w:tcW w:w="436" w:type="pct"/>
          </w:tcPr>
          <w:p w:rsidR="004E2370" w:rsidRPr="006878E9" w:rsidRDefault="004E2370" w:rsidP="004E2370">
            <w:pPr>
              <w:spacing w:after="0" w:line="240" w:lineRule="auto"/>
              <w:jc w:val="right"/>
              <w:rPr>
                <w:b/>
                <w:sz w:val="18"/>
                <w:szCs w:val="18"/>
              </w:rPr>
            </w:pPr>
          </w:p>
        </w:tc>
        <w:tc>
          <w:tcPr>
            <w:tcW w:w="636" w:type="pct"/>
          </w:tcPr>
          <w:p w:rsidR="004E2370" w:rsidRPr="006878E9" w:rsidRDefault="004E2370" w:rsidP="004E2370">
            <w:pPr>
              <w:spacing w:after="0" w:line="240" w:lineRule="auto"/>
              <w:jc w:val="right"/>
              <w:rPr>
                <w:b/>
                <w:sz w:val="18"/>
                <w:szCs w:val="18"/>
              </w:rPr>
            </w:pPr>
          </w:p>
        </w:tc>
        <w:tc>
          <w:tcPr>
            <w:tcW w:w="578" w:type="pct"/>
          </w:tcPr>
          <w:p w:rsidR="004E2370" w:rsidRPr="006878E9" w:rsidRDefault="004E2370" w:rsidP="004E2370">
            <w:pPr>
              <w:spacing w:after="0" w:line="240" w:lineRule="auto"/>
              <w:jc w:val="right"/>
              <w:rPr>
                <w:b/>
                <w:sz w:val="18"/>
                <w:szCs w:val="18"/>
              </w:rPr>
            </w:pPr>
          </w:p>
        </w:tc>
        <w:tc>
          <w:tcPr>
            <w:tcW w:w="343" w:type="pct"/>
          </w:tcPr>
          <w:p w:rsidR="004E2370" w:rsidRPr="006878E9" w:rsidRDefault="00E8471E" w:rsidP="004E2370">
            <w:pPr>
              <w:spacing w:after="0" w:line="240" w:lineRule="auto"/>
              <w:jc w:val="right"/>
              <w:rPr>
                <w:b/>
                <w:sz w:val="18"/>
                <w:szCs w:val="18"/>
              </w:rPr>
            </w:pPr>
            <w:r w:rsidRPr="006878E9">
              <w:rPr>
                <w:b/>
                <w:sz w:val="18"/>
                <w:szCs w:val="18"/>
              </w:rPr>
              <w:t>13 616,00</w:t>
            </w:r>
          </w:p>
        </w:tc>
      </w:tr>
      <w:tr w:rsidR="004E2370" w:rsidRPr="006878E9" w:rsidTr="004E2370">
        <w:tc>
          <w:tcPr>
            <w:tcW w:w="567" w:type="pct"/>
          </w:tcPr>
          <w:p w:rsidR="004E2370" w:rsidRPr="006878E9" w:rsidRDefault="00E8471E" w:rsidP="004E2370">
            <w:pPr>
              <w:spacing w:after="0" w:line="240" w:lineRule="auto"/>
              <w:rPr>
                <w:b/>
                <w:sz w:val="18"/>
                <w:szCs w:val="18"/>
              </w:rPr>
            </w:pPr>
            <w:r w:rsidRPr="006878E9">
              <w:rPr>
                <w:b/>
                <w:sz w:val="18"/>
                <w:szCs w:val="18"/>
              </w:rPr>
              <w:t>Stav na konci účtovného obdobia</w:t>
            </w:r>
          </w:p>
        </w:tc>
        <w:tc>
          <w:tcPr>
            <w:tcW w:w="484" w:type="pct"/>
          </w:tcPr>
          <w:p w:rsidR="004E2370" w:rsidRPr="006878E9" w:rsidRDefault="004E2370" w:rsidP="004E2370">
            <w:pPr>
              <w:spacing w:after="0" w:line="240" w:lineRule="auto"/>
              <w:jc w:val="right"/>
              <w:rPr>
                <w:b/>
                <w:sz w:val="18"/>
                <w:szCs w:val="18"/>
              </w:rPr>
            </w:pPr>
          </w:p>
        </w:tc>
        <w:tc>
          <w:tcPr>
            <w:tcW w:w="387" w:type="pct"/>
          </w:tcPr>
          <w:p w:rsidR="004E2370" w:rsidRPr="006878E9" w:rsidRDefault="004E2370" w:rsidP="004E2370">
            <w:pPr>
              <w:spacing w:after="0" w:line="240" w:lineRule="auto"/>
              <w:jc w:val="right"/>
              <w:rPr>
                <w:b/>
                <w:sz w:val="18"/>
                <w:szCs w:val="18"/>
              </w:rPr>
            </w:pPr>
          </w:p>
        </w:tc>
        <w:tc>
          <w:tcPr>
            <w:tcW w:w="605" w:type="pct"/>
          </w:tcPr>
          <w:p w:rsidR="004E2370" w:rsidRPr="006878E9" w:rsidRDefault="00E8471E" w:rsidP="004E2370">
            <w:pPr>
              <w:spacing w:after="0" w:line="240" w:lineRule="auto"/>
              <w:jc w:val="right"/>
              <w:rPr>
                <w:b/>
                <w:sz w:val="18"/>
                <w:szCs w:val="18"/>
              </w:rPr>
            </w:pPr>
            <w:r w:rsidRPr="006878E9">
              <w:rPr>
                <w:b/>
                <w:sz w:val="18"/>
                <w:szCs w:val="18"/>
              </w:rPr>
              <w:t>41 135,54</w:t>
            </w:r>
          </w:p>
        </w:tc>
        <w:tc>
          <w:tcPr>
            <w:tcW w:w="478" w:type="pct"/>
          </w:tcPr>
          <w:p w:rsidR="004E2370" w:rsidRPr="006878E9" w:rsidRDefault="004E2370" w:rsidP="004E2370">
            <w:pPr>
              <w:spacing w:after="0" w:line="240" w:lineRule="auto"/>
              <w:jc w:val="right"/>
              <w:rPr>
                <w:b/>
                <w:sz w:val="18"/>
                <w:szCs w:val="18"/>
              </w:rPr>
            </w:pPr>
          </w:p>
        </w:tc>
        <w:tc>
          <w:tcPr>
            <w:tcW w:w="486" w:type="pct"/>
          </w:tcPr>
          <w:p w:rsidR="004E2370" w:rsidRPr="006878E9" w:rsidRDefault="004E2370" w:rsidP="004E2370">
            <w:pPr>
              <w:spacing w:after="0" w:line="240" w:lineRule="auto"/>
              <w:jc w:val="right"/>
              <w:rPr>
                <w:b/>
                <w:sz w:val="18"/>
                <w:szCs w:val="18"/>
              </w:rPr>
            </w:pPr>
          </w:p>
        </w:tc>
        <w:tc>
          <w:tcPr>
            <w:tcW w:w="436" w:type="pct"/>
          </w:tcPr>
          <w:p w:rsidR="004E2370" w:rsidRPr="006878E9" w:rsidRDefault="004E2370" w:rsidP="004E2370">
            <w:pPr>
              <w:spacing w:after="0" w:line="240" w:lineRule="auto"/>
              <w:jc w:val="right"/>
              <w:rPr>
                <w:b/>
                <w:sz w:val="18"/>
                <w:szCs w:val="18"/>
              </w:rPr>
            </w:pPr>
          </w:p>
        </w:tc>
        <w:tc>
          <w:tcPr>
            <w:tcW w:w="636" w:type="pct"/>
          </w:tcPr>
          <w:p w:rsidR="004E2370" w:rsidRPr="006878E9" w:rsidRDefault="004E2370" w:rsidP="004E2370">
            <w:pPr>
              <w:spacing w:after="0" w:line="240" w:lineRule="auto"/>
              <w:jc w:val="right"/>
              <w:rPr>
                <w:b/>
                <w:sz w:val="18"/>
                <w:szCs w:val="18"/>
              </w:rPr>
            </w:pPr>
          </w:p>
        </w:tc>
        <w:tc>
          <w:tcPr>
            <w:tcW w:w="578" w:type="pct"/>
          </w:tcPr>
          <w:p w:rsidR="004E2370" w:rsidRPr="006878E9" w:rsidRDefault="004E2370" w:rsidP="004E2370">
            <w:pPr>
              <w:spacing w:after="0" w:line="240" w:lineRule="auto"/>
              <w:jc w:val="right"/>
              <w:rPr>
                <w:b/>
                <w:sz w:val="18"/>
                <w:szCs w:val="18"/>
              </w:rPr>
            </w:pPr>
          </w:p>
        </w:tc>
        <w:tc>
          <w:tcPr>
            <w:tcW w:w="343" w:type="pct"/>
          </w:tcPr>
          <w:p w:rsidR="004E2370" w:rsidRPr="006878E9" w:rsidRDefault="00E8471E" w:rsidP="004E2370">
            <w:pPr>
              <w:spacing w:after="0" w:line="240" w:lineRule="auto"/>
              <w:jc w:val="right"/>
              <w:rPr>
                <w:b/>
                <w:sz w:val="18"/>
                <w:szCs w:val="18"/>
              </w:rPr>
            </w:pPr>
            <w:r w:rsidRPr="006878E9">
              <w:rPr>
                <w:b/>
                <w:sz w:val="18"/>
                <w:szCs w:val="18"/>
              </w:rPr>
              <w:t>41 135,54</w:t>
            </w:r>
          </w:p>
        </w:tc>
      </w:tr>
    </w:tbl>
    <w:p w:rsidR="004E2370" w:rsidRPr="006878E9" w:rsidRDefault="004E2370" w:rsidP="004E2370">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0"/>
        <w:gridCol w:w="1971"/>
        <w:gridCol w:w="1971"/>
        <w:gridCol w:w="1971"/>
        <w:gridCol w:w="1971"/>
      </w:tblGrid>
      <w:tr w:rsidR="004E2370" w:rsidRPr="006878E9" w:rsidTr="004E2370">
        <w:tc>
          <w:tcPr>
            <w:tcW w:w="5000" w:type="pct"/>
            <w:gridSpan w:val="5"/>
            <w:tcBorders>
              <w:bottom w:val="single" w:sz="4" w:space="0" w:color="auto"/>
            </w:tcBorders>
            <w:shd w:val="clear" w:color="auto" w:fill="C0C0C0"/>
          </w:tcPr>
          <w:p w:rsidR="004E2370" w:rsidRPr="006878E9" w:rsidRDefault="00E8471E" w:rsidP="004E2370">
            <w:pPr>
              <w:spacing w:after="0" w:line="240" w:lineRule="auto"/>
              <w:jc w:val="center"/>
              <w:rPr>
                <w:b/>
                <w:sz w:val="18"/>
                <w:szCs w:val="18"/>
              </w:rPr>
            </w:pPr>
            <w:r w:rsidRPr="006878E9">
              <w:rPr>
                <w:b/>
                <w:sz w:val="18"/>
                <w:szCs w:val="18"/>
              </w:rPr>
              <w:t>F. b) Poistenie majetku</w:t>
            </w:r>
          </w:p>
        </w:tc>
      </w:tr>
      <w:tr w:rsidR="004E2370" w:rsidRPr="006878E9" w:rsidTr="004E2370">
        <w:tc>
          <w:tcPr>
            <w:tcW w:w="1000" w:type="pct"/>
            <w:shd w:val="clear" w:color="auto" w:fill="E0E0E0"/>
          </w:tcPr>
          <w:p w:rsidR="004E2370" w:rsidRPr="006878E9" w:rsidRDefault="00E8471E" w:rsidP="004E2370">
            <w:pPr>
              <w:spacing w:after="0" w:line="240" w:lineRule="auto"/>
              <w:rPr>
                <w:sz w:val="18"/>
                <w:szCs w:val="18"/>
              </w:rPr>
            </w:pPr>
            <w:r w:rsidRPr="006878E9">
              <w:rPr>
                <w:sz w:val="18"/>
                <w:szCs w:val="18"/>
              </w:rPr>
              <w:t>Poistenie</w:t>
            </w:r>
          </w:p>
        </w:tc>
        <w:tc>
          <w:tcPr>
            <w:tcW w:w="1000" w:type="pct"/>
            <w:shd w:val="clear" w:color="auto" w:fill="E0E0E0"/>
          </w:tcPr>
          <w:p w:rsidR="004E2370" w:rsidRPr="006878E9" w:rsidRDefault="00E8471E" w:rsidP="004E2370">
            <w:pPr>
              <w:spacing w:after="0" w:line="240" w:lineRule="auto"/>
              <w:rPr>
                <w:sz w:val="18"/>
                <w:szCs w:val="18"/>
              </w:rPr>
            </w:pPr>
            <w:r w:rsidRPr="006878E9">
              <w:rPr>
                <w:sz w:val="18"/>
                <w:szCs w:val="18"/>
              </w:rPr>
              <w:t>Predmet poistenia</w:t>
            </w:r>
          </w:p>
        </w:tc>
        <w:tc>
          <w:tcPr>
            <w:tcW w:w="1000" w:type="pct"/>
            <w:shd w:val="clear" w:color="auto" w:fill="E0E0E0"/>
          </w:tcPr>
          <w:p w:rsidR="004E2370" w:rsidRPr="006878E9" w:rsidRDefault="00E8471E" w:rsidP="004E2370">
            <w:pPr>
              <w:spacing w:after="0" w:line="240" w:lineRule="auto"/>
              <w:rPr>
                <w:sz w:val="18"/>
                <w:szCs w:val="18"/>
              </w:rPr>
            </w:pPr>
            <w:r w:rsidRPr="006878E9">
              <w:rPr>
                <w:sz w:val="18"/>
                <w:szCs w:val="18"/>
              </w:rPr>
              <w:t>Komentár</w:t>
            </w:r>
          </w:p>
        </w:tc>
        <w:tc>
          <w:tcPr>
            <w:tcW w:w="1000" w:type="pct"/>
            <w:shd w:val="clear" w:color="auto" w:fill="E0E0E0"/>
          </w:tcPr>
          <w:p w:rsidR="004E2370" w:rsidRPr="006878E9" w:rsidRDefault="00E8471E" w:rsidP="004E2370">
            <w:pPr>
              <w:spacing w:after="0" w:line="240" w:lineRule="auto"/>
              <w:rPr>
                <w:sz w:val="18"/>
                <w:szCs w:val="18"/>
              </w:rPr>
            </w:pPr>
            <w:r w:rsidRPr="006878E9">
              <w:rPr>
                <w:sz w:val="18"/>
                <w:szCs w:val="18"/>
              </w:rPr>
              <w:t>Poistná suma v bežnom období</w:t>
            </w:r>
          </w:p>
        </w:tc>
        <w:tc>
          <w:tcPr>
            <w:tcW w:w="1000" w:type="pct"/>
            <w:shd w:val="clear" w:color="auto" w:fill="E0E0E0"/>
          </w:tcPr>
          <w:p w:rsidR="004E2370" w:rsidRPr="006878E9" w:rsidRDefault="00E8471E" w:rsidP="004E2370">
            <w:pPr>
              <w:spacing w:after="0" w:line="240" w:lineRule="auto"/>
              <w:rPr>
                <w:sz w:val="18"/>
                <w:szCs w:val="18"/>
              </w:rPr>
            </w:pPr>
            <w:r w:rsidRPr="006878E9">
              <w:rPr>
                <w:sz w:val="18"/>
                <w:szCs w:val="18"/>
              </w:rPr>
              <w:t>Poistná suma v minulom období</w:t>
            </w:r>
          </w:p>
        </w:tc>
      </w:tr>
      <w:tr w:rsidR="004E2370" w:rsidRPr="006878E9" w:rsidTr="004E2370">
        <w:tc>
          <w:tcPr>
            <w:tcW w:w="1000" w:type="pct"/>
          </w:tcPr>
          <w:p w:rsidR="004E2370" w:rsidRPr="006878E9" w:rsidRDefault="00E8471E" w:rsidP="004E2370">
            <w:pPr>
              <w:spacing w:after="0" w:line="240" w:lineRule="auto"/>
              <w:rPr>
                <w:sz w:val="18"/>
                <w:szCs w:val="18"/>
              </w:rPr>
            </w:pPr>
            <w:r w:rsidRPr="006878E9">
              <w:rPr>
                <w:sz w:val="18"/>
                <w:szCs w:val="18"/>
              </w:rPr>
              <w:t>poistenie majetku-podnikania</w:t>
            </w:r>
          </w:p>
        </w:tc>
        <w:tc>
          <w:tcPr>
            <w:tcW w:w="1000" w:type="pct"/>
          </w:tcPr>
          <w:p w:rsidR="004E2370" w:rsidRPr="006878E9" w:rsidRDefault="004E2370" w:rsidP="004E2370">
            <w:pPr>
              <w:spacing w:after="0" w:line="240" w:lineRule="auto"/>
              <w:rPr>
                <w:sz w:val="18"/>
                <w:szCs w:val="18"/>
              </w:rPr>
            </w:pPr>
          </w:p>
        </w:tc>
        <w:tc>
          <w:tcPr>
            <w:tcW w:w="1000" w:type="pct"/>
          </w:tcPr>
          <w:p w:rsidR="004E2370" w:rsidRPr="006878E9" w:rsidRDefault="004E2370" w:rsidP="004E2370">
            <w:pPr>
              <w:spacing w:after="0" w:line="240" w:lineRule="auto"/>
              <w:rPr>
                <w:sz w:val="18"/>
                <w:szCs w:val="18"/>
              </w:rPr>
            </w:pPr>
          </w:p>
        </w:tc>
        <w:tc>
          <w:tcPr>
            <w:tcW w:w="1000" w:type="pct"/>
          </w:tcPr>
          <w:p w:rsidR="004E2370" w:rsidRPr="006878E9" w:rsidRDefault="00E8471E" w:rsidP="004E2370">
            <w:pPr>
              <w:spacing w:after="0" w:line="240" w:lineRule="auto"/>
              <w:jc w:val="right"/>
              <w:rPr>
                <w:sz w:val="18"/>
                <w:szCs w:val="18"/>
              </w:rPr>
            </w:pPr>
            <w:r w:rsidRPr="006878E9">
              <w:rPr>
                <w:sz w:val="18"/>
                <w:szCs w:val="18"/>
              </w:rPr>
              <w:t>469,45</w:t>
            </w:r>
          </w:p>
        </w:tc>
        <w:tc>
          <w:tcPr>
            <w:tcW w:w="1000" w:type="pct"/>
          </w:tcPr>
          <w:p w:rsidR="004E2370" w:rsidRPr="006878E9" w:rsidRDefault="00E8471E" w:rsidP="004E2370">
            <w:pPr>
              <w:spacing w:after="0" w:line="240" w:lineRule="auto"/>
              <w:jc w:val="right"/>
              <w:rPr>
                <w:sz w:val="18"/>
                <w:szCs w:val="18"/>
              </w:rPr>
            </w:pPr>
            <w:r w:rsidRPr="006878E9">
              <w:rPr>
                <w:sz w:val="18"/>
                <w:szCs w:val="18"/>
              </w:rPr>
              <w:t>469,45</w:t>
            </w:r>
          </w:p>
        </w:tc>
      </w:tr>
      <w:tr w:rsidR="00E8471E" w:rsidRPr="006878E9" w:rsidTr="004E2370">
        <w:tc>
          <w:tcPr>
            <w:tcW w:w="1000" w:type="pct"/>
          </w:tcPr>
          <w:p w:rsidR="00E8471E" w:rsidRPr="006878E9" w:rsidRDefault="00E8471E" w:rsidP="004E2370">
            <w:pPr>
              <w:spacing w:after="0" w:line="240" w:lineRule="auto"/>
              <w:rPr>
                <w:sz w:val="18"/>
                <w:szCs w:val="18"/>
              </w:rPr>
            </w:pPr>
            <w:r w:rsidRPr="006878E9">
              <w:rPr>
                <w:sz w:val="18"/>
                <w:szCs w:val="18"/>
              </w:rPr>
              <w:t>poistenie vozového parku</w:t>
            </w:r>
          </w:p>
        </w:tc>
        <w:tc>
          <w:tcPr>
            <w:tcW w:w="1000" w:type="pct"/>
          </w:tcPr>
          <w:p w:rsidR="00E8471E" w:rsidRPr="006878E9" w:rsidRDefault="00E8471E" w:rsidP="004E2370">
            <w:pPr>
              <w:spacing w:after="0" w:line="240" w:lineRule="auto"/>
              <w:rPr>
                <w:sz w:val="18"/>
                <w:szCs w:val="18"/>
              </w:rPr>
            </w:pPr>
          </w:p>
        </w:tc>
        <w:tc>
          <w:tcPr>
            <w:tcW w:w="1000" w:type="pct"/>
          </w:tcPr>
          <w:p w:rsidR="00E8471E" w:rsidRPr="006878E9" w:rsidRDefault="00E8471E" w:rsidP="004E2370">
            <w:pPr>
              <w:spacing w:after="0" w:line="240" w:lineRule="auto"/>
              <w:rPr>
                <w:sz w:val="18"/>
                <w:szCs w:val="18"/>
              </w:rPr>
            </w:pPr>
          </w:p>
        </w:tc>
        <w:tc>
          <w:tcPr>
            <w:tcW w:w="1000" w:type="pct"/>
          </w:tcPr>
          <w:p w:rsidR="00E8471E" w:rsidRPr="006878E9" w:rsidRDefault="00E8471E" w:rsidP="004E2370">
            <w:pPr>
              <w:spacing w:after="0" w:line="240" w:lineRule="auto"/>
              <w:jc w:val="right"/>
              <w:rPr>
                <w:sz w:val="18"/>
                <w:szCs w:val="18"/>
              </w:rPr>
            </w:pPr>
            <w:r w:rsidRPr="006878E9">
              <w:rPr>
                <w:sz w:val="18"/>
                <w:szCs w:val="18"/>
              </w:rPr>
              <w:t>780,21</w:t>
            </w:r>
          </w:p>
        </w:tc>
        <w:tc>
          <w:tcPr>
            <w:tcW w:w="1000" w:type="pct"/>
          </w:tcPr>
          <w:p w:rsidR="00E8471E" w:rsidRPr="006878E9" w:rsidRDefault="00E8471E" w:rsidP="004E2370">
            <w:pPr>
              <w:spacing w:after="0" w:line="240" w:lineRule="auto"/>
              <w:jc w:val="right"/>
              <w:rPr>
                <w:sz w:val="18"/>
                <w:szCs w:val="18"/>
              </w:rPr>
            </w:pPr>
            <w:r w:rsidRPr="006878E9">
              <w:rPr>
                <w:sz w:val="18"/>
                <w:szCs w:val="18"/>
              </w:rPr>
              <w:t>449,92</w:t>
            </w:r>
          </w:p>
        </w:tc>
      </w:tr>
      <w:tr w:rsidR="00E8471E" w:rsidRPr="006878E9" w:rsidTr="004E2370">
        <w:tc>
          <w:tcPr>
            <w:tcW w:w="1000" w:type="pct"/>
          </w:tcPr>
          <w:p w:rsidR="00E8471E" w:rsidRPr="006878E9" w:rsidRDefault="00E8471E" w:rsidP="004E2370">
            <w:pPr>
              <w:spacing w:after="0" w:line="240" w:lineRule="auto"/>
              <w:rPr>
                <w:sz w:val="18"/>
                <w:szCs w:val="18"/>
              </w:rPr>
            </w:pPr>
            <w:r w:rsidRPr="006878E9">
              <w:rPr>
                <w:sz w:val="18"/>
                <w:szCs w:val="18"/>
              </w:rPr>
              <w:t>SPOLU</w:t>
            </w:r>
          </w:p>
        </w:tc>
        <w:tc>
          <w:tcPr>
            <w:tcW w:w="1000" w:type="pct"/>
          </w:tcPr>
          <w:p w:rsidR="00E8471E" w:rsidRPr="006878E9" w:rsidRDefault="00E8471E" w:rsidP="004E2370">
            <w:pPr>
              <w:spacing w:after="0" w:line="240" w:lineRule="auto"/>
              <w:rPr>
                <w:sz w:val="18"/>
                <w:szCs w:val="18"/>
              </w:rPr>
            </w:pPr>
          </w:p>
        </w:tc>
        <w:tc>
          <w:tcPr>
            <w:tcW w:w="1000" w:type="pct"/>
          </w:tcPr>
          <w:p w:rsidR="00E8471E" w:rsidRPr="006878E9" w:rsidRDefault="00E8471E" w:rsidP="004E2370">
            <w:pPr>
              <w:spacing w:after="0" w:line="240" w:lineRule="auto"/>
              <w:rPr>
                <w:sz w:val="18"/>
                <w:szCs w:val="18"/>
              </w:rPr>
            </w:pPr>
          </w:p>
        </w:tc>
        <w:tc>
          <w:tcPr>
            <w:tcW w:w="1000" w:type="pct"/>
          </w:tcPr>
          <w:p w:rsidR="00E8471E" w:rsidRPr="006878E9" w:rsidRDefault="00E8471E" w:rsidP="004E2370">
            <w:pPr>
              <w:spacing w:after="0" w:line="240" w:lineRule="auto"/>
              <w:jc w:val="right"/>
              <w:rPr>
                <w:sz w:val="18"/>
                <w:szCs w:val="18"/>
              </w:rPr>
            </w:pPr>
            <w:r w:rsidRPr="006878E9">
              <w:rPr>
                <w:sz w:val="18"/>
                <w:szCs w:val="18"/>
              </w:rPr>
              <w:t>1 249,66</w:t>
            </w:r>
          </w:p>
        </w:tc>
        <w:tc>
          <w:tcPr>
            <w:tcW w:w="1000" w:type="pct"/>
          </w:tcPr>
          <w:p w:rsidR="00E8471E" w:rsidRPr="006878E9" w:rsidRDefault="00E8471E" w:rsidP="004E2370">
            <w:pPr>
              <w:spacing w:after="0" w:line="240" w:lineRule="auto"/>
              <w:jc w:val="right"/>
              <w:rPr>
                <w:sz w:val="18"/>
                <w:szCs w:val="18"/>
              </w:rPr>
            </w:pPr>
            <w:r w:rsidRPr="006878E9">
              <w:rPr>
                <w:sz w:val="18"/>
                <w:szCs w:val="18"/>
              </w:rPr>
              <w:t>919,37</w:t>
            </w:r>
          </w:p>
        </w:tc>
      </w:tr>
    </w:tbl>
    <w:p w:rsidR="00E8471E" w:rsidRPr="006878E9" w:rsidRDefault="00E8471E" w:rsidP="004E2370">
      <w:pPr>
        <w:rPr>
          <w:sz w:val="18"/>
          <w:szCs w:val="18"/>
        </w:rPr>
      </w:pPr>
    </w:p>
    <w:p w:rsidR="004E2370" w:rsidRPr="006878E9" w:rsidRDefault="004E2370" w:rsidP="004E2370">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6878E9" w:rsidTr="004E2370">
        <w:tc>
          <w:tcPr>
            <w:tcW w:w="5000" w:type="pct"/>
            <w:tcBorders>
              <w:bottom w:val="single" w:sz="4" w:space="0" w:color="auto"/>
            </w:tcBorders>
            <w:shd w:val="clear" w:color="auto" w:fill="C0C0C0"/>
          </w:tcPr>
          <w:p w:rsidR="004E2370" w:rsidRPr="006878E9" w:rsidRDefault="00E8471E" w:rsidP="004E2370">
            <w:pPr>
              <w:spacing w:after="0" w:line="240" w:lineRule="auto"/>
              <w:jc w:val="center"/>
              <w:rPr>
                <w:b/>
                <w:sz w:val="18"/>
                <w:szCs w:val="18"/>
              </w:rPr>
            </w:pPr>
            <w:r w:rsidRPr="006878E9">
              <w:rPr>
                <w:b/>
                <w:sz w:val="18"/>
                <w:szCs w:val="18"/>
              </w:rPr>
              <w:t>F. e) Nehnuteľnosti nezapísané na liste vlastníctva</w:t>
            </w:r>
          </w:p>
        </w:tc>
      </w:tr>
    </w:tbl>
    <w:p w:rsidR="00E8471E" w:rsidRPr="006878E9" w:rsidRDefault="00E8471E" w:rsidP="004E2370">
      <w:pPr>
        <w:rPr>
          <w:sz w:val="18"/>
          <w:szCs w:val="18"/>
        </w:rPr>
      </w:pPr>
    </w:p>
    <w:p w:rsidR="00E8471E" w:rsidRPr="006878E9" w:rsidRDefault="00E8471E" w:rsidP="00E8471E">
      <w:pPr>
        <w:autoSpaceDE w:val="0"/>
        <w:autoSpaceDN w:val="0"/>
        <w:adjustRightInd w:val="0"/>
        <w:spacing w:after="0" w:line="240" w:lineRule="auto"/>
        <w:rPr>
          <w:rFonts w:ascii="Times New Roman" w:hAnsi="Times New Roman"/>
          <w:sz w:val="18"/>
          <w:szCs w:val="18"/>
          <w:lang w:eastAsia="sk-SK"/>
        </w:rPr>
      </w:pPr>
      <w:r w:rsidRPr="006878E9">
        <w:rPr>
          <w:rFonts w:ascii="Times New Roman" w:hAnsi="Times New Roman"/>
          <w:sz w:val="18"/>
          <w:szCs w:val="18"/>
          <w:lang w:eastAsia="sk-SK"/>
        </w:rPr>
        <w:t>Spoločnosť neeviduje nehnuteľnosti ktoré nie sú zapísané na liste vlasttníctva</w:t>
      </w:r>
    </w:p>
    <w:p w:rsidR="004E2370" w:rsidRPr="006878E9" w:rsidRDefault="004E2370" w:rsidP="004E2370">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6878E9" w:rsidTr="004E2370">
        <w:tc>
          <w:tcPr>
            <w:tcW w:w="5000" w:type="pct"/>
            <w:tcBorders>
              <w:bottom w:val="single" w:sz="4" w:space="0" w:color="auto"/>
            </w:tcBorders>
            <w:shd w:val="clear" w:color="auto" w:fill="C0C0C0"/>
          </w:tcPr>
          <w:p w:rsidR="004E2370" w:rsidRPr="006878E9" w:rsidRDefault="00E8471E" w:rsidP="004E2370">
            <w:pPr>
              <w:spacing w:after="0" w:line="240" w:lineRule="auto"/>
              <w:jc w:val="center"/>
              <w:rPr>
                <w:b/>
                <w:sz w:val="18"/>
                <w:szCs w:val="18"/>
              </w:rPr>
            </w:pPr>
            <w:r w:rsidRPr="006878E9">
              <w:rPr>
                <w:b/>
                <w:sz w:val="18"/>
                <w:szCs w:val="18"/>
              </w:rPr>
              <w:t>F. h) Náklady na výskum a vývoj</w:t>
            </w:r>
          </w:p>
        </w:tc>
      </w:tr>
    </w:tbl>
    <w:p w:rsidR="00E8471E" w:rsidRPr="006878E9" w:rsidRDefault="00E8471E" w:rsidP="004E2370">
      <w:pPr>
        <w:rPr>
          <w:sz w:val="18"/>
          <w:szCs w:val="18"/>
        </w:rPr>
      </w:pPr>
    </w:p>
    <w:p w:rsidR="00E8471E" w:rsidRPr="006878E9" w:rsidRDefault="00E8471E" w:rsidP="00E8471E">
      <w:pPr>
        <w:autoSpaceDE w:val="0"/>
        <w:autoSpaceDN w:val="0"/>
        <w:adjustRightInd w:val="0"/>
        <w:spacing w:after="0" w:line="240" w:lineRule="auto"/>
        <w:rPr>
          <w:rFonts w:ascii="Times New Roman" w:hAnsi="Times New Roman"/>
          <w:sz w:val="18"/>
          <w:szCs w:val="18"/>
          <w:lang w:eastAsia="sk-SK"/>
        </w:rPr>
      </w:pPr>
      <w:r w:rsidRPr="006878E9">
        <w:rPr>
          <w:rFonts w:ascii="Times New Roman" w:hAnsi="Times New Roman"/>
          <w:sz w:val="18"/>
          <w:szCs w:val="18"/>
          <w:lang w:eastAsia="sk-SK"/>
        </w:rPr>
        <w:t>Spoločnosť nevykonáva výskum ani vývoj</w:t>
      </w:r>
    </w:p>
    <w:p w:rsidR="00E8471E" w:rsidRPr="006878E9" w:rsidRDefault="00E8471E" w:rsidP="004E2370">
      <w:pPr>
        <w:rPr>
          <w:b/>
          <w:i/>
          <w:sz w:val="18"/>
          <w:szCs w:val="18"/>
        </w:rPr>
      </w:pPr>
    </w:p>
    <w:p w:rsidR="006878E9" w:rsidRDefault="006878E9" w:rsidP="004E2370">
      <w:pPr>
        <w:rPr>
          <w:b/>
          <w:i/>
          <w:sz w:val="20"/>
          <w:szCs w:val="20"/>
        </w:rPr>
      </w:pPr>
    </w:p>
    <w:p w:rsidR="009C7072" w:rsidRPr="00EF1663" w:rsidRDefault="00E8471E" w:rsidP="004E2370">
      <w:pPr>
        <w:rPr>
          <w:sz w:val="20"/>
          <w:szCs w:val="20"/>
        </w:rPr>
      </w:pPr>
      <w:r>
        <w:rPr>
          <w:b/>
          <w:i/>
          <w:sz w:val="20"/>
          <w:szCs w:val="20"/>
        </w:rPr>
        <w:t>Informácie k prílohe č. 3 časti F. písm. i) o štruktúre dlhodobého finančného majetku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EF1663" w:rsidTr="004E2370">
        <w:tc>
          <w:tcPr>
            <w:tcW w:w="5000" w:type="pct"/>
            <w:gridSpan w:val="6"/>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F. i) Štruktúra dlhodobého finančného majetku za bežné obdobie</w:t>
            </w:r>
          </w:p>
        </w:tc>
      </w:tr>
      <w:tr w:rsidR="004E2370" w:rsidRPr="00EF1663" w:rsidTr="00E8471E">
        <w:tc>
          <w:tcPr>
            <w:tcW w:w="833"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Obchodné meno a sídlo spoločnosti, v ktorej má ÚJ umiestnený DFM</w:t>
            </w:r>
          </w:p>
        </w:tc>
        <w:tc>
          <w:tcPr>
            <w:tcW w:w="833"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Podiel ÚJ na ZI v  %</w:t>
            </w:r>
          </w:p>
        </w:tc>
        <w:tc>
          <w:tcPr>
            <w:tcW w:w="834"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Podiel ÚJ na hlasovacích právach v %</w:t>
            </w:r>
          </w:p>
        </w:tc>
        <w:tc>
          <w:tcPr>
            <w:tcW w:w="834"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Hodnota vlastného imania ÚJ, v ktorej má ÚJ umiestnený DFM</w:t>
            </w:r>
          </w:p>
        </w:tc>
        <w:tc>
          <w:tcPr>
            <w:tcW w:w="834"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Výsledok hospodárenia ÚJ, v ktorej má ÚJ umiestnený DFM</w:t>
            </w:r>
          </w:p>
        </w:tc>
        <w:tc>
          <w:tcPr>
            <w:tcW w:w="832"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Účtovná hodnota DFM</w:t>
            </w:r>
          </w:p>
        </w:tc>
      </w:tr>
      <w:tr w:rsidR="00E8471E" w:rsidRPr="00EF1663" w:rsidTr="00E8471E">
        <w:tc>
          <w:tcPr>
            <w:tcW w:w="5000" w:type="pct"/>
            <w:gridSpan w:val="6"/>
            <w:tcBorders>
              <w:bottom w:val="single" w:sz="4" w:space="0" w:color="auto"/>
            </w:tcBorders>
            <w:shd w:val="clear" w:color="auto" w:fill="E6E6E6"/>
          </w:tcPr>
          <w:p w:rsidR="00E8471E" w:rsidRPr="00EF1663" w:rsidRDefault="00E8471E" w:rsidP="00E8471E">
            <w:pPr>
              <w:spacing w:after="0" w:line="240" w:lineRule="auto"/>
              <w:rPr>
                <w:sz w:val="20"/>
                <w:szCs w:val="20"/>
              </w:rPr>
            </w:pPr>
            <w:r>
              <w:rPr>
                <w:sz w:val="20"/>
                <w:szCs w:val="20"/>
              </w:rPr>
              <w:t>Dcérske účtovné jednotky</w:t>
            </w:r>
          </w:p>
        </w:tc>
      </w:tr>
      <w:tr w:rsidR="00E8471E" w:rsidRPr="00EF1663" w:rsidTr="00E8471E">
        <w:tc>
          <w:tcPr>
            <w:tcW w:w="5000" w:type="pct"/>
            <w:gridSpan w:val="6"/>
            <w:tcBorders>
              <w:bottom w:val="single" w:sz="4" w:space="0" w:color="auto"/>
            </w:tcBorders>
            <w:shd w:val="clear" w:color="auto" w:fill="E6E6E6"/>
          </w:tcPr>
          <w:p w:rsidR="00E8471E" w:rsidRPr="00EF1663" w:rsidRDefault="00E8471E" w:rsidP="00E8471E">
            <w:pPr>
              <w:spacing w:after="0" w:line="240" w:lineRule="auto"/>
              <w:rPr>
                <w:sz w:val="20"/>
                <w:szCs w:val="20"/>
              </w:rPr>
            </w:pPr>
            <w:r>
              <w:rPr>
                <w:sz w:val="20"/>
                <w:szCs w:val="20"/>
              </w:rPr>
              <w:t>Účtovné jednotky s podstatným vplyvom</w:t>
            </w:r>
          </w:p>
        </w:tc>
      </w:tr>
      <w:tr w:rsidR="00E8471E" w:rsidRPr="00EF1663" w:rsidTr="00E8471E">
        <w:tc>
          <w:tcPr>
            <w:tcW w:w="5000" w:type="pct"/>
            <w:gridSpan w:val="6"/>
            <w:tcBorders>
              <w:bottom w:val="single" w:sz="4" w:space="0" w:color="auto"/>
            </w:tcBorders>
            <w:shd w:val="clear" w:color="auto" w:fill="E6E6E6"/>
          </w:tcPr>
          <w:p w:rsidR="00E8471E" w:rsidRPr="00EF1663" w:rsidRDefault="00E8471E" w:rsidP="00E8471E">
            <w:pPr>
              <w:spacing w:after="0" w:line="240" w:lineRule="auto"/>
              <w:rPr>
                <w:sz w:val="20"/>
                <w:szCs w:val="20"/>
              </w:rPr>
            </w:pPr>
            <w:r>
              <w:rPr>
                <w:sz w:val="20"/>
                <w:szCs w:val="20"/>
              </w:rPr>
              <w:t>Ostatné realizovateľné CP a podiely</w:t>
            </w:r>
          </w:p>
        </w:tc>
      </w:tr>
      <w:tr w:rsidR="00E8471E" w:rsidRPr="00EF1663" w:rsidTr="00E8471E">
        <w:tc>
          <w:tcPr>
            <w:tcW w:w="5000" w:type="pct"/>
            <w:gridSpan w:val="6"/>
            <w:shd w:val="clear" w:color="auto" w:fill="E6E6E6"/>
          </w:tcPr>
          <w:p w:rsidR="00E8471E" w:rsidRPr="00EF1663" w:rsidRDefault="00E8471E" w:rsidP="00E8471E">
            <w:pPr>
              <w:spacing w:after="0" w:line="240" w:lineRule="auto"/>
              <w:rPr>
                <w:sz w:val="20"/>
                <w:szCs w:val="20"/>
              </w:rPr>
            </w:pPr>
            <w:r>
              <w:rPr>
                <w:sz w:val="20"/>
                <w:szCs w:val="20"/>
              </w:rPr>
              <w:t>Obstarávaný DFM na účely vykonania vplyvu v inej ÚJ</w:t>
            </w:r>
          </w:p>
        </w:tc>
      </w:tr>
      <w:tr w:rsidR="00E8471E" w:rsidRPr="00E8471E" w:rsidTr="004E2370">
        <w:tc>
          <w:tcPr>
            <w:tcW w:w="833" w:type="pct"/>
          </w:tcPr>
          <w:p w:rsidR="00E8471E" w:rsidRPr="00E8471E" w:rsidRDefault="00E8471E" w:rsidP="004E2370">
            <w:pPr>
              <w:spacing w:after="0" w:line="240" w:lineRule="auto"/>
              <w:rPr>
                <w:b/>
                <w:sz w:val="20"/>
                <w:szCs w:val="20"/>
              </w:rPr>
            </w:pPr>
            <w:r w:rsidRPr="00E8471E">
              <w:rPr>
                <w:b/>
                <w:sz w:val="20"/>
                <w:szCs w:val="20"/>
              </w:rPr>
              <w:t>DFM spolu</w:t>
            </w:r>
          </w:p>
        </w:tc>
        <w:tc>
          <w:tcPr>
            <w:tcW w:w="833" w:type="pct"/>
          </w:tcPr>
          <w:p w:rsidR="00E8471E" w:rsidRPr="00E8471E" w:rsidRDefault="00E8471E" w:rsidP="004E2370">
            <w:pPr>
              <w:spacing w:after="0" w:line="240" w:lineRule="auto"/>
              <w:jc w:val="right"/>
              <w:rPr>
                <w:b/>
                <w:sz w:val="20"/>
                <w:szCs w:val="20"/>
              </w:rPr>
            </w:pPr>
          </w:p>
        </w:tc>
        <w:tc>
          <w:tcPr>
            <w:tcW w:w="834" w:type="pct"/>
          </w:tcPr>
          <w:p w:rsidR="00E8471E" w:rsidRPr="00E8471E" w:rsidRDefault="00E8471E" w:rsidP="004E2370">
            <w:pPr>
              <w:spacing w:after="0" w:line="240" w:lineRule="auto"/>
              <w:jc w:val="right"/>
              <w:rPr>
                <w:b/>
                <w:sz w:val="20"/>
                <w:szCs w:val="20"/>
              </w:rPr>
            </w:pPr>
          </w:p>
        </w:tc>
        <w:tc>
          <w:tcPr>
            <w:tcW w:w="834" w:type="pct"/>
          </w:tcPr>
          <w:p w:rsidR="00E8471E" w:rsidRPr="00E8471E" w:rsidRDefault="00E8471E" w:rsidP="004E2370">
            <w:pPr>
              <w:spacing w:after="0" w:line="240" w:lineRule="auto"/>
              <w:jc w:val="right"/>
              <w:rPr>
                <w:b/>
                <w:sz w:val="20"/>
                <w:szCs w:val="20"/>
              </w:rPr>
            </w:pPr>
          </w:p>
        </w:tc>
        <w:tc>
          <w:tcPr>
            <w:tcW w:w="834" w:type="pct"/>
          </w:tcPr>
          <w:p w:rsidR="00E8471E" w:rsidRPr="00E8471E" w:rsidRDefault="00E8471E" w:rsidP="004E2370">
            <w:pPr>
              <w:spacing w:after="0" w:line="240" w:lineRule="auto"/>
              <w:jc w:val="right"/>
              <w:rPr>
                <w:b/>
                <w:sz w:val="20"/>
                <w:szCs w:val="20"/>
              </w:rPr>
            </w:pPr>
          </w:p>
        </w:tc>
        <w:tc>
          <w:tcPr>
            <w:tcW w:w="832" w:type="pct"/>
          </w:tcPr>
          <w:p w:rsidR="00E8471E" w:rsidRPr="00E8471E" w:rsidRDefault="00E8471E" w:rsidP="004E2370">
            <w:pPr>
              <w:spacing w:after="0" w:line="240" w:lineRule="auto"/>
              <w:jc w:val="right"/>
              <w:rPr>
                <w:b/>
                <w:sz w:val="20"/>
                <w:szCs w:val="20"/>
              </w:rPr>
            </w:pPr>
          </w:p>
        </w:tc>
      </w:tr>
    </w:tbl>
    <w:p w:rsidR="00E8471E" w:rsidRDefault="00E8471E" w:rsidP="004E2370">
      <w:pPr>
        <w:rPr>
          <w:sz w:val="20"/>
          <w:szCs w:val="20"/>
        </w:rPr>
      </w:pPr>
    </w:p>
    <w:p w:rsidR="00E8471E" w:rsidRDefault="00E8471E" w:rsidP="004E2370">
      <w:pPr>
        <w:rPr>
          <w:b/>
          <w:i/>
          <w:sz w:val="20"/>
          <w:szCs w:val="20"/>
        </w:rPr>
      </w:pPr>
    </w:p>
    <w:p w:rsidR="009C7072" w:rsidRPr="00EF1663" w:rsidRDefault="00E8471E" w:rsidP="004E2370">
      <w:pPr>
        <w:rPr>
          <w:sz w:val="20"/>
          <w:szCs w:val="20"/>
        </w:rPr>
      </w:pPr>
      <w:r>
        <w:rPr>
          <w:b/>
          <w:i/>
          <w:sz w:val="20"/>
          <w:szCs w:val="20"/>
        </w:rPr>
        <w:t>Informácie k prílohe č. 3 časti F. písm. r) o vývoji opravnej položky k pohľadávkam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EF1663" w:rsidTr="004E2370">
        <w:tc>
          <w:tcPr>
            <w:tcW w:w="5000" w:type="pct"/>
            <w:gridSpan w:val="6"/>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F. r) Zúčtovanie opravných položiek k pohľadávkam</w:t>
            </w:r>
          </w:p>
        </w:tc>
      </w:tr>
      <w:tr w:rsidR="004E2370" w:rsidRPr="00EF1663" w:rsidTr="004E2370">
        <w:tc>
          <w:tcPr>
            <w:tcW w:w="833" w:type="pct"/>
            <w:shd w:val="clear" w:color="auto" w:fill="E0E0E0"/>
          </w:tcPr>
          <w:p w:rsidR="004E2370" w:rsidRPr="00EF1663" w:rsidRDefault="00E8471E" w:rsidP="004E2370">
            <w:pPr>
              <w:spacing w:after="0" w:line="240" w:lineRule="auto"/>
              <w:rPr>
                <w:sz w:val="20"/>
                <w:szCs w:val="20"/>
              </w:rPr>
            </w:pPr>
            <w:r>
              <w:rPr>
                <w:sz w:val="20"/>
                <w:szCs w:val="20"/>
              </w:rPr>
              <w:t>Pohľadávky</w:t>
            </w:r>
          </w:p>
        </w:tc>
        <w:tc>
          <w:tcPr>
            <w:tcW w:w="833" w:type="pct"/>
            <w:shd w:val="clear" w:color="auto" w:fill="E0E0E0"/>
          </w:tcPr>
          <w:p w:rsidR="004E2370" w:rsidRPr="00EF1663" w:rsidRDefault="00E8471E" w:rsidP="004E2370">
            <w:pPr>
              <w:spacing w:after="0" w:line="240" w:lineRule="auto"/>
              <w:rPr>
                <w:sz w:val="20"/>
                <w:szCs w:val="20"/>
              </w:rPr>
            </w:pPr>
            <w:r>
              <w:rPr>
                <w:sz w:val="20"/>
                <w:szCs w:val="20"/>
              </w:rPr>
              <w:t>Stav OP na začiatku účtovného obdobia</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Tvorba OP</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Zúčtovanie OP z dôvodu zániku opodstatnenosti</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Zúčtovanie OP z dôvodu vyradenia majetku z účtovníctva</w:t>
            </w:r>
          </w:p>
        </w:tc>
        <w:tc>
          <w:tcPr>
            <w:tcW w:w="832" w:type="pct"/>
            <w:shd w:val="clear" w:color="auto" w:fill="E0E0E0"/>
          </w:tcPr>
          <w:p w:rsidR="004E2370" w:rsidRPr="00EF1663" w:rsidRDefault="00E8471E" w:rsidP="004E2370">
            <w:pPr>
              <w:spacing w:after="0" w:line="240" w:lineRule="auto"/>
              <w:rPr>
                <w:sz w:val="20"/>
                <w:szCs w:val="20"/>
              </w:rPr>
            </w:pPr>
            <w:r>
              <w:rPr>
                <w:sz w:val="20"/>
                <w:szCs w:val="20"/>
              </w:rPr>
              <w:t>Stav OP na konci účtovného obdobia</w:t>
            </w:r>
          </w:p>
        </w:tc>
      </w:tr>
      <w:tr w:rsidR="004E2370" w:rsidRPr="00EF1663" w:rsidTr="004E2370">
        <w:tc>
          <w:tcPr>
            <w:tcW w:w="833" w:type="pct"/>
          </w:tcPr>
          <w:p w:rsidR="004E2370" w:rsidRPr="00EF1663" w:rsidRDefault="00E8471E" w:rsidP="004E2370">
            <w:pPr>
              <w:spacing w:after="0" w:line="240" w:lineRule="auto"/>
              <w:rPr>
                <w:sz w:val="20"/>
                <w:szCs w:val="20"/>
              </w:rPr>
            </w:pPr>
            <w:r>
              <w:rPr>
                <w:sz w:val="20"/>
                <w:szCs w:val="20"/>
              </w:rPr>
              <w:t>Pohľadávky z obchodného styku</w:t>
            </w:r>
          </w:p>
        </w:tc>
        <w:tc>
          <w:tcPr>
            <w:tcW w:w="833"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2" w:type="pct"/>
          </w:tcPr>
          <w:p w:rsidR="004E2370" w:rsidRPr="00EF1663" w:rsidRDefault="00E8471E" w:rsidP="004E2370">
            <w:pPr>
              <w:spacing w:after="0" w:line="240" w:lineRule="auto"/>
              <w:jc w:val="right"/>
              <w:rPr>
                <w:sz w:val="20"/>
                <w:szCs w:val="20"/>
              </w:rPr>
            </w:pPr>
            <w:r>
              <w:rPr>
                <w:sz w:val="20"/>
                <w:szCs w:val="20"/>
              </w:rPr>
              <w:t>0,00</w:t>
            </w:r>
          </w:p>
        </w:tc>
      </w:tr>
      <w:tr w:rsidR="004E2370" w:rsidRPr="00EF1663" w:rsidTr="004E2370">
        <w:tc>
          <w:tcPr>
            <w:tcW w:w="833" w:type="pct"/>
          </w:tcPr>
          <w:p w:rsidR="004E2370" w:rsidRPr="00EF1663" w:rsidRDefault="00E8471E" w:rsidP="004E2370">
            <w:pPr>
              <w:spacing w:after="0" w:line="240" w:lineRule="auto"/>
              <w:rPr>
                <w:sz w:val="20"/>
                <w:szCs w:val="20"/>
              </w:rPr>
            </w:pPr>
            <w:r>
              <w:rPr>
                <w:sz w:val="20"/>
                <w:szCs w:val="20"/>
              </w:rPr>
              <w:t>Pohľadávky voči DÚJ a MÚJ</w:t>
            </w:r>
          </w:p>
        </w:tc>
        <w:tc>
          <w:tcPr>
            <w:tcW w:w="833"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2" w:type="pct"/>
          </w:tcPr>
          <w:p w:rsidR="004E2370" w:rsidRPr="00EF1663" w:rsidRDefault="004E2370" w:rsidP="004E2370">
            <w:pPr>
              <w:spacing w:after="0" w:line="240" w:lineRule="auto"/>
              <w:jc w:val="right"/>
              <w:rPr>
                <w:sz w:val="20"/>
                <w:szCs w:val="20"/>
              </w:rPr>
            </w:pPr>
          </w:p>
        </w:tc>
      </w:tr>
      <w:tr w:rsidR="004E2370" w:rsidRPr="00EF1663" w:rsidTr="004E2370">
        <w:tc>
          <w:tcPr>
            <w:tcW w:w="833" w:type="pct"/>
          </w:tcPr>
          <w:p w:rsidR="004E2370" w:rsidRPr="00EF1663" w:rsidRDefault="00E8471E" w:rsidP="004E2370">
            <w:pPr>
              <w:spacing w:after="0" w:line="240" w:lineRule="auto"/>
              <w:rPr>
                <w:sz w:val="20"/>
                <w:szCs w:val="20"/>
              </w:rPr>
            </w:pPr>
            <w:r>
              <w:rPr>
                <w:sz w:val="20"/>
                <w:szCs w:val="20"/>
              </w:rPr>
              <w:t>Ostatné pohľadávky v rámci kons. celku</w:t>
            </w:r>
          </w:p>
        </w:tc>
        <w:tc>
          <w:tcPr>
            <w:tcW w:w="833"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2" w:type="pct"/>
          </w:tcPr>
          <w:p w:rsidR="004E2370" w:rsidRPr="00EF1663" w:rsidRDefault="004E2370" w:rsidP="004E2370">
            <w:pPr>
              <w:spacing w:after="0" w:line="240" w:lineRule="auto"/>
              <w:jc w:val="right"/>
              <w:rPr>
                <w:sz w:val="20"/>
                <w:szCs w:val="20"/>
              </w:rPr>
            </w:pPr>
          </w:p>
        </w:tc>
      </w:tr>
      <w:tr w:rsidR="004E2370" w:rsidRPr="00EF1663" w:rsidTr="004E2370">
        <w:tc>
          <w:tcPr>
            <w:tcW w:w="833" w:type="pct"/>
          </w:tcPr>
          <w:p w:rsidR="004E2370" w:rsidRPr="00EF1663" w:rsidRDefault="00E8471E" w:rsidP="004E2370">
            <w:pPr>
              <w:spacing w:after="0" w:line="240" w:lineRule="auto"/>
              <w:rPr>
                <w:sz w:val="20"/>
                <w:szCs w:val="20"/>
              </w:rPr>
            </w:pPr>
            <w:r>
              <w:rPr>
                <w:sz w:val="20"/>
                <w:szCs w:val="20"/>
              </w:rPr>
              <w:t>Pohľadávky voči spoločníkom, členom a združeniu</w:t>
            </w:r>
          </w:p>
        </w:tc>
        <w:tc>
          <w:tcPr>
            <w:tcW w:w="833"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2" w:type="pct"/>
          </w:tcPr>
          <w:p w:rsidR="004E2370" w:rsidRPr="00EF1663" w:rsidRDefault="004E2370" w:rsidP="004E2370">
            <w:pPr>
              <w:spacing w:after="0" w:line="240" w:lineRule="auto"/>
              <w:jc w:val="right"/>
              <w:rPr>
                <w:sz w:val="20"/>
                <w:szCs w:val="20"/>
              </w:rPr>
            </w:pPr>
          </w:p>
        </w:tc>
      </w:tr>
      <w:tr w:rsidR="004E2370" w:rsidRPr="00EF1663" w:rsidTr="004E2370">
        <w:tc>
          <w:tcPr>
            <w:tcW w:w="833" w:type="pct"/>
          </w:tcPr>
          <w:p w:rsidR="004E2370" w:rsidRPr="00EF1663" w:rsidRDefault="00E8471E" w:rsidP="004E2370">
            <w:pPr>
              <w:spacing w:after="0" w:line="240" w:lineRule="auto"/>
              <w:rPr>
                <w:sz w:val="20"/>
                <w:szCs w:val="20"/>
              </w:rPr>
            </w:pPr>
            <w:r>
              <w:rPr>
                <w:sz w:val="20"/>
                <w:szCs w:val="20"/>
              </w:rPr>
              <w:t>Iné pohľadávky</w:t>
            </w:r>
          </w:p>
        </w:tc>
        <w:tc>
          <w:tcPr>
            <w:tcW w:w="833"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2" w:type="pct"/>
          </w:tcPr>
          <w:p w:rsidR="004E2370" w:rsidRPr="00EF1663" w:rsidRDefault="004E2370" w:rsidP="004E2370">
            <w:pPr>
              <w:spacing w:after="0" w:line="240" w:lineRule="auto"/>
              <w:jc w:val="right"/>
              <w:rPr>
                <w:sz w:val="20"/>
                <w:szCs w:val="20"/>
              </w:rPr>
            </w:pPr>
          </w:p>
        </w:tc>
      </w:tr>
      <w:tr w:rsidR="004E2370" w:rsidRPr="00EF1663" w:rsidTr="004E2370">
        <w:tc>
          <w:tcPr>
            <w:tcW w:w="833" w:type="pct"/>
          </w:tcPr>
          <w:p w:rsidR="004E2370" w:rsidRPr="00EF1663" w:rsidRDefault="00E8471E" w:rsidP="004E2370">
            <w:pPr>
              <w:spacing w:after="0" w:line="240" w:lineRule="auto"/>
              <w:rPr>
                <w:sz w:val="20"/>
                <w:szCs w:val="20"/>
              </w:rPr>
            </w:pPr>
            <w:r>
              <w:rPr>
                <w:sz w:val="20"/>
                <w:szCs w:val="20"/>
              </w:rPr>
              <w:t>SPOLU</w:t>
            </w:r>
          </w:p>
        </w:tc>
        <w:tc>
          <w:tcPr>
            <w:tcW w:w="833"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2" w:type="pct"/>
          </w:tcPr>
          <w:p w:rsidR="004E2370" w:rsidRPr="00EF1663" w:rsidRDefault="00E8471E" w:rsidP="004E2370">
            <w:pPr>
              <w:spacing w:after="0" w:line="240" w:lineRule="auto"/>
              <w:jc w:val="right"/>
              <w:rPr>
                <w:sz w:val="20"/>
                <w:szCs w:val="20"/>
              </w:rPr>
            </w:pPr>
            <w:r>
              <w:rPr>
                <w:sz w:val="20"/>
                <w:szCs w:val="20"/>
              </w:rPr>
              <w:t>0,00</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24"/>
                <w:szCs w:val="24"/>
              </w:rPr>
            </w:pPr>
            <w:r>
              <w:rPr>
                <w:b/>
                <w:sz w:val="24"/>
                <w:szCs w:val="24"/>
              </w:rPr>
              <w:t>F. s) Veková štruktúra pohľadávok</w:t>
            </w:r>
          </w:p>
        </w:tc>
      </w:tr>
    </w:tbl>
    <w:p w:rsidR="004E2370" w:rsidRDefault="004E2370" w:rsidP="004E2370">
      <w:pPr>
        <w:rPr>
          <w:sz w:val="20"/>
          <w:szCs w:val="20"/>
        </w:rPr>
      </w:pPr>
    </w:p>
    <w:p w:rsidR="00E8471E" w:rsidRDefault="00E8471E" w:rsidP="004E2370">
      <w:pPr>
        <w:rPr>
          <w:b/>
          <w:i/>
          <w:sz w:val="20"/>
          <w:szCs w:val="20"/>
        </w:rPr>
      </w:pPr>
    </w:p>
    <w:p w:rsidR="009C7072" w:rsidRPr="00EF1663" w:rsidRDefault="00E8471E" w:rsidP="004E2370">
      <w:pPr>
        <w:rPr>
          <w:sz w:val="20"/>
          <w:szCs w:val="20"/>
        </w:rPr>
      </w:pPr>
      <w:r>
        <w:rPr>
          <w:b/>
          <w:i/>
          <w:sz w:val="20"/>
          <w:szCs w:val="20"/>
        </w:rPr>
        <w:t>Informácie k prílohe č. 3 časti F. písm. s) o vekovej štruktúre pohľadávok</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63"/>
        <w:gridCol w:w="2463"/>
        <w:gridCol w:w="2464"/>
        <w:gridCol w:w="2464"/>
      </w:tblGrid>
      <w:tr w:rsidR="004E2370" w:rsidRPr="00EF1663" w:rsidTr="004E2370">
        <w:tc>
          <w:tcPr>
            <w:tcW w:w="5000" w:type="pct"/>
            <w:gridSpan w:val="4"/>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F. s1) Dlhodobé a krátkodobé pohľadávky</w:t>
            </w:r>
          </w:p>
        </w:tc>
      </w:tr>
      <w:tr w:rsidR="004E2370" w:rsidRPr="00EF1663" w:rsidTr="004E2370">
        <w:tc>
          <w:tcPr>
            <w:tcW w:w="1250"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1250"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V lehote splatnosti</w:t>
            </w:r>
          </w:p>
        </w:tc>
        <w:tc>
          <w:tcPr>
            <w:tcW w:w="1250"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Po lehote splatnosti</w:t>
            </w:r>
          </w:p>
        </w:tc>
        <w:tc>
          <w:tcPr>
            <w:tcW w:w="1250" w:type="pct"/>
            <w:tcBorders>
              <w:bottom w:val="single" w:sz="4" w:space="0" w:color="auto"/>
            </w:tcBorders>
            <w:shd w:val="clear" w:color="auto" w:fill="E0E0E0"/>
          </w:tcPr>
          <w:p w:rsidR="004E2370" w:rsidRPr="00EF1663" w:rsidRDefault="00E8471E" w:rsidP="004E2370">
            <w:pPr>
              <w:spacing w:after="0" w:line="240" w:lineRule="auto"/>
              <w:rPr>
                <w:sz w:val="20"/>
                <w:szCs w:val="20"/>
              </w:rPr>
            </w:pPr>
            <w:r>
              <w:rPr>
                <w:sz w:val="20"/>
                <w:szCs w:val="20"/>
              </w:rPr>
              <w:t>Pohľadávky spolu</w:t>
            </w:r>
          </w:p>
        </w:tc>
      </w:tr>
      <w:tr w:rsidR="004E2370" w:rsidRPr="00EF1663" w:rsidTr="004E2370">
        <w:tc>
          <w:tcPr>
            <w:tcW w:w="5000" w:type="pct"/>
            <w:gridSpan w:val="4"/>
            <w:shd w:val="clear" w:color="auto" w:fill="E6E6E6"/>
          </w:tcPr>
          <w:p w:rsidR="004E2370" w:rsidRPr="00EF1663" w:rsidRDefault="00E8471E" w:rsidP="004E2370">
            <w:pPr>
              <w:spacing w:after="0" w:line="240" w:lineRule="auto"/>
              <w:rPr>
                <w:sz w:val="20"/>
                <w:szCs w:val="20"/>
              </w:rPr>
            </w:pPr>
            <w:r>
              <w:rPr>
                <w:sz w:val="20"/>
                <w:szCs w:val="20"/>
              </w:rPr>
              <w:t>Dlhodobé pohľadávky</w:t>
            </w: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t>Pohľadávky  z obchodného styku</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t>Pohľadávky voči DÚJ a MÚJ</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t xml:space="preserve">Ostatné pohľadávky v rámci konsolidovaného </w:t>
            </w:r>
            <w:r>
              <w:rPr>
                <w:sz w:val="20"/>
                <w:szCs w:val="20"/>
              </w:rPr>
              <w:lastRenderedPageBreak/>
              <w:t>celku</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lastRenderedPageBreak/>
              <w:t>Pohľadávky voči spoločníkom, členom a združeniu</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t>Iné pohľadávky</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Borders>
              <w:bottom w:val="single" w:sz="4" w:space="0" w:color="auto"/>
            </w:tcBorders>
          </w:tcPr>
          <w:p w:rsidR="004E2370" w:rsidRPr="00EF1663" w:rsidRDefault="00E8471E" w:rsidP="004E2370">
            <w:pPr>
              <w:spacing w:after="0" w:line="240" w:lineRule="auto"/>
              <w:rPr>
                <w:b/>
                <w:sz w:val="20"/>
                <w:szCs w:val="20"/>
              </w:rPr>
            </w:pPr>
            <w:r>
              <w:rPr>
                <w:b/>
                <w:sz w:val="20"/>
                <w:szCs w:val="20"/>
              </w:rPr>
              <w:t>Dlhodobé pohľadávky spolu</w:t>
            </w:r>
          </w:p>
        </w:tc>
        <w:tc>
          <w:tcPr>
            <w:tcW w:w="1250" w:type="pct"/>
            <w:tcBorders>
              <w:bottom w:val="single" w:sz="4" w:space="0" w:color="auto"/>
            </w:tcBorders>
          </w:tcPr>
          <w:p w:rsidR="004E2370" w:rsidRPr="00EF1663" w:rsidRDefault="004E2370" w:rsidP="004E2370">
            <w:pPr>
              <w:spacing w:after="0" w:line="240" w:lineRule="auto"/>
              <w:jc w:val="right"/>
              <w:rPr>
                <w:b/>
                <w:sz w:val="20"/>
                <w:szCs w:val="20"/>
              </w:rPr>
            </w:pPr>
          </w:p>
        </w:tc>
        <w:tc>
          <w:tcPr>
            <w:tcW w:w="1250" w:type="pct"/>
            <w:tcBorders>
              <w:bottom w:val="single" w:sz="4" w:space="0" w:color="auto"/>
            </w:tcBorders>
          </w:tcPr>
          <w:p w:rsidR="004E2370" w:rsidRPr="00EF1663" w:rsidRDefault="004E2370" w:rsidP="004E2370">
            <w:pPr>
              <w:spacing w:after="0" w:line="240" w:lineRule="auto"/>
              <w:jc w:val="right"/>
              <w:rPr>
                <w:b/>
                <w:sz w:val="20"/>
                <w:szCs w:val="20"/>
              </w:rPr>
            </w:pPr>
          </w:p>
        </w:tc>
        <w:tc>
          <w:tcPr>
            <w:tcW w:w="1250" w:type="pct"/>
            <w:tcBorders>
              <w:bottom w:val="single" w:sz="4" w:space="0" w:color="auto"/>
            </w:tcBorders>
          </w:tcPr>
          <w:p w:rsidR="004E2370" w:rsidRPr="00EF1663" w:rsidRDefault="004E2370" w:rsidP="004E2370">
            <w:pPr>
              <w:spacing w:after="0" w:line="240" w:lineRule="auto"/>
              <w:jc w:val="right"/>
              <w:rPr>
                <w:b/>
                <w:sz w:val="20"/>
                <w:szCs w:val="20"/>
              </w:rPr>
            </w:pPr>
          </w:p>
        </w:tc>
      </w:tr>
      <w:tr w:rsidR="004E2370" w:rsidRPr="00EF1663" w:rsidTr="004E2370">
        <w:tc>
          <w:tcPr>
            <w:tcW w:w="5000" w:type="pct"/>
            <w:gridSpan w:val="4"/>
            <w:shd w:val="clear" w:color="auto" w:fill="E6E6E6"/>
          </w:tcPr>
          <w:p w:rsidR="004E2370" w:rsidRPr="00EF1663" w:rsidRDefault="00E8471E" w:rsidP="004E2370">
            <w:pPr>
              <w:spacing w:after="0" w:line="240" w:lineRule="auto"/>
              <w:rPr>
                <w:sz w:val="20"/>
                <w:szCs w:val="20"/>
              </w:rPr>
            </w:pPr>
            <w:r>
              <w:rPr>
                <w:sz w:val="20"/>
                <w:szCs w:val="20"/>
              </w:rPr>
              <w:t>Krátkodobé pohľadávky</w:t>
            </w: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t>Pohľadávky z obchodného styku</w:t>
            </w:r>
          </w:p>
        </w:tc>
        <w:tc>
          <w:tcPr>
            <w:tcW w:w="1250" w:type="pct"/>
          </w:tcPr>
          <w:p w:rsidR="004E2370" w:rsidRPr="00EF1663" w:rsidRDefault="00E8471E" w:rsidP="004E2370">
            <w:pPr>
              <w:spacing w:after="0" w:line="240" w:lineRule="auto"/>
              <w:jc w:val="right"/>
              <w:rPr>
                <w:sz w:val="20"/>
                <w:szCs w:val="20"/>
              </w:rPr>
            </w:pPr>
            <w:r>
              <w:rPr>
                <w:sz w:val="20"/>
                <w:szCs w:val="20"/>
              </w:rPr>
              <w:t>38 317,55</w:t>
            </w:r>
          </w:p>
        </w:tc>
        <w:tc>
          <w:tcPr>
            <w:tcW w:w="1250" w:type="pct"/>
          </w:tcPr>
          <w:p w:rsidR="004E2370" w:rsidRPr="00EF1663" w:rsidRDefault="00E8471E" w:rsidP="004E2370">
            <w:pPr>
              <w:spacing w:after="0" w:line="240" w:lineRule="auto"/>
              <w:jc w:val="right"/>
              <w:rPr>
                <w:sz w:val="20"/>
                <w:szCs w:val="20"/>
              </w:rPr>
            </w:pPr>
            <w:r>
              <w:rPr>
                <w:sz w:val="20"/>
                <w:szCs w:val="20"/>
              </w:rPr>
              <w:t>16 188,60</w:t>
            </w:r>
          </w:p>
        </w:tc>
        <w:tc>
          <w:tcPr>
            <w:tcW w:w="1250" w:type="pct"/>
          </w:tcPr>
          <w:p w:rsidR="004E2370" w:rsidRPr="00EF1663" w:rsidRDefault="00E8471E" w:rsidP="004E2370">
            <w:pPr>
              <w:spacing w:after="0" w:line="240" w:lineRule="auto"/>
              <w:jc w:val="right"/>
              <w:rPr>
                <w:sz w:val="20"/>
                <w:szCs w:val="20"/>
              </w:rPr>
            </w:pPr>
            <w:r>
              <w:rPr>
                <w:sz w:val="20"/>
                <w:szCs w:val="20"/>
              </w:rPr>
              <w:t>54 506,15</w:t>
            </w: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t>Pohľadávky voči DÚJ a MÚJ</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t>Ostatné pohľadávky v rámci konsolidovaného celku</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t>Pohľadávky voči spoločníkom, členom a združeniu</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t>Sociálne poistenie</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t>Daňové pohľadávky a dotácie</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E8471E" w:rsidP="004E2370">
            <w:pPr>
              <w:spacing w:after="0" w:line="240" w:lineRule="auto"/>
              <w:rPr>
                <w:sz w:val="20"/>
                <w:szCs w:val="20"/>
              </w:rPr>
            </w:pPr>
            <w:r>
              <w:rPr>
                <w:sz w:val="20"/>
                <w:szCs w:val="20"/>
              </w:rPr>
              <w:t>Iné pohľadávky</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E8471E" w:rsidP="004E2370">
            <w:pPr>
              <w:spacing w:after="0" w:line="240" w:lineRule="auto"/>
              <w:rPr>
                <w:b/>
                <w:sz w:val="20"/>
                <w:szCs w:val="20"/>
              </w:rPr>
            </w:pPr>
            <w:r>
              <w:rPr>
                <w:b/>
                <w:sz w:val="20"/>
                <w:szCs w:val="20"/>
              </w:rPr>
              <w:t>Krátkodobé pohľadávky spolu</w:t>
            </w:r>
          </w:p>
        </w:tc>
        <w:tc>
          <w:tcPr>
            <w:tcW w:w="1250" w:type="pct"/>
          </w:tcPr>
          <w:p w:rsidR="004E2370" w:rsidRPr="00EF1663" w:rsidRDefault="00E8471E" w:rsidP="004E2370">
            <w:pPr>
              <w:spacing w:after="0" w:line="240" w:lineRule="auto"/>
              <w:jc w:val="right"/>
              <w:rPr>
                <w:b/>
                <w:sz w:val="20"/>
                <w:szCs w:val="20"/>
              </w:rPr>
            </w:pPr>
            <w:r>
              <w:rPr>
                <w:b/>
                <w:sz w:val="20"/>
                <w:szCs w:val="20"/>
              </w:rPr>
              <w:t>38 317,55</w:t>
            </w:r>
          </w:p>
        </w:tc>
        <w:tc>
          <w:tcPr>
            <w:tcW w:w="1250" w:type="pct"/>
          </w:tcPr>
          <w:p w:rsidR="004E2370" w:rsidRPr="00EF1663" w:rsidRDefault="00E8471E" w:rsidP="004E2370">
            <w:pPr>
              <w:spacing w:after="0" w:line="240" w:lineRule="auto"/>
              <w:jc w:val="right"/>
              <w:rPr>
                <w:b/>
                <w:sz w:val="20"/>
                <w:szCs w:val="20"/>
              </w:rPr>
            </w:pPr>
            <w:r>
              <w:rPr>
                <w:b/>
                <w:sz w:val="20"/>
                <w:szCs w:val="20"/>
              </w:rPr>
              <w:t>16 188,60</w:t>
            </w:r>
          </w:p>
        </w:tc>
        <w:tc>
          <w:tcPr>
            <w:tcW w:w="1250" w:type="pct"/>
          </w:tcPr>
          <w:p w:rsidR="004E2370" w:rsidRPr="00EF1663" w:rsidRDefault="00E8471E" w:rsidP="004E2370">
            <w:pPr>
              <w:spacing w:after="0" w:line="240" w:lineRule="auto"/>
              <w:jc w:val="right"/>
              <w:rPr>
                <w:b/>
                <w:sz w:val="20"/>
                <w:szCs w:val="20"/>
              </w:rPr>
            </w:pPr>
            <w:r>
              <w:rPr>
                <w:b/>
                <w:sz w:val="20"/>
                <w:szCs w:val="20"/>
              </w:rPr>
              <w:t>54 506,15</w:t>
            </w:r>
          </w:p>
        </w:tc>
      </w:tr>
    </w:tbl>
    <w:p w:rsidR="00E8471E" w:rsidRDefault="00E8471E" w:rsidP="004E2370">
      <w:pPr>
        <w:rPr>
          <w:sz w:val="20"/>
          <w:szCs w:val="20"/>
        </w:rPr>
      </w:pPr>
    </w:p>
    <w:p w:rsidR="00E8471E" w:rsidRDefault="00E8471E" w:rsidP="004E2370">
      <w:pPr>
        <w:rPr>
          <w:b/>
          <w:i/>
          <w:sz w:val="20"/>
          <w:szCs w:val="20"/>
        </w:rPr>
      </w:pPr>
    </w:p>
    <w:p w:rsidR="009C7072" w:rsidRPr="00EF1663" w:rsidRDefault="00E8471E" w:rsidP="004E2370">
      <w:pPr>
        <w:rPr>
          <w:sz w:val="20"/>
          <w:szCs w:val="20"/>
        </w:rPr>
      </w:pPr>
      <w:r>
        <w:rPr>
          <w:b/>
          <w:i/>
          <w:sz w:val="20"/>
          <w:szCs w:val="20"/>
        </w:rPr>
        <w:t>Informácie k prílohe č. 3 časti F. písm. w) o krátkodobom finančnom majetku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F. w1) Údaje o významných zložkách krátkodobého finančného majetku 1</w:t>
            </w:r>
          </w:p>
        </w:tc>
      </w:tr>
      <w:tr w:rsidR="004E2370" w:rsidRPr="00EF1663" w:rsidTr="004E2370">
        <w:tc>
          <w:tcPr>
            <w:tcW w:w="1666"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Bežné účtovné obdobie</w:t>
            </w:r>
          </w:p>
        </w:tc>
        <w:tc>
          <w:tcPr>
            <w:tcW w:w="1667" w:type="pct"/>
            <w:shd w:val="clear" w:color="auto" w:fill="E0E0E0"/>
          </w:tcPr>
          <w:p w:rsidR="004E2370" w:rsidRPr="00EF1663" w:rsidRDefault="00E8471E" w:rsidP="004E2370">
            <w:pPr>
              <w:spacing w:after="0" w:line="240" w:lineRule="auto"/>
              <w:rPr>
                <w:sz w:val="20"/>
                <w:szCs w:val="20"/>
              </w:rPr>
            </w:pPr>
            <w:r>
              <w:rPr>
                <w:sz w:val="20"/>
                <w:szCs w:val="20"/>
              </w:rPr>
              <w:t>Bezprostredne predchádzajúce účtovné obdobie</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Pokladnica, ceniny</w:t>
            </w:r>
          </w:p>
        </w:tc>
        <w:tc>
          <w:tcPr>
            <w:tcW w:w="1666" w:type="pct"/>
          </w:tcPr>
          <w:p w:rsidR="004E2370" w:rsidRPr="00EF1663" w:rsidRDefault="00E8471E" w:rsidP="004E2370">
            <w:pPr>
              <w:spacing w:after="0" w:line="240" w:lineRule="auto"/>
              <w:jc w:val="right"/>
              <w:rPr>
                <w:sz w:val="20"/>
                <w:szCs w:val="20"/>
              </w:rPr>
            </w:pPr>
            <w:r>
              <w:rPr>
                <w:sz w:val="20"/>
                <w:szCs w:val="20"/>
              </w:rPr>
              <w:t>8 512,70</w:t>
            </w:r>
          </w:p>
        </w:tc>
        <w:tc>
          <w:tcPr>
            <w:tcW w:w="1667" w:type="pct"/>
          </w:tcPr>
          <w:p w:rsidR="004E2370" w:rsidRPr="00EF1663" w:rsidRDefault="00E8471E" w:rsidP="004E2370">
            <w:pPr>
              <w:spacing w:after="0" w:line="240" w:lineRule="auto"/>
              <w:jc w:val="right"/>
              <w:rPr>
                <w:sz w:val="20"/>
                <w:szCs w:val="20"/>
              </w:rPr>
            </w:pPr>
            <w:r>
              <w:rPr>
                <w:sz w:val="20"/>
                <w:szCs w:val="20"/>
              </w:rPr>
              <w:t>3 903,70</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Bežné účty v banke alebo v pobočke zahraničnej banky</w:t>
            </w:r>
          </w:p>
        </w:tc>
        <w:tc>
          <w:tcPr>
            <w:tcW w:w="1666" w:type="pct"/>
          </w:tcPr>
          <w:p w:rsidR="004E2370" w:rsidRPr="00EF1663" w:rsidRDefault="00E8471E" w:rsidP="004E2370">
            <w:pPr>
              <w:spacing w:after="0" w:line="240" w:lineRule="auto"/>
              <w:jc w:val="right"/>
              <w:rPr>
                <w:sz w:val="20"/>
                <w:szCs w:val="20"/>
              </w:rPr>
            </w:pPr>
            <w:r>
              <w:rPr>
                <w:sz w:val="20"/>
                <w:szCs w:val="20"/>
              </w:rPr>
              <w:t>150 247,22</w:t>
            </w:r>
          </w:p>
        </w:tc>
        <w:tc>
          <w:tcPr>
            <w:tcW w:w="1667" w:type="pct"/>
          </w:tcPr>
          <w:p w:rsidR="004E2370" w:rsidRPr="00EF1663" w:rsidRDefault="00E8471E" w:rsidP="004E2370">
            <w:pPr>
              <w:spacing w:after="0" w:line="240" w:lineRule="auto"/>
              <w:jc w:val="right"/>
              <w:rPr>
                <w:sz w:val="20"/>
                <w:szCs w:val="20"/>
              </w:rPr>
            </w:pPr>
            <w:r>
              <w:rPr>
                <w:sz w:val="20"/>
                <w:szCs w:val="20"/>
              </w:rPr>
              <w:t>117 649,74</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Vkladové účty v banke alebo v pobočke zahraničnej banky termínované</w:t>
            </w:r>
          </w:p>
        </w:tc>
        <w:tc>
          <w:tcPr>
            <w:tcW w:w="1666" w:type="pct"/>
          </w:tcPr>
          <w:p w:rsidR="004E2370" w:rsidRPr="00EF1663" w:rsidRDefault="004E2370" w:rsidP="004E2370">
            <w:pPr>
              <w:spacing w:after="0" w:line="240" w:lineRule="auto"/>
              <w:jc w:val="right"/>
              <w:rPr>
                <w:sz w:val="20"/>
                <w:szCs w:val="20"/>
              </w:rPr>
            </w:pPr>
          </w:p>
        </w:tc>
        <w:tc>
          <w:tcPr>
            <w:tcW w:w="1667" w:type="pct"/>
          </w:tcPr>
          <w:p w:rsidR="004E2370" w:rsidRPr="00EF1663" w:rsidRDefault="004E2370" w:rsidP="004E2370">
            <w:pPr>
              <w:spacing w:after="0" w:line="240" w:lineRule="auto"/>
              <w:jc w:val="right"/>
              <w:rPr>
                <w:sz w:val="20"/>
                <w:szCs w:val="20"/>
              </w:rPr>
            </w:pP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Peniaze na ceste</w:t>
            </w:r>
          </w:p>
        </w:tc>
        <w:tc>
          <w:tcPr>
            <w:tcW w:w="1666" w:type="pct"/>
          </w:tcPr>
          <w:p w:rsidR="004E2370" w:rsidRPr="00EF1663" w:rsidRDefault="004E2370" w:rsidP="004E2370">
            <w:pPr>
              <w:spacing w:after="0" w:line="240" w:lineRule="auto"/>
              <w:jc w:val="right"/>
              <w:rPr>
                <w:sz w:val="20"/>
                <w:szCs w:val="20"/>
              </w:rPr>
            </w:pPr>
          </w:p>
        </w:tc>
        <w:tc>
          <w:tcPr>
            <w:tcW w:w="1667" w:type="pct"/>
          </w:tcPr>
          <w:p w:rsidR="004E2370" w:rsidRPr="00EF1663" w:rsidRDefault="004E2370" w:rsidP="004E2370">
            <w:pPr>
              <w:spacing w:after="0" w:line="240" w:lineRule="auto"/>
              <w:jc w:val="right"/>
              <w:rPr>
                <w:sz w:val="20"/>
                <w:szCs w:val="20"/>
              </w:rPr>
            </w:pP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SPOLU</w:t>
            </w:r>
          </w:p>
        </w:tc>
        <w:tc>
          <w:tcPr>
            <w:tcW w:w="1666" w:type="pct"/>
          </w:tcPr>
          <w:p w:rsidR="004E2370" w:rsidRPr="00EF1663" w:rsidRDefault="00E8471E" w:rsidP="004E2370">
            <w:pPr>
              <w:spacing w:after="0" w:line="240" w:lineRule="auto"/>
              <w:jc w:val="right"/>
              <w:rPr>
                <w:sz w:val="20"/>
                <w:szCs w:val="20"/>
              </w:rPr>
            </w:pPr>
            <w:r>
              <w:rPr>
                <w:sz w:val="20"/>
                <w:szCs w:val="20"/>
              </w:rPr>
              <w:t>158 759,92</w:t>
            </w:r>
          </w:p>
        </w:tc>
        <w:tc>
          <w:tcPr>
            <w:tcW w:w="1667" w:type="pct"/>
          </w:tcPr>
          <w:p w:rsidR="004E2370" w:rsidRPr="00EF1663" w:rsidRDefault="00E8471E" w:rsidP="004E2370">
            <w:pPr>
              <w:spacing w:after="0" w:line="240" w:lineRule="auto"/>
              <w:jc w:val="right"/>
              <w:rPr>
                <w:sz w:val="20"/>
                <w:szCs w:val="20"/>
              </w:rPr>
            </w:pPr>
            <w:r>
              <w:rPr>
                <w:sz w:val="20"/>
                <w:szCs w:val="20"/>
              </w:rPr>
              <w:t>121 553,44</w:t>
            </w:r>
          </w:p>
        </w:tc>
      </w:tr>
    </w:tbl>
    <w:p w:rsidR="00E8471E" w:rsidRDefault="00E8471E"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F. zc) Významné položky časového rozlíšenia nákladov budúcich období a príjmov budúcich období</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Náklady budúcich obdobíl:</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poistenie majetku a podnikania :     183,92 €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poistenie voz.parku: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549,45 €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telefón, domény: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50,18 €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služby: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37,26 €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NBO spolu: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820,81 €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32"/>
                <w:szCs w:val="32"/>
              </w:rPr>
            </w:pPr>
            <w:r>
              <w:rPr>
                <w:b/>
                <w:sz w:val="32"/>
                <w:szCs w:val="32"/>
              </w:rPr>
              <w:t>G. - Údaje o pasívach</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EF1663" w:rsidTr="004E2370">
        <w:tc>
          <w:tcPr>
            <w:tcW w:w="5000" w:type="pct"/>
            <w:gridSpan w:val="6"/>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 xml:space="preserve">G. a1a) Opis základného imania najmä počet akcií, hodnota akcií, práva spojené s jednotlivými druhmi akcií, </w:t>
            </w:r>
            <w:r>
              <w:rPr>
                <w:b/>
                <w:sz w:val="20"/>
                <w:szCs w:val="20"/>
              </w:rPr>
              <w:lastRenderedPageBreak/>
              <w:t>splatené základné imanie</w:t>
            </w:r>
          </w:p>
        </w:tc>
      </w:tr>
      <w:tr w:rsidR="004E2370" w:rsidRPr="00EF1663" w:rsidTr="004E2370">
        <w:tc>
          <w:tcPr>
            <w:tcW w:w="833" w:type="pct"/>
            <w:shd w:val="clear" w:color="auto" w:fill="E0E0E0"/>
          </w:tcPr>
          <w:p w:rsidR="004E2370" w:rsidRPr="00EF1663" w:rsidRDefault="00E8471E" w:rsidP="004E2370">
            <w:pPr>
              <w:spacing w:after="0" w:line="240" w:lineRule="auto"/>
              <w:rPr>
                <w:sz w:val="20"/>
                <w:szCs w:val="20"/>
              </w:rPr>
            </w:pPr>
            <w:r>
              <w:rPr>
                <w:sz w:val="20"/>
                <w:szCs w:val="20"/>
              </w:rPr>
              <w:lastRenderedPageBreak/>
              <w:t>Obchodný podiel</w:t>
            </w:r>
          </w:p>
        </w:tc>
        <w:tc>
          <w:tcPr>
            <w:tcW w:w="833" w:type="pct"/>
            <w:shd w:val="clear" w:color="auto" w:fill="E0E0E0"/>
          </w:tcPr>
          <w:p w:rsidR="004E2370" w:rsidRPr="00EF1663" w:rsidRDefault="00E8471E" w:rsidP="004E2370">
            <w:pPr>
              <w:spacing w:after="0" w:line="240" w:lineRule="auto"/>
              <w:rPr>
                <w:sz w:val="20"/>
                <w:szCs w:val="20"/>
              </w:rPr>
            </w:pPr>
            <w:r>
              <w:rPr>
                <w:sz w:val="20"/>
                <w:szCs w:val="20"/>
              </w:rPr>
              <w:t>Zapísané ZI</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Nezapísané ZI</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Spolu</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Splatené</w:t>
            </w:r>
          </w:p>
        </w:tc>
        <w:tc>
          <w:tcPr>
            <w:tcW w:w="832" w:type="pct"/>
            <w:shd w:val="clear" w:color="auto" w:fill="E0E0E0"/>
          </w:tcPr>
          <w:p w:rsidR="004E2370" w:rsidRPr="00EF1663" w:rsidRDefault="00E8471E" w:rsidP="004E2370">
            <w:pPr>
              <w:spacing w:after="0" w:line="240" w:lineRule="auto"/>
              <w:rPr>
                <w:sz w:val="20"/>
                <w:szCs w:val="20"/>
              </w:rPr>
            </w:pPr>
            <w:r>
              <w:rPr>
                <w:sz w:val="20"/>
                <w:szCs w:val="20"/>
              </w:rPr>
              <w:t>Práva spojené s podielom</w:t>
            </w:r>
          </w:p>
        </w:tc>
      </w:tr>
      <w:tr w:rsidR="004E2370" w:rsidRPr="00EF1663" w:rsidTr="004E2370">
        <w:tc>
          <w:tcPr>
            <w:tcW w:w="833" w:type="pct"/>
          </w:tcPr>
          <w:p w:rsidR="004E2370" w:rsidRPr="00EF1663" w:rsidRDefault="00E8471E" w:rsidP="004E2370">
            <w:pPr>
              <w:spacing w:after="0" w:line="240" w:lineRule="auto"/>
              <w:rPr>
                <w:sz w:val="20"/>
                <w:szCs w:val="20"/>
              </w:rPr>
            </w:pPr>
            <w:r>
              <w:rPr>
                <w:sz w:val="20"/>
                <w:szCs w:val="20"/>
              </w:rPr>
              <w:t>Kostolník Pavel</w:t>
            </w:r>
          </w:p>
        </w:tc>
        <w:tc>
          <w:tcPr>
            <w:tcW w:w="833" w:type="pct"/>
          </w:tcPr>
          <w:p w:rsidR="004E2370" w:rsidRPr="00EF1663" w:rsidRDefault="00E8471E" w:rsidP="004E2370">
            <w:pPr>
              <w:spacing w:after="0" w:line="240" w:lineRule="auto"/>
              <w:jc w:val="right"/>
              <w:rPr>
                <w:sz w:val="20"/>
                <w:szCs w:val="20"/>
              </w:rPr>
            </w:pPr>
            <w:r>
              <w:rPr>
                <w:sz w:val="20"/>
                <w:szCs w:val="20"/>
              </w:rPr>
              <w:t>3 320,00</w:t>
            </w:r>
          </w:p>
        </w:tc>
        <w:tc>
          <w:tcPr>
            <w:tcW w:w="834" w:type="pct"/>
          </w:tcPr>
          <w:p w:rsidR="004E2370" w:rsidRPr="00EF1663" w:rsidRDefault="00E8471E" w:rsidP="004E2370">
            <w:pPr>
              <w:spacing w:after="0" w:line="240" w:lineRule="auto"/>
              <w:jc w:val="right"/>
              <w:rPr>
                <w:sz w:val="20"/>
                <w:szCs w:val="20"/>
              </w:rPr>
            </w:pPr>
            <w:r>
              <w:rPr>
                <w:sz w:val="20"/>
                <w:szCs w:val="20"/>
              </w:rPr>
              <w:t>0,00</w:t>
            </w:r>
          </w:p>
        </w:tc>
        <w:tc>
          <w:tcPr>
            <w:tcW w:w="834" w:type="pct"/>
          </w:tcPr>
          <w:p w:rsidR="004E2370" w:rsidRPr="00EF1663" w:rsidRDefault="00E8471E" w:rsidP="004E2370">
            <w:pPr>
              <w:spacing w:after="0" w:line="240" w:lineRule="auto"/>
              <w:jc w:val="right"/>
              <w:rPr>
                <w:sz w:val="20"/>
                <w:szCs w:val="20"/>
              </w:rPr>
            </w:pPr>
            <w:r>
              <w:rPr>
                <w:sz w:val="20"/>
                <w:szCs w:val="20"/>
              </w:rPr>
              <w:t>3 320,00</w:t>
            </w:r>
          </w:p>
        </w:tc>
        <w:tc>
          <w:tcPr>
            <w:tcW w:w="834" w:type="pct"/>
          </w:tcPr>
          <w:p w:rsidR="004E2370" w:rsidRPr="00EF1663" w:rsidRDefault="00E8471E" w:rsidP="004E2370">
            <w:pPr>
              <w:spacing w:after="0" w:line="240" w:lineRule="auto"/>
              <w:jc w:val="right"/>
              <w:rPr>
                <w:sz w:val="20"/>
                <w:szCs w:val="20"/>
              </w:rPr>
            </w:pPr>
            <w:r>
              <w:rPr>
                <w:sz w:val="20"/>
                <w:szCs w:val="20"/>
              </w:rPr>
              <w:t>3 320,00</w:t>
            </w:r>
          </w:p>
        </w:tc>
        <w:tc>
          <w:tcPr>
            <w:tcW w:w="832" w:type="pct"/>
          </w:tcPr>
          <w:p w:rsidR="004E2370" w:rsidRPr="00EF1663" w:rsidRDefault="00E8471E" w:rsidP="004E2370">
            <w:pPr>
              <w:spacing w:after="0" w:line="240" w:lineRule="auto"/>
              <w:rPr>
                <w:sz w:val="20"/>
                <w:szCs w:val="20"/>
              </w:rPr>
            </w:pPr>
            <w:r>
              <w:rPr>
                <w:sz w:val="20"/>
                <w:szCs w:val="20"/>
              </w:rPr>
              <w:t>50%</w:t>
            </w:r>
          </w:p>
        </w:tc>
      </w:tr>
      <w:tr w:rsidR="00E8471E" w:rsidRPr="00EF1663" w:rsidTr="004E2370">
        <w:tc>
          <w:tcPr>
            <w:tcW w:w="833" w:type="pct"/>
          </w:tcPr>
          <w:p w:rsidR="00E8471E" w:rsidRPr="00EF1663" w:rsidRDefault="00E8471E" w:rsidP="004E2370">
            <w:pPr>
              <w:spacing w:after="0" w:line="240" w:lineRule="auto"/>
              <w:rPr>
                <w:sz w:val="20"/>
                <w:szCs w:val="20"/>
              </w:rPr>
            </w:pPr>
            <w:r>
              <w:rPr>
                <w:sz w:val="20"/>
                <w:szCs w:val="20"/>
              </w:rPr>
              <w:t>Schmidt Eduard</w:t>
            </w:r>
          </w:p>
        </w:tc>
        <w:tc>
          <w:tcPr>
            <w:tcW w:w="833" w:type="pct"/>
          </w:tcPr>
          <w:p w:rsidR="00E8471E" w:rsidRPr="00EF1663" w:rsidRDefault="00E8471E" w:rsidP="004E2370">
            <w:pPr>
              <w:spacing w:after="0" w:line="240" w:lineRule="auto"/>
              <w:jc w:val="right"/>
              <w:rPr>
                <w:sz w:val="20"/>
                <w:szCs w:val="20"/>
              </w:rPr>
            </w:pPr>
            <w:r>
              <w:rPr>
                <w:sz w:val="20"/>
                <w:szCs w:val="20"/>
              </w:rPr>
              <w:t>3 320,00</w:t>
            </w:r>
          </w:p>
        </w:tc>
        <w:tc>
          <w:tcPr>
            <w:tcW w:w="834" w:type="pct"/>
          </w:tcPr>
          <w:p w:rsidR="00E8471E" w:rsidRPr="00EF1663" w:rsidRDefault="00E8471E" w:rsidP="004E2370">
            <w:pPr>
              <w:spacing w:after="0" w:line="240" w:lineRule="auto"/>
              <w:jc w:val="right"/>
              <w:rPr>
                <w:sz w:val="20"/>
                <w:szCs w:val="20"/>
              </w:rPr>
            </w:pPr>
            <w:r>
              <w:rPr>
                <w:sz w:val="20"/>
                <w:szCs w:val="20"/>
              </w:rPr>
              <w:t>0,00</w:t>
            </w:r>
          </w:p>
        </w:tc>
        <w:tc>
          <w:tcPr>
            <w:tcW w:w="834" w:type="pct"/>
          </w:tcPr>
          <w:p w:rsidR="00E8471E" w:rsidRPr="00EF1663" w:rsidRDefault="00E8471E" w:rsidP="004E2370">
            <w:pPr>
              <w:spacing w:after="0" w:line="240" w:lineRule="auto"/>
              <w:jc w:val="right"/>
              <w:rPr>
                <w:sz w:val="20"/>
                <w:szCs w:val="20"/>
              </w:rPr>
            </w:pPr>
            <w:r>
              <w:rPr>
                <w:sz w:val="20"/>
                <w:szCs w:val="20"/>
              </w:rPr>
              <w:t>3 320,00</w:t>
            </w:r>
          </w:p>
        </w:tc>
        <w:tc>
          <w:tcPr>
            <w:tcW w:w="834" w:type="pct"/>
          </w:tcPr>
          <w:p w:rsidR="00E8471E" w:rsidRPr="00EF1663" w:rsidRDefault="00E8471E" w:rsidP="004E2370">
            <w:pPr>
              <w:spacing w:after="0" w:line="240" w:lineRule="auto"/>
              <w:jc w:val="right"/>
              <w:rPr>
                <w:sz w:val="20"/>
                <w:szCs w:val="20"/>
              </w:rPr>
            </w:pPr>
            <w:r>
              <w:rPr>
                <w:sz w:val="20"/>
                <w:szCs w:val="20"/>
              </w:rPr>
              <w:t>3 320,00</w:t>
            </w:r>
          </w:p>
        </w:tc>
        <w:tc>
          <w:tcPr>
            <w:tcW w:w="832" w:type="pct"/>
          </w:tcPr>
          <w:p w:rsidR="00E8471E" w:rsidRPr="00EF1663" w:rsidRDefault="00E8471E" w:rsidP="004E2370">
            <w:pPr>
              <w:spacing w:after="0" w:line="240" w:lineRule="auto"/>
              <w:rPr>
                <w:sz w:val="20"/>
                <w:szCs w:val="20"/>
              </w:rPr>
            </w:pPr>
            <w:r>
              <w:rPr>
                <w:sz w:val="20"/>
                <w:szCs w:val="20"/>
              </w:rPr>
              <w:t>50%</w:t>
            </w:r>
          </w:p>
        </w:tc>
      </w:tr>
      <w:tr w:rsidR="00E8471E" w:rsidRPr="00EF1663" w:rsidTr="004E2370">
        <w:tc>
          <w:tcPr>
            <w:tcW w:w="833" w:type="pct"/>
          </w:tcPr>
          <w:p w:rsidR="00E8471E" w:rsidRPr="00EF1663" w:rsidRDefault="00E8471E" w:rsidP="004E2370">
            <w:pPr>
              <w:spacing w:after="0" w:line="240" w:lineRule="auto"/>
              <w:rPr>
                <w:sz w:val="20"/>
                <w:szCs w:val="20"/>
              </w:rPr>
            </w:pPr>
            <w:r>
              <w:rPr>
                <w:sz w:val="20"/>
                <w:szCs w:val="20"/>
              </w:rPr>
              <w:t>SPOLU</w:t>
            </w:r>
          </w:p>
        </w:tc>
        <w:tc>
          <w:tcPr>
            <w:tcW w:w="833" w:type="pct"/>
          </w:tcPr>
          <w:p w:rsidR="00E8471E" w:rsidRPr="00EF1663" w:rsidRDefault="00E8471E" w:rsidP="004E2370">
            <w:pPr>
              <w:spacing w:after="0" w:line="240" w:lineRule="auto"/>
              <w:jc w:val="right"/>
              <w:rPr>
                <w:sz w:val="20"/>
                <w:szCs w:val="20"/>
              </w:rPr>
            </w:pPr>
            <w:r>
              <w:rPr>
                <w:sz w:val="20"/>
                <w:szCs w:val="20"/>
              </w:rPr>
              <w:t>6 640,00</w:t>
            </w:r>
          </w:p>
        </w:tc>
        <w:tc>
          <w:tcPr>
            <w:tcW w:w="834" w:type="pct"/>
          </w:tcPr>
          <w:p w:rsidR="00E8471E" w:rsidRPr="00EF1663" w:rsidRDefault="00E8471E" w:rsidP="004E2370">
            <w:pPr>
              <w:spacing w:after="0" w:line="240" w:lineRule="auto"/>
              <w:jc w:val="right"/>
              <w:rPr>
                <w:sz w:val="20"/>
                <w:szCs w:val="20"/>
              </w:rPr>
            </w:pPr>
            <w:r>
              <w:rPr>
                <w:sz w:val="20"/>
                <w:szCs w:val="20"/>
              </w:rPr>
              <w:t>0,00</w:t>
            </w:r>
          </w:p>
        </w:tc>
        <w:tc>
          <w:tcPr>
            <w:tcW w:w="834" w:type="pct"/>
          </w:tcPr>
          <w:p w:rsidR="00E8471E" w:rsidRPr="00EF1663" w:rsidRDefault="00E8471E" w:rsidP="004E2370">
            <w:pPr>
              <w:spacing w:after="0" w:line="240" w:lineRule="auto"/>
              <w:jc w:val="right"/>
              <w:rPr>
                <w:sz w:val="20"/>
                <w:szCs w:val="20"/>
              </w:rPr>
            </w:pPr>
            <w:r>
              <w:rPr>
                <w:sz w:val="20"/>
                <w:szCs w:val="20"/>
              </w:rPr>
              <w:t>6 640,00</w:t>
            </w:r>
          </w:p>
        </w:tc>
        <w:tc>
          <w:tcPr>
            <w:tcW w:w="834" w:type="pct"/>
          </w:tcPr>
          <w:p w:rsidR="00E8471E" w:rsidRPr="00EF1663" w:rsidRDefault="00E8471E" w:rsidP="004E2370">
            <w:pPr>
              <w:spacing w:after="0" w:line="240" w:lineRule="auto"/>
              <w:jc w:val="right"/>
              <w:rPr>
                <w:sz w:val="20"/>
                <w:szCs w:val="20"/>
              </w:rPr>
            </w:pPr>
            <w:r>
              <w:rPr>
                <w:sz w:val="20"/>
                <w:szCs w:val="20"/>
              </w:rPr>
              <w:t>6 640,00</w:t>
            </w:r>
          </w:p>
        </w:tc>
        <w:tc>
          <w:tcPr>
            <w:tcW w:w="832" w:type="pct"/>
          </w:tcPr>
          <w:p w:rsidR="00E8471E" w:rsidRPr="00EF1663" w:rsidRDefault="00E8471E" w:rsidP="004E2370">
            <w:pPr>
              <w:spacing w:after="0" w:line="240" w:lineRule="auto"/>
              <w:rPr>
                <w:sz w:val="20"/>
                <w:szCs w:val="20"/>
              </w:rPr>
            </w:pP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EF1663" w:rsidTr="004E2370">
        <w:tc>
          <w:tcPr>
            <w:tcW w:w="5000" w:type="pct"/>
            <w:gridSpan w:val="6"/>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G. a1b) Opis základného imania najmä počet akcií, hodnota akcií, práva spojené s jednotlivými druhmi akcií, splatené základné imanie</w:t>
            </w:r>
          </w:p>
        </w:tc>
      </w:tr>
      <w:tr w:rsidR="004E2370" w:rsidRPr="00EF1663" w:rsidTr="004E2370">
        <w:tc>
          <w:tcPr>
            <w:tcW w:w="833" w:type="pct"/>
            <w:shd w:val="clear" w:color="auto" w:fill="E0E0E0"/>
          </w:tcPr>
          <w:p w:rsidR="004E2370" w:rsidRPr="00EF1663" w:rsidRDefault="00E8471E" w:rsidP="004E2370">
            <w:pPr>
              <w:spacing w:after="0" w:line="240" w:lineRule="auto"/>
              <w:rPr>
                <w:sz w:val="20"/>
                <w:szCs w:val="20"/>
              </w:rPr>
            </w:pPr>
            <w:r>
              <w:rPr>
                <w:sz w:val="20"/>
                <w:szCs w:val="20"/>
              </w:rPr>
              <w:t>Obchodný podiel</w:t>
            </w:r>
          </w:p>
        </w:tc>
        <w:tc>
          <w:tcPr>
            <w:tcW w:w="833" w:type="pct"/>
            <w:shd w:val="clear" w:color="auto" w:fill="E0E0E0"/>
          </w:tcPr>
          <w:p w:rsidR="004E2370" w:rsidRPr="00EF1663" w:rsidRDefault="00E8471E" w:rsidP="004E2370">
            <w:pPr>
              <w:spacing w:after="0" w:line="240" w:lineRule="auto"/>
              <w:rPr>
                <w:sz w:val="20"/>
                <w:szCs w:val="20"/>
              </w:rPr>
            </w:pPr>
            <w:r>
              <w:rPr>
                <w:sz w:val="20"/>
                <w:szCs w:val="20"/>
              </w:rPr>
              <w:t>Zapísané</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Nezapísané</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Spolu</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Splatené</w:t>
            </w:r>
          </w:p>
        </w:tc>
        <w:tc>
          <w:tcPr>
            <w:tcW w:w="832" w:type="pct"/>
            <w:shd w:val="clear" w:color="auto" w:fill="E0E0E0"/>
          </w:tcPr>
          <w:p w:rsidR="004E2370" w:rsidRPr="00EF1663" w:rsidRDefault="00E8471E" w:rsidP="004E2370">
            <w:pPr>
              <w:spacing w:after="0" w:line="240" w:lineRule="auto"/>
              <w:rPr>
                <w:sz w:val="20"/>
                <w:szCs w:val="20"/>
              </w:rPr>
            </w:pPr>
            <w:r>
              <w:rPr>
                <w:sz w:val="20"/>
                <w:szCs w:val="20"/>
              </w:rPr>
              <w:t>Práva spojené s podielom</w:t>
            </w:r>
          </w:p>
        </w:tc>
      </w:tr>
      <w:tr w:rsidR="004E2370" w:rsidRPr="00EF1663" w:rsidTr="004E2370">
        <w:tc>
          <w:tcPr>
            <w:tcW w:w="833" w:type="pct"/>
          </w:tcPr>
          <w:p w:rsidR="004E2370" w:rsidRPr="00EF1663" w:rsidRDefault="00E8471E" w:rsidP="004E2370">
            <w:pPr>
              <w:spacing w:after="0" w:line="240" w:lineRule="auto"/>
              <w:rPr>
                <w:sz w:val="20"/>
                <w:szCs w:val="20"/>
              </w:rPr>
            </w:pPr>
            <w:r>
              <w:rPr>
                <w:sz w:val="20"/>
                <w:szCs w:val="20"/>
              </w:rPr>
              <w:t>základné imanie</w:t>
            </w:r>
          </w:p>
        </w:tc>
        <w:tc>
          <w:tcPr>
            <w:tcW w:w="833"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4" w:type="pct"/>
          </w:tcPr>
          <w:p w:rsidR="004E2370" w:rsidRPr="00EF1663" w:rsidRDefault="004E2370" w:rsidP="004E2370">
            <w:pPr>
              <w:spacing w:after="0" w:line="240" w:lineRule="auto"/>
              <w:jc w:val="right"/>
              <w:rPr>
                <w:sz w:val="20"/>
                <w:szCs w:val="20"/>
              </w:rPr>
            </w:pPr>
          </w:p>
        </w:tc>
        <w:tc>
          <w:tcPr>
            <w:tcW w:w="832" w:type="pct"/>
          </w:tcPr>
          <w:p w:rsidR="004E2370" w:rsidRPr="00EF1663" w:rsidRDefault="004E2370" w:rsidP="004E2370">
            <w:pPr>
              <w:spacing w:after="0" w:line="240" w:lineRule="auto"/>
              <w:rPr>
                <w:sz w:val="20"/>
                <w:szCs w:val="20"/>
              </w:rPr>
            </w:pPr>
          </w:p>
        </w:tc>
      </w:tr>
      <w:tr w:rsidR="00E8471E" w:rsidRPr="00EF1663" w:rsidTr="004E2370">
        <w:tc>
          <w:tcPr>
            <w:tcW w:w="833" w:type="pct"/>
          </w:tcPr>
          <w:p w:rsidR="00E8471E" w:rsidRPr="00EF1663" w:rsidRDefault="00E8471E" w:rsidP="004E2370">
            <w:pPr>
              <w:spacing w:after="0" w:line="240" w:lineRule="auto"/>
              <w:rPr>
                <w:sz w:val="20"/>
                <w:szCs w:val="20"/>
              </w:rPr>
            </w:pPr>
            <w:r>
              <w:rPr>
                <w:sz w:val="20"/>
                <w:szCs w:val="20"/>
              </w:rPr>
              <w:t>SPOLU</w:t>
            </w:r>
          </w:p>
        </w:tc>
        <w:tc>
          <w:tcPr>
            <w:tcW w:w="833" w:type="pct"/>
          </w:tcPr>
          <w:p w:rsidR="00E8471E" w:rsidRPr="00EF1663" w:rsidRDefault="00E8471E" w:rsidP="004E2370">
            <w:pPr>
              <w:spacing w:after="0" w:line="240" w:lineRule="auto"/>
              <w:jc w:val="right"/>
              <w:rPr>
                <w:sz w:val="20"/>
                <w:szCs w:val="20"/>
              </w:rPr>
            </w:pPr>
          </w:p>
        </w:tc>
        <w:tc>
          <w:tcPr>
            <w:tcW w:w="834" w:type="pct"/>
          </w:tcPr>
          <w:p w:rsidR="00E8471E" w:rsidRPr="00EF1663" w:rsidRDefault="00E8471E" w:rsidP="004E2370">
            <w:pPr>
              <w:spacing w:after="0" w:line="240" w:lineRule="auto"/>
              <w:jc w:val="right"/>
              <w:rPr>
                <w:sz w:val="20"/>
                <w:szCs w:val="20"/>
              </w:rPr>
            </w:pPr>
          </w:p>
        </w:tc>
        <w:tc>
          <w:tcPr>
            <w:tcW w:w="834" w:type="pct"/>
          </w:tcPr>
          <w:p w:rsidR="00E8471E" w:rsidRPr="00EF1663" w:rsidRDefault="00E8471E" w:rsidP="004E2370">
            <w:pPr>
              <w:spacing w:after="0" w:line="240" w:lineRule="auto"/>
              <w:jc w:val="right"/>
              <w:rPr>
                <w:sz w:val="20"/>
                <w:szCs w:val="20"/>
              </w:rPr>
            </w:pPr>
          </w:p>
        </w:tc>
        <w:tc>
          <w:tcPr>
            <w:tcW w:w="834" w:type="pct"/>
          </w:tcPr>
          <w:p w:rsidR="00E8471E" w:rsidRPr="00EF1663" w:rsidRDefault="00E8471E" w:rsidP="004E2370">
            <w:pPr>
              <w:spacing w:after="0" w:line="240" w:lineRule="auto"/>
              <w:jc w:val="right"/>
              <w:rPr>
                <w:sz w:val="20"/>
                <w:szCs w:val="20"/>
              </w:rPr>
            </w:pPr>
          </w:p>
        </w:tc>
        <w:tc>
          <w:tcPr>
            <w:tcW w:w="832" w:type="pct"/>
          </w:tcPr>
          <w:p w:rsidR="00E8471E" w:rsidRPr="00EF1663" w:rsidRDefault="00E8471E" w:rsidP="004E2370">
            <w:pPr>
              <w:spacing w:after="0" w:line="240" w:lineRule="auto"/>
              <w:rPr>
                <w:sz w:val="20"/>
                <w:szCs w:val="20"/>
              </w:rPr>
            </w:pPr>
          </w:p>
        </w:tc>
      </w:tr>
    </w:tbl>
    <w:p w:rsidR="004E2370" w:rsidRPr="00EF1663" w:rsidRDefault="004E2370"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24"/>
                <w:szCs w:val="24"/>
              </w:rPr>
            </w:pPr>
            <w:r>
              <w:rPr>
                <w:b/>
                <w:sz w:val="24"/>
                <w:szCs w:val="24"/>
              </w:rPr>
              <w:t>G. a3a) Rozdelenie účtovného zisku</w:t>
            </w:r>
          </w:p>
        </w:tc>
      </w:tr>
    </w:tbl>
    <w:p w:rsidR="004E2370" w:rsidRDefault="004E2370" w:rsidP="004E2370">
      <w:pPr>
        <w:rPr>
          <w:sz w:val="20"/>
          <w:szCs w:val="20"/>
        </w:rPr>
      </w:pPr>
    </w:p>
    <w:p w:rsidR="00E8471E" w:rsidRDefault="00E8471E" w:rsidP="004E2370">
      <w:pPr>
        <w:rPr>
          <w:b/>
          <w:i/>
          <w:sz w:val="20"/>
          <w:szCs w:val="20"/>
        </w:rPr>
      </w:pPr>
    </w:p>
    <w:p w:rsidR="009C7072" w:rsidRPr="00EF1663" w:rsidRDefault="00E8471E" w:rsidP="004E2370">
      <w:pPr>
        <w:rPr>
          <w:sz w:val="20"/>
          <w:szCs w:val="20"/>
        </w:rPr>
      </w:pPr>
      <w:r>
        <w:rPr>
          <w:b/>
          <w:i/>
          <w:sz w:val="20"/>
          <w:szCs w:val="20"/>
        </w:rPr>
        <w:t>Informácie k prílohe č. 3 časti G. písm. a) tretiemu bodu o rozdelení účtovného zisku alebo o vysporiadaní účtovnej straty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7"/>
      </w:tblGrid>
      <w:tr w:rsidR="004E2370" w:rsidRPr="00EF1663" w:rsidTr="004E2370">
        <w:tc>
          <w:tcPr>
            <w:tcW w:w="5000" w:type="pct"/>
            <w:gridSpan w:val="2"/>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G. a3a1) Účtovný zisk v bezprostredne predchádzajúcom účtovnom období</w:t>
            </w:r>
          </w:p>
        </w:tc>
      </w:tr>
      <w:tr w:rsidR="004E2370" w:rsidRPr="00EF1663" w:rsidTr="004E2370">
        <w:tc>
          <w:tcPr>
            <w:tcW w:w="2500"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2500" w:type="pct"/>
            <w:shd w:val="clear" w:color="auto" w:fill="E0E0E0"/>
          </w:tcPr>
          <w:p w:rsidR="004E2370" w:rsidRPr="00EF1663" w:rsidRDefault="00E8471E" w:rsidP="004E2370">
            <w:pPr>
              <w:spacing w:after="0" w:line="240" w:lineRule="auto"/>
              <w:rPr>
                <w:sz w:val="20"/>
                <w:szCs w:val="20"/>
              </w:rPr>
            </w:pPr>
            <w:r>
              <w:rPr>
                <w:sz w:val="20"/>
                <w:szCs w:val="20"/>
              </w:rPr>
              <w:t>Bezprostredne predchádzajúce účtovné obdobie</w:t>
            </w:r>
          </w:p>
        </w:tc>
      </w:tr>
      <w:tr w:rsidR="004E2370" w:rsidRPr="00EF1663" w:rsidTr="004E2370">
        <w:tc>
          <w:tcPr>
            <w:tcW w:w="2500" w:type="pct"/>
          </w:tcPr>
          <w:p w:rsidR="004E2370" w:rsidRPr="00EF1663" w:rsidRDefault="00E8471E" w:rsidP="004E2370">
            <w:pPr>
              <w:spacing w:after="0" w:line="240" w:lineRule="auto"/>
              <w:rPr>
                <w:sz w:val="20"/>
                <w:szCs w:val="20"/>
              </w:rPr>
            </w:pPr>
            <w:r>
              <w:rPr>
                <w:sz w:val="20"/>
                <w:szCs w:val="20"/>
              </w:rPr>
              <w:t>Účtovný zisk</w:t>
            </w:r>
          </w:p>
        </w:tc>
        <w:tc>
          <w:tcPr>
            <w:tcW w:w="2500" w:type="pct"/>
          </w:tcPr>
          <w:p w:rsidR="004E2370" w:rsidRPr="00EF1663" w:rsidRDefault="00E8471E" w:rsidP="004E2370">
            <w:pPr>
              <w:spacing w:after="0" w:line="240" w:lineRule="auto"/>
              <w:jc w:val="right"/>
              <w:rPr>
                <w:sz w:val="20"/>
                <w:szCs w:val="20"/>
              </w:rPr>
            </w:pPr>
            <w:r>
              <w:rPr>
                <w:sz w:val="20"/>
                <w:szCs w:val="20"/>
              </w:rPr>
              <w:t>41 215,86</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7"/>
      </w:tblGrid>
      <w:tr w:rsidR="004E2370" w:rsidRPr="00EF1663" w:rsidTr="004E2370">
        <w:tc>
          <w:tcPr>
            <w:tcW w:w="5000" w:type="pct"/>
            <w:gridSpan w:val="2"/>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G. a3a2) Rozdelenie účtovného zisku v bežnom účtovnom období</w:t>
            </w:r>
          </w:p>
        </w:tc>
      </w:tr>
      <w:tr w:rsidR="004E2370" w:rsidRPr="00EF1663" w:rsidTr="004E2370">
        <w:tc>
          <w:tcPr>
            <w:tcW w:w="2500"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2500" w:type="pct"/>
            <w:shd w:val="clear" w:color="auto" w:fill="E0E0E0"/>
          </w:tcPr>
          <w:p w:rsidR="004E2370" w:rsidRPr="00EF1663" w:rsidRDefault="00E8471E" w:rsidP="004E2370">
            <w:pPr>
              <w:spacing w:after="0" w:line="240" w:lineRule="auto"/>
              <w:rPr>
                <w:sz w:val="20"/>
                <w:szCs w:val="20"/>
              </w:rPr>
            </w:pPr>
            <w:r>
              <w:rPr>
                <w:sz w:val="20"/>
                <w:szCs w:val="20"/>
              </w:rPr>
              <w:t>Rozdelenie účtovného zisku</w:t>
            </w:r>
          </w:p>
        </w:tc>
      </w:tr>
      <w:tr w:rsidR="004E2370" w:rsidRPr="00EF1663" w:rsidTr="004E2370">
        <w:tc>
          <w:tcPr>
            <w:tcW w:w="2500" w:type="pct"/>
          </w:tcPr>
          <w:p w:rsidR="004E2370" w:rsidRPr="00EF1663" w:rsidRDefault="00E8471E" w:rsidP="004E2370">
            <w:pPr>
              <w:spacing w:after="0" w:line="240" w:lineRule="auto"/>
              <w:rPr>
                <w:sz w:val="20"/>
                <w:szCs w:val="20"/>
              </w:rPr>
            </w:pPr>
            <w:r>
              <w:rPr>
                <w:sz w:val="20"/>
                <w:szCs w:val="20"/>
              </w:rPr>
              <w:t>Prídel do zákonného rezervného fondu</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E8471E" w:rsidP="004E2370">
            <w:pPr>
              <w:spacing w:after="0" w:line="240" w:lineRule="auto"/>
              <w:rPr>
                <w:sz w:val="20"/>
                <w:szCs w:val="20"/>
              </w:rPr>
            </w:pPr>
            <w:r>
              <w:rPr>
                <w:sz w:val="20"/>
                <w:szCs w:val="20"/>
              </w:rPr>
              <w:t>Prídel do štatutárnych a ostatných fondov</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E8471E" w:rsidP="004E2370">
            <w:pPr>
              <w:spacing w:after="0" w:line="240" w:lineRule="auto"/>
              <w:rPr>
                <w:sz w:val="20"/>
                <w:szCs w:val="20"/>
              </w:rPr>
            </w:pPr>
            <w:r>
              <w:rPr>
                <w:sz w:val="20"/>
                <w:szCs w:val="20"/>
              </w:rPr>
              <w:t>Prídel do sociálneho fondu</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E8471E" w:rsidP="004E2370">
            <w:pPr>
              <w:spacing w:after="0" w:line="240" w:lineRule="auto"/>
              <w:rPr>
                <w:sz w:val="20"/>
                <w:szCs w:val="20"/>
              </w:rPr>
            </w:pPr>
            <w:r>
              <w:rPr>
                <w:sz w:val="20"/>
                <w:szCs w:val="20"/>
              </w:rPr>
              <w:t>Prídel na zvýšenie základného imania</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E8471E" w:rsidP="004E2370">
            <w:pPr>
              <w:spacing w:after="0" w:line="240" w:lineRule="auto"/>
              <w:rPr>
                <w:sz w:val="20"/>
                <w:szCs w:val="20"/>
              </w:rPr>
            </w:pPr>
            <w:r>
              <w:rPr>
                <w:sz w:val="20"/>
                <w:szCs w:val="20"/>
              </w:rPr>
              <w:t>Úhrada straty minulých období</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E8471E" w:rsidP="004E2370">
            <w:pPr>
              <w:spacing w:after="0" w:line="240" w:lineRule="auto"/>
              <w:rPr>
                <w:sz w:val="20"/>
                <w:szCs w:val="20"/>
              </w:rPr>
            </w:pPr>
            <w:r>
              <w:rPr>
                <w:sz w:val="20"/>
                <w:szCs w:val="20"/>
              </w:rPr>
              <w:t>Prevod do nerozdeleného zisku minulých rokov</w:t>
            </w:r>
          </w:p>
        </w:tc>
        <w:tc>
          <w:tcPr>
            <w:tcW w:w="2500" w:type="pct"/>
          </w:tcPr>
          <w:p w:rsidR="004E2370" w:rsidRPr="00EF1663" w:rsidRDefault="00E8471E" w:rsidP="004E2370">
            <w:pPr>
              <w:spacing w:after="0" w:line="240" w:lineRule="auto"/>
              <w:jc w:val="right"/>
              <w:rPr>
                <w:sz w:val="20"/>
                <w:szCs w:val="20"/>
              </w:rPr>
            </w:pPr>
            <w:r>
              <w:rPr>
                <w:sz w:val="20"/>
                <w:szCs w:val="20"/>
              </w:rPr>
              <w:t>41 215,86</w:t>
            </w:r>
          </w:p>
        </w:tc>
      </w:tr>
      <w:tr w:rsidR="004E2370" w:rsidRPr="00EF1663" w:rsidTr="004E2370">
        <w:tc>
          <w:tcPr>
            <w:tcW w:w="2500" w:type="pct"/>
          </w:tcPr>
          <w:p w:rsidR="004E2370" w:rsidRPr="00EF1663" w:rsidRDefault="00E8471E" w:rsidP="004E2370">
            <w:pPr>
              <w:spacing w:after="0" w:line="240" w:lineRule="auto"/>
              <w:rPr>
                <w:sz w:val="20"/>
                <w:szCs w:val="20"/>
              </w:rPr>
            </w:pPr>
            <w:r>
              <w:rPr>
                <w:sz w:val="20"/>
                <w:szCs w:val="20"/>
              </w:rPr>
              <w:t>Rozdelenie podielu na zisku spoločníkom, členom</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E8471E" w:rsidP="004E2370">
            <w:pPr>
              <w:spacing w:after="0" w:line="240" w:lineRule="auto"/>
              <w:rPr>
                <w:sz w:val="20"/>
                <w:szCs w:val="20"/>
              </w:rPr>
            </w:pPr>
            <w:r>
              <w:rPr>
                <w:sz w:val="20"/>
                <w:szCs w:val="20"/>
              </w:rPr>
              <w:t>Iné</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E8471E" w:rsidP="004E2370">
            <w:pPr>
              <w:spacing w:after="0" w:line="240" w:lineRule="auto"/>
              <w:rPr>
                <w:sz w:val="20"/>
                <w:szCs w:val="20"/>
              </w:rPr>
            </w:pPr>
            <w:r>
              <w:rPr>
                <w:sz w:val="20"/>
                <w:szCs w:val="20"/>
              </w:rPr>
              <w:t>SPOLU</w:t>
            </w:r>
          </w:p>
        </w:tc>
        <w:tc>
          <w:tcPr>
            <w:tcW w:w="2500" w:type="pct"/>
          </w:tcPr>
          <w:p w:rsidR="004E2370" w:rsidRPr="00EF1663" w:rsidRDefault="00E8471E" w:rsidP="004E2370">
            <w:pPr>
              <w:spacing w:after="0" w:line="240" w:lineRule="auto"/>
              <w:jc w:val="right"/>
              <w:rPr>
                <w:sz w:val="20"/>
                <w:szCs w:val="20"/>
              </w:rPr>
            </w:pPr>
            <w:r>
              <w:rPr>
                <w:sz w:val="20"/>
                <w:szCs w:val="20"/>
              </w:rPr>
              <w:t>41 215,86</w:t>
            </w:r>
          </w:p>
        </w:tc>
      </w:tr>
    </w:tbl>
    <w:p w:rsidR="00E8471E" w:rsidRDefault="00E8471E"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24"/>
                <w:szCs w:val="24"/>
              </w:rPr>
            </w:pPr>
            <w:r>
              <w:rPr>
                <w:b/>
                <w:sz w:val="24"/>
                <w:szCs w:val="24"/>
              </w:rPr>
              <w:t>G. b) Rezervy</w:t>
            </w:r>
          </w:p>
        </w:tc>
      </w:tr>
    </w:tbl>
    <w:p w:rsidR="004E2370" w:rsidRDefault="004E2370" w:rsidP="004E2370">
      <w:pPr>
        <w:rPr>
          <w:sz w:val="20"/>
          <w:szCs w:val="20"/>
        </w:rPr>
      </w:pPr>
    </w:p>
    <w:p w:rsidR="00E8471E" w:rsidRDefault="00E8471E" w:rsidP="004E2370">
      <w:pPr>
        <w:rPr>
          <w:b/>
          <w:i/>
          <w:sz w:val="20"/>
          <w:szCs w:val="20"/>
        </w:rPr>
      </w:pPr>
    </w:p>
    <w:p w:rsidR="009C7072" w:rsidRPr="00EF1663" w:rsidRDefault="00E8471E" w:rsidP="004E2370">
      <w:pPr>
        <w:rPr>
          <w:sz w:val="20"/>
          <w:szCs w:val="20"/>
        </w:rPr>
      </w:pPr>
      <w:r>
        <w:rPr>
          <w:b/>
          <w:i/>
          <w:sz w:val="20"/>
          <w:szCs w:val="20"/>
        </w:rPr>
        <w:t>Informácie k prílohe č. 3 časti G. písm. b) o rezervách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EF1663" w:rsidTr="004E2370">
        <w:tc>
          <w:tcPr>
            <w:tcW w:w="5000" w:type="pct"/>
            <w:gridSpan w:val="6"/>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G. b1) Rezervy - Bežné účtovné obdobie</w:t>
            </w:r>
          </w:p>
        </w:tc>
      </w:tr>
      <w:tr w:rsidR="004E2370" w:rsidRPr="00EF1663" w:rsidTr="004E2370">
        <w:tc>
          <w:tcPr>
            <w:tcW w:w="833"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833" w:type="pct"/>
            <w:shd w:val="clear" w:color="auto" w:fill="E0E0E0"/>
          </w:tcPr>
          <w:p w:rsidR="004E2370" w:rsidRPr="00EF1663" w:rsidRDefault="00E8471E" w:rsidP="004E2370">
            <w:pPr>
              <w:spacing w:after="0" w:line="240" w:lineRule="auto"/>
              <w:rPr>
                <w:sz w:val="20"/>
                <w:szCs w:val="20"/>
              </w:rPr>
            </w:pPr>
            <w:r>
              <w:rPr>
                <w:sz w:val="20"/>
                <w:szCs w:val="20"/>
              </w:rPr>
              <w:t>Stav na začiatku účtovného obdobia</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Tvorba</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Použitie</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Zrušenie</w:t>
            </w:r>
          </w:p>
        </w:tc>
        <w:tc>
          <w:tcPr>
            <w:tcW w:w="832" w:type="pct"/>
            <w:shd w:val="clear" w:color="auto" w:fill="E0E0E0"/>
          </w:tcPr>
          <w:p w:rsidR="004E2370" w:rsidRPr="00EF1663" w:rsidRDefault="00E8471E" w:rsidP="004E2370">
            <w:pPr>
              <w:spacing w:after="0" w:line="240" w:lineRule="auto"/>
              <w:rPr>
                <w:sz w:val="20"/>
                <w:szCs w:val="20"/>
              </w:rPr>
            </w:pPr>
            <w:r>
              <w:rPr>
                <w:sz w:val="20"/>
                <w:szCs w:val="20"/>
              </w:rPr>
              <w:t>Stav na konci účtovného obdobia</w:t>
            </w:r>
          </w:p>
        </w:tc>
      </w:tr>
      <w:tr w:rsidR="004E2370" w:rsidRPr="00E8471E" w:rsidTr="004E2370">
        <w:tc>
          <w:tcPr>
            <w:tcW w:w="833" w:type="pct"/>
          </w:tcPr>
          <w:p w:rsidR="004E2370" w:rsidRPr="00E8471E" w:rsidRDefault="00E8471E" w:rsidP="004E2370">
            <w:pPr>
              <w:spacing w:after="0" w:line="240" w:lineRule="auto"/>
              <w:rPr>
                <w:b/>
                <w:sz w:val="20"/>
                <w:szCs w:val="20"/>
              </w:rPr>
            </w:pPr>
            <w:r w:rsidRPr="00E8471E">
              <w:rPr>
                <w:b/>
                <w:sz w:val="20"/>
                <w:szCs w:val="20"/>
              </w:rPr>
              <w:lastRenderedPageBreak/>
              <w:t>Dlhodobé rezervy, z toho:</w:t>
            </w:r>
          </w:p>
        </w:tc>
        <w:tc>
          <w:tcPr>
            <w:tcW w:w="833" w:type="pct"/>
          </w:tcPr>
          <w:p w:rsidR="004E2370" w:rsidRPr="00E8471E" w:rsidRDefault="004E2370" w:rsidP="004E2370">
            <w:pPr>
              <w:spacing w:after="0" w:line="240" w:lineRule="auto"/>
              <w:jc w:val="right"/>
              <w:rPr>
                <w:b/>
                <w:sz w:val="20"/>
                <w:szCs w:val="20"/>
              </w:rPr>
            </w:pPr>
          </w:p>
        </w:tc>
        <w:tc>
          <w:tcPr>
            <w:tcW w:w="834" w:type="pct"/>
          </w:tcPr>
          <w:p w:rsidR="004E2370" w:rsidRPr="00E8471E" w:rsidRDefault="004E2370" w:rsidP="004E2370">
            <w:pPr>
              <w:spacing w:after="0" w:line="240" w:lineRule="auto"/>
              <w:jc w:val="right"/>
              <w:rPr>
                <w:b/>
                <w:sz w:val="20"/>
                <w:szCs w:val="20"/>
              </w:rPr>
            </w:pPr>
          </w:p>
        </w:tc>
        <w:tc>
          <w:tcPr>
            <w:tcW w:w="834" w:type="pct"/>
          </w:tcPr>
          <w:p w:rsidR="004E2370" w:rsidRPr="00E8471E" w:rsidRDefault="004E2370" w:rsidP="004E2370">
            <w:pPr>
              <w:spacing w:after="0" w:line="240" w:lineRule="auto"/>
              <w:jc w:val="right"/>
              <w:rPr>
                <w:b/>
                <w:sz w:val="20"/>
                <w:szCs w:val="20"/>
              </w:rPr>
            </w:pPr>
          </w:p>
        </w:tc>
        <w:tc>
          <w:tcPr>
            <w:tcW w:w="834" w:type="pct"/>
          </w:tcPr>
          <w:p w:rsidR="004E2370" w:rsidRPr="00E8471E" w:rsidRDefault="004E2370" w:rsidP="004E2370">
            <w:pPr>
              <w:spacing w:after="0" w:line="240" w:lineRule="auto"/>
              <w:jc w:val="right"/>
              <w:rPr>
                <w:b/>
                <w:sz w:val="20"/>
                <w:szCs w:val="20"/>
              </w:rPr>
            </w:pPr>
          </w:p>
        </w:tc>
        <w:tc>
          <w:tcPr>
            <w:tcW w:w="832" w:type="pct"/>
          </w:tcPr>
          <w:p w:rsidR="004E2370" w:rsidRPr="00E8471E" w:rsidRDefault="004E2370" w:rsidP="004E2370">
            <w:pPr>
              <w:spacing w:after="0" w:line="240" w:lineRule="auto"/>
              <w:jc w:val="right"/>
              <w:rPr>
                <w:b/>
                <w:sz w:val="20"/>
                <w:szCs w:val="20"/>
              </w:rPr>
            </w:pPr>
          </w:p>
        </w:tc>
      </w:tr>
      <w:tr w:rsidR="00E8471E" w:rsidRPr="00E8471E" w:rsidTr="004E2370">
        <w:tc>
          <w:tcPr>
            <w:tcW w:w="833" w:type="pct"/>
          </w:tcPr>
          <w:p w:rsidR="00E8471E" w:rsidRPr="00E8471E" w:rsidRDefault="00E8471E" w:rsidP="004E2370">
            <w:pPr>
              <w:spacing w:after="0" w:line="240" w:lineRule="auto"/>
              <w:rPr>
                <w:b/>
                <w:sz w:val="20"/>
                <w:szCs w:val="20"/>
              </w:rPr>
            </w:pPr>
            <w:r w:rsidRPr="00E8471E">
              <w:rPr>
                <w:b/>
                <w:sz w:val="20"/>
                <w:szCs w:val="20"/>
              </w:rPr>
              <w:t>Krátkodobé rezervy, z toho:</w:t>
            </w:r>
          </w:p>
        </w:tc>
        <w:tc>
          <w:tcPr>
            <w:tcW w:w="833" w:type="pct"/>
          </w:tcPr>
          <w:p w:rsidR="00E8471E" w:rsidRPr="00E8471E" w:rsidRDefault="00E8471E" w:rsidP="004E2370">
            <w:pPr>
              <w:spacing w:after="0" w:line="240" w:lineRule="auto"/>
              <w:jc w:val="right"/>
              <w:rPr>
                <w:b/>
                <w:sz w:val="20"/>
                <w:szCs w:val="20"/>
              </w:rPr>
            </w:pPr>
          </w:p>
        </w:tc>
        <w:tc>
          <w:tcPr>
            <w:tcW w:w="834" w:type="pct"/>
          </w:tcPr>
          <w:p w:rsidR="00E8471E" w:rsidRPr="00E8471E" w:rsidRDefault="00E8471E" w:rsidP="004E2370">
            <w:pPr>
              <w:spacing w:after="0" w:line="240" w:lineRule="auto"/>
              <w:jc w:val="right"/>
              <w:rPr>
                <w:b/>
                <w:sz w:val="20"/>
                <w:szCs w:val="20"/>
              </w:rPr>
            </w:pPr>
          </w:p>
        </w:tc>
        <w:tc>
          <w:tcPr>
            <w:tcW w:w="834" w:type="pct"/>
          </w:tcPr>
          <w:p w:rsidR="00E8471E" w:rsidRPr="00E8471E" w:rsidRDefault="00E8471E" w:rsidP="004E2370">
            <w:pPr>
              <w:spacing w:after="0" w:line="240" w:lineRule="auto"/>
              <w:jc w:val="right"/>
              <w:rPr>
                <w:b/>
                <w:sz w:val="20"/>
                <w:szCs w:val="20"/>
              </w:rPr>
            </w:pPr>
          </w:p>
        </w:tc>
        <w:tc>
          <w:tcPr>
            <w:tcW w:w="834" w:type="pct"/>
          </w:tcPr>
          <w:p w:rsidR="00E8471E" w:rsidRPr="00E8471E" w:rsidRDefault="00E8471E" w:rsidP="004E2370">
            <w:pPr>
              <w:spacing w:after="0" w:line="240" w:lineRule="auto"/>
              <w:jc w:val="right"/>
              <w:rPr>
                <w:b/>
                <w:sz w:val="20"/>
                <w:szCs w:val="20"/>
              </w:rPr>
            </w:pPr>
          </w:p>
        </w:tc>
        <w:tc>
          <w:tcPr>
            <w:tcW w:w="832" w:type="pct"/>
          </w:tcPr>
          <w:p w:rsidR="00E8471E" w:rsidRPr="00E8471E" w:rsidRDefault="00E8471E" w:rsidP="004E2370">
            <w:pPr>
              <w:spacing w:after="0" w:line="240" w:lineRule="auto"/>
              <w:jc w:val="right"/>
              <w:rPr>
                <w:b/>
                <w:sz w:val="20"/>
                <w:szCs w:val="20"/>
              </w:rPr>
            </w:pPr>
          </w:p>
        </w:tc>
      </w:tr>
      <w:tr w:rsidR="00E8471E" w:rsidRPr="00EF1663" w:rsidTr="004E2370">
        <w:tc>
          <w:tcPr>
            <w:tcW w:w="833" w:type="pct"/>
          </w:tcPr>
          <w:p w:rsidR="00E8471E" w:rsidRPr="00EF1663" w:rsidRDefault="00E8471E" w:rsidP="004E2370">
            <w:pPr>
              <w:spacing w:after="0" w:line="240" w:lineRule="auto"/>
              <w:rPr>
                <w:sz w:val="20"/>
                <w:szCs w:val="20"/>
              </w:rPr>
            </w:pPr>
            <w:r>
              <w:rPr>
                <w:sz w:val="20"/>
                <w:szCs w:val="20"/>
              </w:rPr>
              <w:t>Zákonné rezervy na nevyčerpané dovolenky a odvody</w:t>
            </w:r>
          </w:p>
        </w:tc>
        <w:tc>
          <w:tcPr>
            <w:tcW w:w="833" w:type="pct"/>
          </w:tcPr>
          <w:p w:rsidR="00E8471E" w:rsidRPr="00EF1663" w:rsidRDefault="00E8471E" w:rsidP="004E2370">
            <w:pPr>
              <w:spacing w:after="0" w:line="240" w:lineRule="auto"/>
              <w:jc w:val="right"/>
              <w:rPr>
                <w:sz w:val="20"/>
                <w:szCs w:val="20"/>
              </w:rPr>
            </w:pPr>
            <w:r>
              <w:rPr>
                <w:sz w:val="20"/>
                <w:szCs w:val="20"/>
              </w:rPr>
              <w:t>5 308,06</w:t>
            </w:r>
          </w:p>
        </w:tc>
        <w:tc>
          <w:tcPr>
            <w:tcW w:w="834" w:type="pct"/>
          </w:tcPr>
          <w:p w:rsidR="00E8471E" w:rsidRPr="00EF1663" w:rsidRDefault="00E8471E" w:rsidP="004E2370">
            <w:pPr>
              <w:spacing w:after="0" w:line="240" w:lineRule="auto"/>
              <w:jc w:val="right"/>
              <w:rPr>
                <w:sz w:val="20"/>
                <w:szCs w:val="20"/>
              </w:rPr>
            </w:pPr>
            <w:r>
              <w:rPr>
                <w:sz w:val="20"/>
                <w:szCs w:val="20"/>
              </w:rPr>
              <w:t>4 708,46</w:t>
            </w:r>
          </w:p>
        </w:tc>
        <w:tc>
          <w:tcPr>
            <w:tcW w:w="834" w:type="pct"/>
          </w:tcPr>
          <w:p w:rsidR="00E8471E" w:rsidRPr="00EF1663" w:rsidRDefault="00E8471E" w:rsidP="004E2370">
            <w:pPr>
              <w:spacing w:after="0" w:line="240" w:lineRule="auto"/>
              <w:jc w:val="right"/>
              <w:rPr>
                <w:sz w:val="20"/>
                <w:szCs w:val="20"/>
              </w:rPr>
            </w:pPr>
          </w:p>
        </w:tc>
        <w:tc>
          <w:tcPr>
            <w:tcW w:w="834" w:type="pct"/>
          </w:tcPr>
          <w:p w:rsidR="00E8471E" w:rsidRPr="00EF1663" w:rsidRDefault="00E8471E" w:rsidP="004E2370">
            <w:pPr>
              <w:spacing w:after="0" w:line="240" w:lineRule="auto"/>
              <w:jc w:val="right"/>
              <w:rPr>
                <w:sz w:val="20"/>
                <w:szCs w:val="20"/>
              </w:rPr>
            </w:pPr>
            <w:r>
              <w:rPr>
                <w:sz w:val="20"/>
                <w:szCs w:val="20"/>
              </w:rPr>
              <w:t>5 308,06</w:t>
            </w:r>
          </w:p>
        </w:tc>
        <w:tc>
          <w:tcPr>
            <w:tcW w:w="832" w:type="pct"/>
          </w:tcPr>
          <w:p w:rsidR="00E8471E" w:rsidRPr="00EF1663" w:rsidRDefault="00E8471E" w:rsidP="004E2370">
            <w:pPr>
              <w:spacing w:after="0" w:line="240" w:lineRule="auto"/>
              <w:jc w:val="right"/>
              <w:rPr>
                <w:sz w:val="20"/>
                <w:szCs w:val="20"/>
              </w:rPr>
            </w:pPr>
            <w:r>
              <w:rPr>
                <w:sz w:val="20"/>
                <w:szCs w:val="20"/>
              </w:rPr>
              <w:t>4 708,46</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Rezervy budú využité v roku 201</w:t>
      </w:r>
      <w:r w:rsidR="006878E9">
        <w:rPr>
          <w:rFonts w:ascii="Microsoft Sans Serif" w:hAnsi="Microsoft Sans Serif" w:cs="Microsoft Sans Serif"/>
          <w:sz w:val="17"/>
          <w:szCs w:val="17"/>
          <w:lang w:eastAsia="sk-SK"/>
        </w:rPr>
        <w:t>5</w:t>
      </w:r>
      <w:r>
        <w:rPr>
          <w:rFonts w:ascii="Microsoft Sans Serif" w:hAnsi="Microsoft Sans Serif" w:cs="Microsoft Sans Serif"/>
          <w:sz w:val="17"/>
          <w:szCs w:val="17"/>
          <w:lang w:eastAsia="sk-SK"/>
        </w:rPr>
        <w:t>, čerpaním dovolenky za rok 201</w:t>
      </w:r>
      <w:r w:rsidR="006878E9">
        <w:rPr>
          <w:rFonts w:ascii="Microsoft Sans Serif" w:hAnsi="Microsoft Sans Serif" w:cs="Microsoft Sans Serif"/>
          <w:sz w:val="17"/>
          <w:szCs w:val="17"/>
          <w:lang w:eastAsia="sk-SK"/>
        </w:rPr>
        <w:t>4</w:t>
      </w:r>
      <w:r>
        <w:rPr>
          <w:rFonts w:ascii="Microsoft Sans Serif" w:hAnsi="Microsoft Sans Serif" w:cs="Microsoft Sans Serif"/>
          <w:sz w:val="17"/>
          <w:szCs w:val="17"/>
          <w:lang w:eastAsia="sk-SK"/>
        </w:rPr>
        <w:t>.</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EF1663" w:rsidTr="004E2370">
        <w:tc>
          <w:tcPr>
            <w:tcW w:w="5000" w:type="pct"/>
            <w:gridSpan w:val="6"/>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G. b2) Rezervy - Bezprostredne predchádzajúce účtovné obdobie</w:t>
            </w:r>
          </w:p>
        </w:tc>
      </w:tr>
      <w:tr w:rsidR="004E2370" w:rsidRPr="00EF1663" w:rsidTr="004E2370">
        <w:tc>
          <w:tcPr>
            <w:tcW w:w="833"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833" w:type="pct"/>
            <w:shd w:val="clear" w:color="auto" w:fill="E0E0E0"/>
          </w:tcPr>
          <w:p w:rsidR="004E2370" w:rsidRPr="00EF1663" w:rsidRDefault="00E8471E" w:rsidP="004E2370">
            <w:pPr>
              <w:spacing w:after="0" w:line="240" w:lineRule="auto"/>
              <w:rPr>
                <w:sz w:val="20"/>
                <w:szCs w:val="20"/>
              </w:rPr>
            </w:pPr>
            <w:r>
              <w:rPr>
                <w:sz w:val="20"/>
                <w:szCs w:val="20"/>
              </w:rPr>
              <w:t>Stav na začiatku účtovného obdobia</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Tvorba</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Použitie</w:t>
            </w:r>
          </w:p>
        </w:tc>
        <w:tc>
          <w:tcPr>
            <w:tcW w:w="834" w:type="pct"/>
            <w:shd w:val="clear" w:color="auto" w:fill="E0E0E0"/>
          </w:tcPr>
          <w:p w:rsidR="004E2370" w:rsidRPr="00EF1663" w:rsidRDefault="00E8471E" w:rsidP="004E2370">
            <w:pPr>
              <w:spacing w:after="0" w:line="240" w:lineRule="auto"/>
              <w:rPr>
                <w:sz w:val="20"/>
                <w:szCs w:val="20"/>
              </w:rPr>
            </w:pPr>
            <w:r>
              <w:rPr>
                <w:sz w:val="20"/>
                <w:szCs w:val="20"/>
              </w:rPr>
              <w:t>Zrušenie</w:t>
            </w:r>
          </w:p>
        </w:tc>
        <w:tc>
          <w:tcPr>
            <w:tcW w:w="832" w:type="pct"/>
            <w:shd w:val="clear" w:color="auto" w:fill="E0E0E0"/>
          </w:tcPr>
          <w:p w:rsidR="004E2370" w:rsidRPr="00EF1663" w:rsidRDefault="00E8471E" w:rsidP="004E2370">
            <w:pPr>
              <w:spacing w:after="0" w:line="240" w:lineRule="auto"/>
              <w:rPr>
                <w:sz w:val="20"/>
                <w:szCs w:val="20"/>
              </w:rPr>
            </w:pPr>
            <w:r>
              <w:rPr>
                <w:sz w:val="20"/>
                <w:szCs w:val="20"/>
              </w:rPr>
              <w:t>Stav na konci účtovného obdobia</w:t>
            </w:r>
          </w:p>
        </w:tc>
      </w:tr>
      <w:tr w:rsidR="004E2370" w:rsidRPr="00E8471E" w:rsidTr="004E2370">
        <w:tc>
          <w:tcPr>
            <w:tcW w:w="833" w:type="pct"/>
          </w:tcPr>
          <w:p w:rsidR="004E2370" w:rsidRPr="00E8471E" w:rsidRDefault="00E8471E" w:rsidP="004E2370">
            <w:pPr>
              <w:spacing w:after="0" w:line="240" w:lineRule="auto"/>
              <w:rPr>
                <w:b/>
                <w:sz w:val="20"/>
                <w:szCs w:val="20"/>
              </w:rPr>
            </w:pPr>
            <w:r w:rsidRPr="00E8471E">
              <w:rPr>
                <w:b/>
                <w:sz w:val="20"/>
                <w:szCs w:val="20"/>
              </w:rPr>
              <w:t>Dlhodobé rezervy, z toho:</w:t>
            </w:r>
          </w:p>
        </w:tc>
        <w:tc>
          <w:tcPr>
            <w:tcW w:w="833" w:type="pct"/>
          </w:tcPr>
          <w:p w:rsidR="004E2370" w:rsidRPr="00E8471E" w:rsidRDefault="004E2370" w:rsidP="004E2370">
            <w:pPr>
              <w:spacing w:after="0" w:line="240" w:lineRule="auto"/>
              <w:jc w:val="right"/>
              <w:rPr>
                <w:b/>
                <w:sz w:val="20"/>
                <w:szCs w:val="20"/>
              </w:rPr>
            </w:pPr>
          </w:p>
        </w:tc>
        <w:tc>
          <w:tcPr>
            <w:tcW w:w="834" w:type="pct"/>
          </w:tcPr>
          <w:p w:rsidR="004E2370" w:rsidRPr="00E8471E" w:rsidRDefault="004E2370" w:rsidP="004E2370">
            <w:pPr>
              <w:spacing w:after="0" w:line="240" w:lineRule="auto"/>
              <w:jc w:val="right"/>
              <w:rPr>
                <w:b/>
                <w:sz w:val="20"/>
                <w:szCs w:val="20"/>
              </w:rPr>
            </w:pPr>
          </w:p>
        </w:tc>
        <w:tc>
          <w:tcPr>
            <w:tcW w:w="834" w:type="pct"/>
          </w:tcPr>
          <w:p w:rsidR="004E2370" w:rsidRPr="00E8471E" w:rsidRDefault="004E2370" w:rsidP="004E2370">
            <w:pPr>
              <w:spacing w:after="0" w:line="240" w:lineRule="auto"/>
              <w:jc w:val="right"/>
              <w:rPr>
                <w:b/>
                <w:sz w:val="20"/>
                <w:szCs w:val="20"/>
              </w:rPr>
            </w:pPr>
          </w:p>
        </w:tc>
        <w:tc>
          <w:tcPr>
            <w:tcW w:w="834" w:type="pct"/>
          </w:tcPr>
          <w:p w:rsidR="004E2370" w:rsidRPr="00E8471E" w:rsidRDefault="004E2370" w:rsidP="004E2370">
            <w:pPr>
              <w:spacing w:after="0" w:line="240" w:lineRule="auto"/>
              <w:jc w:val="right"/>
              <w:rPr>
                <w:b/>
                <w:sz w:val="20"/>
                <w:szCs w:val="20"/>
              </w:rPr>
            </w:pPr>
          </w:p>
        </w:tc>
        <w:tc>
          <w:tcPr>
            <w:tcW w:w="832" w:type="pct"/>
          </w:tcPr>
          <w:p w:rsidR="004E2370" w:rsidRPr="00E8471E" w:rsidRDefault="004E2370" w:rsidP="004E2370">
            <w:pPr>
              <w:spacing w:after="0" w:line="240" w:lineRule="auto"/>
              <w:jc w:val="right"/>
              <w:rPr>
                <w:b/>
                <w:sz w:val="20"/>
                <w:szCs w:val="20"/>
              </w:rPr>
            </w:pPr>
          </w:p>
        </w:tc>
      </w:tr>
      <w:tr w:rsidR="00E8471E" w:rsidRPr="00E8471E" w:rsidTr="004E2370">
        <w:tc>
          <w:tcPr>
            <w:tcW w:w="833" w:type="pct"/>
          </w:tcPr>
          <w:p w:rsidR="00E8471E" w:rsidRPr="00E8471E" w:rsidRDefault="00E8471E" w:rsidP="004E2370">
            <w:pPr>
              <w:spacing w:after="0" w:line="240" w:lineRule="auto"/>
              <w:rPr>
                <w:b/>
                <w:sz w:val="20"/>
                <w:szCs w:val="20"/>
              </w:rPr>
            </w:pPr>
            <w:r w:rsidRPr="00E8471E">
              <w:rPr>
                <w:b/>
                <w:sz w:val="20"/>
                <w:szCs w:val="20"/>
              </w:rPr>
              <w:t>Krátkodobé rezervy, z toho:</w:t>
            </w:r>
          </w:p>
        </w:tc>
        <w:tc>
          <w:tcPr>
            <w:tcW w:w="833" w:type="pct"/>
          </w:tcPr>
          <w:p w:rsidR="00E8471E" w:rsidRPr="00E8471E" w:rsidRDefault="00E8471E" w:rsidP="004E2370">
            <w:pPr>
              <w:spacing w:after="0" w:line="240" w:lineRule="auto"/>
              <w:jc w:val="right"/>
              <w:rPr>
                <w:b/>
                <w:sz w:val="20"/>
                <w:szCs w:val="20"/>
              </w:rPr>
            </w:pPr>
          </w:p>
        </w:tc>
        <w:tc>
          <w:tcPr>
            <w:tcW w:w="834" w:type="pct"/>
          </w:tcPr>
          <w:p w:rsidR="00E8471E" w:rsidRPr="00E8471E" w:rsidRDefault="00E8471E" w:rsidP="004E2370">
            <w:pPr>
              <w:spacing w:after="0" w:line="240" w:lineRule="auto"/>
              <w:jc w:val="right"/>
              <w:rPr>
                <w:b/>
                <w:sz w:val="20"/>
                <w:szCs w:val="20"/>
              </w:rPr>
            </w:pPr>
          </w:p>
        </w:tc>
        <w:tc>
          <w:tcPr>
            <w:tcW w:w="834" w:type="pct"/>
          </w:tcPr>
          <w:p w:rsidR="00E8471E" w:rsidRPr="00E8471E" w:rsidRDefault="00E8471E" w:rsidP="004E2370">
            <w:pPr>
              <w:spacing w:after="0" w:line="240" w:lineRule="auto"/>
              <w:jc w:val="right"/>
              <w:rPr>
                <w:b/>
                <w:sz w:val="20"/>
                <w:szCs w:val="20"/>
              </w:rPr>
            </w:pPr>
          </w:p>
        </w:tc>
        <w:tc>
          <w:tcPr>
            <w:tcW w:w="834" w:type="pct"/>
          </w:tcPr>
          <w:p w:rsidR="00E8471E" w:rsidRPr="00E8471E" w:rsidRDefault="00E8471E" w:rsidP="004E2370">
            <w:pPr>
              <w:spacing w:after="0" w:line="240" w:lineRule="auto"/>
              <w:jc w:val="right"/>
              <w:rPr>
                <w:b/>
                <w:sz w:val="20"/>
                <w:szCs w:val="20"/>
              </w:rPr>
            </w:pPr>
          </w:p>
        </w:tc>
        <w:tc>
          <w:tcPr>
            <w:tcW w:w="832" w:type="pct"/>
          </w:tcPr>
          <w:p w:rsidR="00E8471E" w:rsidRPr="00E8471E" w:rsidRDefault="00E8471E" w:rsidP="004E2370">
            <w:pPr>
              <w:spacing w:after="0" w:line="240" w:lineRule="auto"/>
              <w:jc w:val="right"/>
              <w:rPr>
                <w:b/>
                <w:sz w:val="20"/>
                <w:szCs w:val="20"/>
              </w:rPr>
            </w:pPr>
          </w:p>
        </w:tc>
      </w:tr>
      <w:tr w:rsidR="00E8471E" w:rsidRPr="00EF1663" w:rsidTr="004E2370">
        <w:tc>
          <w:tcPr>
            <w:tcW w:w="833" w:type="pct"/>
          </w:tcPr>
          <w:p w:rsidR="00E8471E" w:rsidRPr="00EF1663" w:rsidRDefault="00E8471E" w:rsidP="004E2370">
            <w:pPr>
              <w:spacing w:after="0" w:line="240" w:lineRule="auto"/>
              <w:rPr>
                <w:sz w:val="20"/>
                <w:szCs w:val="20"/>
              </w:rPr>
            </w:pPr>
            <w:r>
              <w:rPr>
                <w:sz w:val="20"/>
                <w:szCs w:val="20"/>
              </w:rPr>
              <w:t>Zákonné rezervy na nevyčerpané dovolenky a odvody</w:t>
            </w:r>
          </w:p>
        </w:tc>
        <w:tc>
          <w:tcPr>
            <w:tcW w:w="833" w:type="pct"/>
          </w:tcPr>
          <w:p w:rsidR="00E8471E" w:rsidRPr="00EF1663" w:rsidRDefault="00E8471E" w:rsidP="004E2370">
            <w:pPr>
              <w:spacing w:after="0" w:line="240" w:lineRule="auto"/>
              <w:jc w:val="right"/>
              <w:rPr>
                <w:sz w:val="20"/>
                <w:szCs w:val="20"/>
              </w:rPr>
            </w:pPr>
            <w:r>
              <w:rPr>
                <w:sz w:val="20"/>
                <w:szCs w:val="20"/>
              </w:rPr>
              <w:t>2 178,60</w:t>
            </w:r>
          </w:p>
        </w:tc>
        <w:tc>
          <w:tcPr>
            <w:tcW w:w="834" w:type="pct"/>
          </w:tcPr>
          <w:p w:rsidR="00E8471E" w:rsidRPr="00EF1663" w:rsidRDefault="00E8471E" w:rsidP="004E2370">
            <w:pPr>
              <w:spacing w:after="0" w:line="240" w:lineRule="auto"/>
              <w:jc w:val="right"/>
              <w:rPr>
                <w:sz w:val="20"/>
                <w:szCs w:val="20"/>
              </w:rPr>
            </w:pPr>
            <w:r>
              <w:rPr>
                <w:sz w:val="20"/>
                <w:szCs w:val="20"/>
              </w:rPr>
              <w:t>5 308,06</w:t>
            </w:r>
          </w:p>
        </w:tc>
        <w:tc>
          <w:tcPr>
            <w:tcW w:w="834" w:type="pct"/>
          </w:tcPr>
          <w:p w:rsidR="00E8471E" w:rsidRPr="00EF1663" w:rsidRDefault="00E8471E" w:rsidP="004E2370">
            <w:pPr>
              <w:spacing w:after="0" w:line="240" w:lineRule="auto"/>
              <w:jc w:val="right"/>
              <w:rPr>
                <w:sz w:val="20"/>
                <w:szCs w:val="20"/>
              </w:rPr>
            </w:pPr>
          </w:p>
        </w:tc>
        <w:tc>
          <w:tcPr>
            <w:tcW w:w="834" w:type="pct"/>
          </w:tcPr>
          <w:p w:rsidR="00E8471E" w:rsidRPr="00EF1663" w:rsidRDefault="00E8471E" w:rsidP="004E2370">
            <w:pPr>
              <w:spacing w:after="0" w:line="240" w:lineRule="auto"/>
              <w:jc w:val="right"/>
              <w:rPr>
                <w:sz w:val="20"/>
                <w:szCs w:val="20"/>
              </w:rPr>
            </w:pPr>
            <w:r>
              <w:rPr>
                <w:sz w:val="20"/>
                <w:szCs w:val="20"/>
              </w:rPr>
              <w:t>2 178,60</w:t>
            </w:r>
          </w:p>
        </w:tc>
        <w:tc>
          <w:tcPr>
            <w:tcW w:w="832" w:type="pct"/>
          </w:tcPr>
          <w:p w:rsidR="00E8471E" w:rsidRPr="00EF1663" w:rsidRDefault="00E8471E" w:rsidP="004E2370">
            <w:pPr>
              <w:spacing w:after="0" w:line="240" w:lineRule="auto"/>
              <w:jc w:val="right"/>
              <w:rPr>
                <w:sz w:val="20"/>
                <w:szCs w:val="20"/>
              </w:rPr>
            </w:pPr>
            <w:r>
              <w:rPr>
                <w:sz w:val="20"/>
                <w:szCs w:val="20"/>
              </w:rPr>
              <w:t>5 308,06</w:t>
            </w:r>
          </w:p>
        </w:tc>
      </w:tr>
    </w:tbl>
    <w:p w:rsidR="00E8471E" w:rsidRDefault="00E8471E" w:rsidP="004E2370">
      <w:pPr>
        <w:rPr>
          <w:b/>
          <w:i/>
          <w:sz w:val="20"/>
          <w:szCs w:val="20"/>
        </w:rPr>
      </w:pPr>
    </w:p>
    <w:p w:rsidR="009C7072" w:rsidRPr="00EF1663" w:rsidRDefault="00E8471E" w:rsidP="004E2370">
      <w:pPr>
        <w:rPr>
          <w:sz w:val="20"/>
          <w:szCs w:val="20"/>
        </w:rPr>
      </w:pPr>
      <w:r>
        <w:rPr>
          <w:b/>
          <w:i/>
          <w:sz w:val="20"/>
          <w:szCs w:val="20"/>
        </w:rPr>
        <w:t>Informácie k prílohe č. 3 časti G. písm. c) a d) o záväzkoch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G. c) Údaje o výške záväzkov do lehoty splatnosti a po lehote splatnosti</w:t>
            </w:r>
          </w:p>
        </w:tc>
      </w:tr>
      <w:tr w:rsidR="004E2370" w:rsidRPr="00EF1663" w:rsidTr="004E2370">
        <w:tc>
          <w:tcPr>
            <w:tcW w:w="1666"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Bežné účtovné obdobie</w:t>
            </w:r>
          </w:p>
        </w:tc>
        <w:tc>
          <w:tcPr>
            <w:tcW w:w="1667" w:type="pct"/>
            <w:shd w:val="clear" w:color="auto" w:fill="E0E0E0"/>
          </w:tcPr>
          <w:p w:rsidR="004E2370" w:rsidRPr="00EF1663" w:rsidRDefault="00E8471E" w:rsidP="004E2370">
            <w:pPr>
              <w:spacing w:after="0" w:line="240" w:lineRule="auto"/>
              <w:rPr>
                <w:sz w:val="20"/>
                <w:szCs w:val="20"/>
              </w:rPr>
            </w:pPr>
            <w:r>
              <w:rPr>
                <w:sz w:val="20"/>
                <w:szCs w:val="20"/>
              </w:rPr>
              <w:t>Bezprostredne predchádzajúce účtovné obdobie</w:t>
            </w:r>
          </w:p>
        </w:tc>
      </w:tr>
      <w:tr w:rsidR="004E2370" w:rsidRPr="00EF1663" w:rsidTr="004E2370">
        <w:tc>
          <w:tcPr>
            <w:tcW w:w="1666" w:type="pct"/>
          </w:tcPr>
          <w:p w:rsidR="004E2370" w:rsidRPr="00D7366F" w:rsidRDefault="00E8471E" w:rsidP="004E2370">
            <w:pPr>
              <w:spacing w:after="0" w:line="240" w:lineRule="auto"/>
              <w:rPr>
                <w:b/>
                <w:sz w:val="20"/>
                <w:szCs w:val="20"/>
              </w:rPr>
            </w:pPr>
            <w:r>
              <w:rPr>
                <w:b/>
                <w:sz w:val="20"/>
                <w:szCs w:val="20"/>
              </w:rPr>
              <w:t>Dlhodobé záväzky spolu</w:t>
            </w:r>
          </w:p>
        </w:tc>
        <w:tc>
          <w:tcPr>
            <w:tcW w:w="1666" w:type="pct"/>
          </w:tcPr>
          <w:p w:rsidR="004E2370" w:rsidRPr="00D7366F" w:rsidRDefault="00E8471E" w:rsidP="004E2370">
            <w:pPr>
              <w:spacing w:after="0" w:line="240" w:lineRule="auto"/>
              <w:jc w:val="right"/>
              <w:rPr>
                <w:b/>
                <w:sz w:val="20"/>
                <w:szCs w:val="20"/>
              </w:rPr>
            </w:pPr>
            <w:r>
              <w:rPr>
                <w:b/>
                <w:sz w:val="20"/>
                <w:szCs w:val="20"/>
              </w:rPr>
              <w:t>2 032,64</w:t>
            </w:r>
          </w:p>
        </w:tc>
        <w:tc>
          <w:tcPr>
            <w:tcW w:w="1667" w:type="pct"/>
          </w:tcPr>
          <w:p w:rsidR="004E2370" w:rsidRPr="00D7366F" w:rsidRDefault="00E8471E" w:rsidP="004E2370">
            <w:pPr>
              <w:spacing w:after="0" w:line="240" w:lineRule="auto"/>
              <w:jc w:val="right"/>
              <w:rPr>
                <w:b/>
                <w:sz w:val="20"/>
                <w:szCs w:val="20"/>
              </w:rPr>
            </w:pPr>
            <w:r>
              <w:rPr>
                <w:b/>
                <w:sz w:val="20"/>
                <w:szCs w:val="20"/>
              </w:rPr>
              <w:t>1 923,24</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Záväzky so zostatkovou dobou splatnosti nad päť rokov</w:t>
            </w:r>
          </w:p>
        </w:tc>
        <w:tc>
          <w:tcPr>
            <w:tcW w:w="1666" w:type="pct"/>
          </w:tcPr>
          <w:p w:rsidR="004E2370" w:rsidRPr="00EF1663" w:rsidRDefault="004E2370" w:rsidP="004E2370">
            <w:pPr>
              <w:spacing w:after="0" w:line="240" w:lineRule="auto"/>
              <w:jc w:val="right"/>
              <w:rPr>
                <w:sz w:val="20"/>
                <w:szCs w:val="20"/>
              </w:rPr>
            </w:pPr>
          </w:p>
        </w:tc>
        <w:tc>
          <w:tcPr>
            <w:tcW w:w="1667" w:type="pct"/>
          </w:tcPr>
          <w:p w:rsidR="004E2370" w:rsidRPr="00EF1663" w:rsidRDefault="004E2370" w:rsidP="004E2370">
            <w:pPr>
              <w:spacing w:after="0" w:line="240" w:lineRule="auto"/>
              <w:jc w:val="right"/>
              <w:rPr>
                <w:sz w:val="20"/>
                <w:szCs w:val="20"/>
              </w:rPr>
            </w:pPr>
          </w:p>
        </w:tc>
      </w:tr>
      <w:tr w:rsidR="004E2370" w:rsidRPr="00EF1663" w:rsidTr="004E2370">
        <w:tc>
          <w:tcPr>
            <w:tcW w:w="1666" w:type="pct"/>
          </w:tcPr>
          <w:p w:rsidR="004E2370" w:rsidRPr="00D7366F" w:rsidRDefault="00E8471E" w:rsidP="004E2370">
            <w:pPr>
              <w:spacing w:after="0" w:line="240" w:lineRule="auto"/>
              <w:rPr>
                <w:sz w:val="20"/>
                <w:szCs w:val="20"/>
              </w:rPr>
            </w:pPr>
            <w:r>
              <w:rPr>
                <w:sz w:val="20"/>
                <w:szCs w:val="20"/>
              </w:rPr>
              <w:t>Záväzky so zostatkovou dobou splatnosti jeden rok až päť rokov</w:t>
            </w:r>
          </w:p>
        </w:tc>
        <w:tc>
          <w:tcPr>
            <w:tcW w:w="1666" w:type="pct"/>
          </w:tcPr>
          <w:p w:rsidR="004E2370" w:rsidRPr="00D7366F" w:rsidRDefault="00E8471E" w:rsidP="004E2370">
            <w:pPr>
              <w:spacing w:after="0" w:line="240" w:lineRule="auto"/>
              <w:jc w:val="right"/>
              <w:rPr>
                <w:sz w:val="20"/>
                <w:szCs w:val="20"/>
              </w:rPr>
            </w:pPr>
            <w:r>
              <w:rPr>
                <w:sz w:val="20"/>
                <w:szCs w:val="20"/>
              </w:rPr>
              <w:t>2 032,64</w:t>
            </w:r>
          </w:p>
        </w:tc>
        <w:tc>
          <w:tcPr>
            <w:tcW w:w="1667" w:type="pct"/>
          </w:tcPr>
          <w:p w:rsidR="004E2370" w:rsidRPr="00D7366F" w:rsidRDefault="00E8471E" w:rsidP="004E2370">
            <w:pPr>
              <w:spacing w:after="0" w:line="240" w:lineRule="auto"/>
              <w:jc w:val="right"/>
              <w:rPr>
                <w:sz w:val="20"/>
                <w:szCs w:val="20"/>
              </w:rPr>
            </w:pPr>
            <w:r>
              <w:rPr>
                <w:sz w:val="20"/>
                <w:szCs w:val="20"/>
              </w:rPr>
              <w:t>1 923,24</w:t>
            </w:r>
          </w:p>
        </w:tc>
      </w:tr>
      <w:tr w:rsidR="004E2370" w:rsidRPr="00EF1663" w:rsidTr="004E2370">
        <w:tc>
          <w:tcPr>
            <w:tcW w:w="1666" w:type="pct"/>
          </w:tcPr>
          <w:p w:rsidR="004E2370" w:rsidRPr="00D7366F" w:rsidRDefault="00E8471E" w:rsidP="004E2370">
            <w:pPr>
              <w:spacing w:after="0" w:line="240" w:lineRule="auto"/>
              <w:rPr>
                <w:b/>
                <w:sz w:val="20"/>
                <w:szCs w:val="20"/>
              </w:rPr>
            </w:pPr>
            <w:r>
              <w:rPr>
                <w:b/>
                <w:sz w:val="20"/>
                <w:szCs w:val="20"/>
              </w:rPr>
              <w:t>Krátkodobé záväzky spolu</w:t>
            </w:r>
          </w:p>
        </w:tc>
        <w:tc>
          <w:tcPr>
            <w:tcW w:w="1666" w:type="pct"/>
          </w:tcPr>
          <w:p w:rsidR="004E2370" w:rsidRPr="00D7366F" w:rsidRDefault="00E8471E" w:rsidP="004E2370">
            <w:pPr>
              <w:spacing w:after="0" w:line="240" w:lineRule="auto"/>
              <w:jc w:val="right"/>
              <w:rPr>
                <w:b/>
                <w:sz w:val="20"/>
                <w:szCs w:val="20"/>
              </w:rPr>
            </w:pPr>
            <w:r>
              <w:rPr>
                <w:b/>
                <w:sz w:val="20"/>
                <w:szCs w:val="20"/>
              </w:rPr>
              <w:t>25 094,56</w:t>
            </w:r>
          </w:p>
        </w:tc>
        <w:tc>
          <w:tcPr>
            <w:tcW w:w="1667" w:type="pct"/>
          </w:tcPr>
          <w:p w:rsidR="004E2370" w:rsidRPr="00D7366F" w:rsidRDefault="00E8471E" w:rsidP="004E2370">
            <w:pPr>
              <w:spacing w:after="0" w:line="240" w:lineRule="auto"/>
              <w:jc w:val="right"/>
              <w:rPr>
                <w:b/>
                <w:sz w:val="20"/>
                <w:szCs w:val="20"/>
              </w:rPr>
            </w:pPr>
            <w:r>
              <w:rPr>
                <w:b/>
                <w:sz w:val="20"/>
                <w:szCs w:val="20"/>
              </w:rPr>
              <w:t>40 448,42</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Záväzky so zostatkovou dobou splatnosti do jedného roka vrátane</w:t>
            </w:r>
          </w:p>
        </w:tc>
        <w:tc>
          <w:tcPr>
            <w:tcW w:w="1666" w:type="pct"/>
          </w:tcPr>
          <w:p w:rsidR="004E2370" w:rsidRPr="00EF1663" w:rsidRDefault="00E8471E" w:rsidP="004E2370">
            <w:pPr>
              <w:spacing w:after="0" w:line="240" w:lineRule="auto"/>
              <w:jc w:val="right"/>
              <w:rPr>
                <w:sz w:val="20"/>
                <w:szCs w:val="20"/>
              </w:rPr>
            </w:pPr>
            <w:r>
              <w:rPr>
                <w:sz w:val="20"/>
                <w:szCs w:val="20"/>
              </w:rPr>
              <w:t>25 094,56</w:t>
            </w:r>
          </w:p>
        </w:tc>
        <w:tc>
          <w:tcPr>
            <w:tcW w:w="1667" w:type="pct"/>
          </w:tcPr>
          <w:p w:rsidR="004E2370" w:rsidRPr="00EF1663" w:rsidRDefault="00E8471E" w:rsidP="004E2370">
            <w:pPr>
              <w:spacing w:after="0" w:line="240" w:lineRule="auto"/>
              <w:jc w:val="right"/>
              <w:rPr>
                <w:sz w:val="20"/>
                <w:szCs w:val="20"/>
              </w:rPr>
            </w:pPr>
            <w:r>
              <w:rPr>
                <w:sz w:val="20"/>
                <w:szCs w:val="20"/>
              </w:rPr>
              <w:t>40 448,42</w:t>
            </w:r>
          </w:p>
        </w:tc>
      </w:tr>
      <w:tr w:rsidR="004E2370" w:rsidRPr="00EF1663" w:rsidTr="004E2370">
        <w:tc>
          <w:tcPr>
            <w:tcW w:w="1666" w:type="pct"/>
          </w:tcPr>
          <w:p w:rsidR="004E2370" w:rsidRPr="00D7366F" w:rsidRDefault="00E8471E" w:rsidP="004E2370">
            <w:pPr>
              <w:spacing w:after="0" w:line="240" w:lineRule="auto"/>
              <w:rPr>
                <w:sz w:val="20"/>
                <w:szCs w:val="20"/>
              </w:rPr>
            </w:pPr>
            <w:r>
              <w:rPr>
                <w:sz w:val="20"/>
                <w:szCs w:val="20"/>
              </w:rPr>
              <w:t>Záväzky po lehote splatnosti</w:t>
            </w:r>
          </w:p>
        </w:tc>
        <w:tc>
          <w:tcPr>
            <w:tcW w:w="1666" w:type="pct"/>
          </w:tcPr>
          <w:p w:rsidR="004E2370" w:rsidRPr="00D7366F" w:rsidRDefault="00E8471E" w:rsidP="004E2370">
            <w:pPr>
              <w:spacing w:after="0" w:line="240" w:lineRule="auto"/>
              <w:jc w:val="right"/>
              <w:rPr>
                <w:sz w:val="20"/>
                <w:szCs w:val="20"/>
              </w:rPr>
            </w:pPr>
            <w:r>
              <w:rPr>
                <w:sz w:val="20"/>
                <w:szCs w:val="20"/>
              </w:rPr>
              <w:t>0,00</w:t>
            </w:r>
          </w:p>
        </w:tc>
        <w:tc>
          <w:tcPr>
            <w:tcW w:w="1667" w:type="pct"/>
          </w:tcPr>
          <w:p w:rsidR="004E2370" w:rsidRPr="00D7366F" w:rsidRDefault="00E8471E" w:rsidP="004E2370">
            <w:pPr>
              <w:spacing w:after="0" w:line="240" w:lineRule="auto"/>
              <w:jc w:val="right"/>
              <w:rPr>
                <w:sz w:val="20"/>
                <w:szCs w:val="20"/>
              </w:rPr>
            </w:pPr>
            <w:r>
              <w:rPr>
                <w:sz w:val="20"/>
                <w:szCs w:val="20"/>
              </w:rPr>
              <w:t>0,00</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20"/>
                <w:szCs w:val="20"/>
              </w:rPr>
            </w:pPr>
            <w:r>
              <w:rPr>
                <w:b/>
                <w:sz w:val="20"/>
                <w:szCs w:val="20"/>
              </w:rPr>
              <w:t>G. d) Údaje o štruktúre záväzkov podľa zostatkovej doby splatnosti</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Všetky záväzky sú krátkodobé s lehotou splatnosti do 1 roka</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záväzky z obch.styku                  -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964,79 €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záväzky voči zamestnancom       -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207,27 €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záväzky zo sociálneho poistenia  -  10 467,32 €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daňové záväzky                          -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7 852,93 €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ostatné záväzky-zamestnanci      -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5 602,25 €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záväzky spolu: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25 094,56€</w:t>
      </w:r>
    </w:p>
    <w:p w:rsidR="00E8471E" w:rsidRDefault="00E8471E" w:rsidP="004E2370">
      <w:pPr>
        <w:rPr>
          <w:b/>
          <w:i/>
          <w:sz w:val="20"/>
          <w:szCs w:val="20"/>
        </w:rPr>
      </w:pPr>
    </w:p>
    <w:p w:rsidR="00485377" w:rsidRPr="00EF1663" w:rsidRDefault="00E8471E" w:rsidP="004E2370">
      <w:pPr>
        <w:rPr>
          <w:sz w:val="20"/>
          <w:szCs w:val="20"/>
        </w:rPr>
      </w:pPr>
      <w:r>
        <w:rPr>
          <w:b/>
          <w:i/>
          <w:sz w:val="20"/>
          <w:szCs w:val="20"/>
        </w:rPr>
        <w:t>Informácie k prílohe č. 3 časti G. písm. g) o záväzkoch zo sociálneho fondu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G. g) Záväzky zo sociálneho fondu</w:t>
            </w:r>
          </w:p>
        </w:tc>
      </w:tr>
      <w:tr w:rsidR="004E2370" w:rsidRPr="00EF1663" w:rsidTr="005C78C5">
        <w:tc>
          <w:tcPr>
            <w:tcW w:w="1666"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Bežné účtovné obdobie</w:t>
            </w:r>
          </w:p>
        </w:tc>
        <w:tc>
          <w:tcPr>
            <w:tcW w:w="1668" w:type="pct"/>
            <w:shd w:val="clear" w:color="auto" w:fill="E0E0E0"/>
          </w:tcPr>
          <w:p w:rsidR="004E2370" w:rsidRPr="00EF1663" w:rsidRDefault="00E8471E" w:rsidP="004E2370">
            <w:pPr>
              <w:spacing w:after="0" w:line="240" w:lineRule="auto"/>
              <w:rPr>
                <w:sz w:val="20"/>
                <w:szCs w:val="20"/>
              </w:rPr>
            </w:pPr>
            <w:r>
              <w:rPr>
                <w:sz w:val="20"/>
                <w:szCs w:val="20"/>
              </w:rPr>
              <w:t xml:space="preserve">Bezprostredne predchádzajúce </w:t>
            </w:r>
            <w:r>
              <w:rPr>
                <w:sz w:val="20"/>
                <w:szCs w:val="20"/>
              </w:rPr>
              <w:lastRenderedPageBreak/>
              <w:t>účtovné obdobie</w:t>
            </w:r>
          </w:p>
        </w:tc>
      </w:tr>
      <w:tr w:rsidR="004E2370" w:rsidRPr="00EF1663" w:rsidTr="005C78C5">
        <w:tc>
          <w:tcPr>
            <w:tcW w:w="1666" w:type="pct"/>
          </w:tcPr>
          <w:p w:rsidR="004E2370" w:rsidRPr="00EF1663" w:rsidRDefault="00E8471E" w:rsidP="004E2370">
            <w:pPr>
              <w:spacing w:after="0" w:line="240" w:lineRule="auto"/>
              <w:rPr>
                <w:b/>
                <w:sz w:val="20"/>
                <w:szCs w:val="20"/>
              </w:rPr>
            </w:pPr>
            <w:r>
              <w:rPr>
                <w:b/>
                <w:sz w:val="20"/>
                <w:szCs w:val="20"/>
              </w:rPr>
              <w:lastRenderedPageBreak/>
              <w:t>Začiatočný stav sociálneho fondu</w:t>
            </w:r>
          </w:p>
        </w:tc>
        <w:tc>
          <w:tcPr>
            <w:tcW w:w="1666" w:type="pct"/>
          </w:tcPr>
          <w:p w:rsidR="004E2370" w:rsidRPr="00EF1663" w:rsidRDefault="00E8471E" w:rsidP="004E2370">
            <w:pPr>
              <w:spacing w:after="0" w:line="240" w:lineRule="auto"/>
              <w:jc w:val="right"/>
              <w:rPr>
                <w:b/>
                <w:sz w:val="20"/>
                <w:szCs w:val="20"/>
              </w:rPr>
            </w:pPr>
            <w:r>
              <w:rPr>
                <w:b/>
                <w:sz w:val="20"/>
                <w:szCs w:val="20"/>
              </w:rPr>
              <w:t>1 923,24</w:t>
            </w:r>
          </w:p>
        </w:tc>
        <w:tc>
          <w:tcPr>
            <w:tcW w:w="1668" w:type="pct"/>
          </w:tcPr>
          <w:p w:rsidR="004E2370" w:rsidRPr="00EF1663" w:rsidRDefault="00E8471E" w:rsidP="004E2370">
            <w:pPr>
              <w:spacing w:after="0" w:line="240" w:lineRule="auto"/>
              <w:jc w:val="right"/>
              <w:rPr>
                <w:b/>
                <w:sz w:val="20"/>
                <w:szCs w:val="20"/>
              </w:rPr>
            </w:pPr>
            <w:r>
              <w:rPr>
                <w:b/>
                <w:sz w:val="20"/>
                <w:szCs w:val="20"/>
              </w:rPr>
              <w:t>1 833,71</w:t>
            </w:r>
          </w:p>
        </w:tc>
      </w:tr>
      <w:tr w:rsidR="004E2370" w:rsidRPr="00EF1663" w:rsidTr="005C78C5">
        <w:tc>
          <w:tcPr>
            <w:tcW w:w="1666" w:type="pct"/>
          </w:tcPr>
          <w:p w:rsidR="004E2370" w:rsidRPr="00EF1663" w:rsidRDefault="00E8471E" w:rsidP="004E2370">
            <w:pPr>
              <w:spacing w:after="0" w:line="240" w:lineRule="auto"/>
              <w:rPr>
                <w:sz w:val="20"/>
                <w:szCs w:val="20"/>
              </w:rPr>
            </w:pPr>
            <w:r>
              <w:rPr>
                <w:sz w:val="20"/>
                <w:szCs w:val="20"/>
              </w:rPr>
              <w:t>Tvorba sociálneho fondu na ťarchu nákladov</w:t>
            </w:r>
          </w:p>
        </w:tc>
        <w:tc>
          <w:tcPr>
            <w:tcW w:w="1666" w:type="pct"/>
          </w:tcPr>
          <w:p w:rsidR="004E2370" w:rsidRPr="00EF1663" w:rsidRDefault="00E8471E" w:rsidP="004E2370">
            <w:pPr>
              <w:spacing w:after="0" w:line="240" w:lineRule="auto"/>
              <w:jc w:val="right"/>
              <w:rPr>
                <w:sz w:val="20"/>
                <w:szCs w:val="20"/>
              </w:rPr>
            </w:pPr>
            <w:r>
              <w:rPr>
                <w:sz w:val="20"/>
                <w:szCs w:val="20"/>
              </w:rPr>
              <w:t>522,84</w:t>
            </w:r>
          </w:p>
        </w:tc>
        <w:tc>
          <w:tcPr>
            <w:tcW w:w="1668" w:type="pct"/>
          </w:tcPr>
          <w:p w:rsidR="004E2370" w:rsidRPr="00EF1663" w:rsidRDefault="00E8471E" w:rsidP="004E2370">
            <w:pPr>
              <w:spacing w:after="0" w:line="240" w:lineRule="auto"/>
              <w:jc w:val="right"/>
              <w:rPr>
                <w:sz w:val="20"/>
                <w:szCs w:val="20"/>
              </w:rPr>
            </w:pPr>
            <w:r>
              <w:rPr>
                <w:sz w:val="20"/>
                <w:szCs w:val="20"/>
              </w:rPr>
              <w:t>428,23</w:t>
            </w:r>
          </w:p>
        </w:tc>
      </w:tr>
      <w:tr w:rsidR="004E2370" w:rsidRPr="00EF1663" w:rsidTr="005C78C5">
        <w:tc>
          <w:tcPr>
            <w:tcW w:w="1666" w:type="pct"/>
          </w:tcPr>
          <w:p w:rsidR="004E2370" w:rsidRPr="00EF1663" w:rsidRDefault="00E8471E" w:rsidP="004E2370">
            <w:pPr>
              <w:spacing w:after="0" w:line="240" w:lineRule="auto"/>
              <w:rPr>
                <w:sz w:val="20"/>
                <w:szCs w:val="20"/>
              </w:rPr>
            </w:pPr>
            <w:r>
              <w:rPr>
                <w:sz w:val="20"/>
                <w:szCs w:val="20"/>
              </w:rPr>
              <w:t>Tvorba sociálneho fondu zo zisku</w:t>
            </w:r>
          </w:p>
        </w:tc>
        <w:tc>
          <w:tcPr>
            <w:tcW w:w="1666" w:type="pct"/>
          </w:tcPr>
          <w:p w:rsidR="004E2370" w:rsidRPr="00EF1663" w:rsidRDefault="004E2370" w:rsidP="004E2370">
            <w:pPr>
              <w:spacing w:after="0" w:line="240" w:lineRule="auto"/>
              <w:jc w:val="right"/>
              <w:rPr>
                <w:sz w:val="20"/>
                <w:szCs w:val="20"/>
              </w:rPr>
            </w:pPr>
          </w:p>
        </w:tc>
        <w:tc>
          <w:tcPr>
            <w:tcW w:w="1668" w:type="pct"/>
          </w:tcPr>
          <w:p w:rsidR="004E2370" w:rsidRPr="00EF1663" w:rsidRDefault="004E2370" w:rsidP="004E2370">
            <w:pPr>
              <w:spacing w:after="0" w:line="240" w:lineRule="auto"/>
              <w:jc w:val="right"/>
              <w:rPr>
                <w:sz w:val="20"/>
                <w:szCs w:val="20"/>
              </w:rPr>
            </w:pPr>
          </w:p>
        </w:tc>
      </w:tr>
      <w:tr w:rsidR="004E2370" w:rsidRPr="00EF1663" w:rsidTr="005C78C5">
        <w:tc>
          <w:tcPr>
            <w:tcW w:w="1666" w:type="pct"/>
          </w:tcPr>
          <w:p w:rsidR="004E2370" w:rsidRPr="00EF1663" w:rsidRDefault="00E8471E" w:rsidP="004E2370">
            <w:pPr>
              <w:spacing w:after="0" w:line="240" w:lineRule="auto"/>
              <w:rPr>
                <w:sz w:val="20"/>
                <w:szCs w:val="20"/>
              </w:rPr>
            </w:pPr>
            <w:r>
              <w:rPr>
                <w:sz w:val="20"/>
                <w:szCs w:val="20"/>
              </w:rPr>
              <w:t>Ostatná tvorba sociálneho fondu</w:t>
            </w:r>
          </w:p>
        </w:tc>
        <w:tc>
          <w:tcPr>
            <w:tcW w:w="1666" w:type="pct"/>
          </w:tcPr>
          <w:p w:rsidR="004E2370" w:rsidRPr="00EF1663" w:rsidRDefault="004E2370" w:rsidP="004E2370">
            <w:pPr>
              <w:spacing w:after="0" w:line="240" w:lineRule="auto"/>
              <w:jc w:val="right"/>
              <w:rPr>
                <w:sz w:val="20"/>
                <w:szCs w:val="20"/>
              </w:rPr>
            </w:pPr>
          </w:p>
        </w:tc>
        <w:tc>
          <w:tcPr>
            <w:tcW w:w="1668" w:type="pct"/>
          </w:tcPr>
          <w:p w:rsidR="004E2370" w:rsidRPr="00EF1663" w:rsidRDefault="004E2370" w:rsidP="004E2370">
            <w:pPr>
              <w:spacing w:after="0" w:line="240" w:lineRule="auto"/>
              <w:jc w:val="right"/>
              <w:rPr>
                <w:sz w:val="20"/>
                <w:szCs w:val="20"/>
              </w:rPr>
            </w:pPr>
          </w:p>
        </w:tc>
      </w:tr>
      <w:tr w:rsidR="004E2370" w:rsidRPr="00EF1663" w:rsidTr="005C78C5">
        <w:tc>
          <w:tcPr>
            <w:tcW w:w="1666" w:type="pct"/>
          </w:tcPr>
          <w:p w:rsidR="004E2370" w:rsidRPr="00EF1663" w:rsidRDefault="00E8471E" w:rsidP="004E2370">
            <w:pPr>
              <w:spacing w:after="0" w:line="240" w:lineRule="auto"/>
              <w:rPr>
                <w:b/>
                <w:sz w:val="20"/>
                <w:szCs w:val="20"/>
              </w:rPr>
            </w:pPr>
            <w:r>
              <w:rPr>
                <w:b/>
                <w:sz w:val="20"/>
                <w:szCs w:val="20"/>
              </w:rPr>
              <w:t>Tvorba sociálneho fondu spolu</w:t>
            </w:r>
          </w:p>
        </w:tc>
        <w:tc>
          <w:tcPr>
            <w:tcW w:w="1666" w:type="pct"/>
          </w:tcPr>
          <w:p w:rsidR="004E2370" w:rsidRPr="00EF1663" w:rsidRDefault="00E8471E" w:rsidP="004E2370">
            <w:pPr>
              <w:spacing w:after="0" w:line="240" w:lineRule="auto"/>
              <w:jc w:val="right"/>
              <w:rPr>
                <w:b/>
                <w:sz w:val="20"/>
                <w:szCs w:val="20"/>
              </w:rPr>
            </w:pPr>
            <w:r>
              <w:rPr>
                <w:b/>
                <w:sz w:val="20"/>
                <w:szCs w:val="20"/>
              </w:rPr>
              <w:t>522,84</w:t>
            </w:r>
          </w:p>
        </w:tc>
        <w:tc>
          <w:tcPr>
            <w:tcW w:w="1668" w:type="pct"/>
          </w:tcPr>
          <w:p w:rsidR="004E2370" w:rsidRPr="00EF1663" w:rsidRDefault="00E8471E" w:rsidP="004E2370">
            <w:pPr>
              <w:spacing w:after="0" w:line="240" w:lineRule="auto"/>
              <w:jc w:val="right"/>
              <w:rPr>
                <w:b/>
                <w:sz w:val="20"/>
                <w:szCs w:val="20"/>
              </w:rPr>
            </w:pPr>
            <w:r>
              <w:rPr>
                <w:b/>
                <w:sz w:val="20"/>
                <w:szCs w:val="20"/>
              </w:rPr>
              <w:t>428,23</w:t>
            </w:r>
          </w:p>
        </w:tc>
      </w:tr>
      <w:tr w:rsidR="004E2370" w:rsidRPr="00EF1663" w:rsidTr="005C78C5">
        <w:tc>
          <w:tcPr>
            <w:tcW w:w="1666" w:type="pct"/>
          </w:tcPr>
          <w:p w:rsidR="004E2370" w:rsidRPr="00EF1663" w:rsidRDefault="00E8471E" w:rsidP="004E2370">
            <w:pPr>
              <w:spacing w:after="0" w:line="240" w:lineRule="auto"/>
              <w:rPr>
                <w:b/>
                <w:sz w:val="20"/>
                <w:szCs w:val="20"/>
              </w:rPr>
            </w:pPr>
            <w:r>
              <w:rPr>
                <w:b/>
                <w:sz w:val="20"/>
                <w:szCs w:val="20"/>
              </w:rPr>
              <w:t>Čerpanie sociálneho fondu</w:t>
            </w:r>
          </w:p>
        </w:tc>
        <w:tc>
          <w:tcPr>
            <w:tcW w:w="1666" w:type="pct"/>
          </w:tcPr>
          <w:p w:rsidR="004E2370" w:rsidRPr="00EF1663" w:rsidRDefault="00E8471E" w:rsidP="004E2370">
            <w:pPr>
              <w:spacing w:after="0" w:line="240" w:lineRule="auto"/>
              <w:jc w:val="right"/>
              <w:rPr>
                <w:b/>
                <w:sz w:val="20"/>
                <w:szCs w:val="20"/>
              </w:rPr>
            </w:pPr>
            <w:r>
              <w:rPr>
                <w:b/>
                <w:sz w:val="20"/>
                <w:szCs w:val="20"/>
              </w:rPr>
              <w:t>413,44</w:t>
            </w:r>
          </w:p>
        </w:tc>
        <w:tc>
          <w:tcPr>
            <w:tcW w:w="1668" w:type="pct"/>
          </w:tcPr>
          <w:p w:rsidR="004E2370" w:rsidRPr="00EF1663" w:rsidRDefault="00E8471E" w:rsidP="004E2370">
            <w:pPr>
              <w:spacing w:after="0" w:line="240" w:lineRule="auto"/>
              <w:jc w:val="right"/>
              <w:rPr>
                <w:b/>
                <w:sz w:val="20"/>
                <w:szCs w:val="20"/>
              </w:rPr>
            </w:pPr>
            <w:r>
              <w:rPr>
                <w:b/>
                <w:sz w:val="20"/>
                <w:szCs w:val="20"/>
              </w:rPr>
              <w:t>338,70</w:t>
            </w:r>
          </w:p>
        </w:tc>
      </w:tr>
      <w:tr w:rsidR="004E2370" w:rsidRPr="00EF1663" w:rsidTr="005C78C5">
        <w:tc>
          <w:tcPr>
            <w:tcW w:w="1666" w:type="pct"/>
          </w:tcPr>
          <w:p w:rsidR="004E2370" w:rsidRPr="00EF1663" w:rsidRDefault="00E8471E" w:rsidP="004E2370">
            <w:pPr>
              <w:spacing w:after="0" w:line="240" w:lineRule="auto"/>
              <w:rPr>
                <w:b/>
                <w:sz w:val="20"/>
                <w:szCs w:val="20"/>
              </w:rPr>
            </w:pPr>
            <w:r>
              <w:rPr>
                <w:b/>
                <w:sz w:val="20"/>
                <w:szCs w:val="20"/>
              </w:rPr>
              <w:t>Konečný zostatok sociálneho fondu</w:t>
            </w:r>
          </w:p>
        </w:tc>
        <w:tc>
          <w:tcPr>
            <w:tcW w:w="1666" w:type="pct"/>
          </w:tcPr>
          <w:p w:rsidR="004E2370" w:rsidRPr="00EF1663" w:rsidRDefault="00E8471E" w:rsidP="004E2370">
            <w:pPr>
              <w:spacing w:after="0" w:line="240" w:lineRule="auto"/>
              <w:jc w:val="right"/>
              <w:rPr>
                <w:b/>
                <w:sz w:val="20"/>
                <w:szCs w:val="20"/>
              </w:rPr>
            </w:pPr>
            <w:r>
              <w:rPr>
                <w:b/>
                <w:sz w:val="20"/>
                <w:szCs w:val="20"/>
              </w:rPr>
              <w:t>2 032,64</w:t>
            </w:r>
          </w:p>
        </w:tc>
        <w:tc>
          <w:tcPr>
            <w:tcW w:w="1668" w:type="pct"/>
          </w:tcPr>
          <w:p w:rsidR="004E2370" w:rsidRPr="00EF1663" w:rsidRDefault="00E8471E" w:rsidP="004E2370">
            <w:pPr>
              <w:spacing w:after="0" w:line="240" w:lineRule="auto"/>
              <w:jc w:val="right"/>
              <w:rPr>
                <w:b/>
                <w:sz w:val="20"/>
                <w:szCs w:val="20"/>
              </w:rPr>
            </w:pPr>
            <w:r>
              <w:rPr>
                <w:b/>
                <w:sz w:val="20"/>
                <w:szCs w:val="20"/>
              </w:rPr>
              <w:t>1 923,24</w:t>
            </w:r>
          </w:p>
        </w:tc>
      </w:tr>
    </w:tbl>
    <w:p w:rsidR="00E8471E" w:rsidRDefault="00E8471E"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24"/>
                <w:szCs w:val="24"/>
              </w:rPr>
            </w:pPr>
            <w:r>
              <w:rPr>
                <w:b/>
                <w:sz w:val="24"/>
                <w:szCs w:val="24"/>
              </w:rPr>
              <w:t>G. i) Bankové úvery, pôžičky a návratné finančné výpomoci</w:t>
            </w:r>
          </w:p>
        </w:tc>
      </w:tr>
    </w:tbl>
    <w:p w:rsidR="004E2370" w:rsidRDefault="004E2370" w:rsidP="004E2370">
      <w:pPr>
        <w:rPr>
          <w:sz w:val="20"/>
          <w:szCs w:val="20"/>
        </w:rPr>
      </w:pPr>
    </w:p>
    <w:p w:rsidR="00E8471E" w:rsidRDefault="00E8471E" w:rsidP="004E2370">
      <w:pPr>
        <w:rPr>
          <w:b/>
          <w:i/>
          <w:sz w:val="20"/>
          <w:szCs w:val="20"/>
        </w:rPr>
      </w:pPr>
    </w:p>
    <w:p w:rsidR="00485377" w:rsidRPr="00EF1663" w:rsidRDefault="00E8471E" w:rsidP="004E2370">
      <w:pPr>
        <w:rPr>
          <w:sz w:val="20"/>
          <w:szCs w:val="20"/>
        </w:rPr>
      </w:pPr>
      <w:r>
        <w:rPr>
          <w:b/>
          <w:i/>
          <w:sz w:val="20"/>
          <w:szCs w:val="20"/>
        </w:rPr>
        <w:t>Informácie k prílohe č. 3 časti G. písm. i) o bankových úveroch, pôžičkách a krátkodobých finančných výpomociach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9"/>
        <w:gridCol w:w="1365"/>
        <w:gridCol w:w="1376"/>
        <w:gridCol w:w="1378"/>
        <w:gridCol w:w="1378"/>
        <w:gridCol w:w="1490"/>
        <w:gridCol w:w="1498"/>
      </w:tblGrid>
      <w:tr w:rsidR="00993A74" w:rsidRPr="00EF1663" w:rsidTr="00993A74">
        <w:tc>
          <w:tcPr>
            <w:tcW w:w="5000" w:type="pct"/>
            <w:gridSpan w:val="7"/>
            <w:tcBorders>
              <w:bottom w:val="single" w:sz="4" w:space="0" w:color="auto"/>
            </w:tcBorders>
            <w:shd w:val="clear" w:color="auto" w:fill="C0C0C0"/>
          </w:tcPr>
          <w:p w:rsidR="00993A74" w:rsidRPr="00EF1663" w:rsidRDefault="00E8471E" w:rsidP="004E2370">
            <w:pPr>
              <w:spacing w:after="0" w:line="240" w:lineRule="auto"/>
              <w:jc w:val="center"/>
              <w:rPr>
                <w:b/>
                <w:sz w:val="20"/>
                <w:szCs w:val="20"/>
              </w:rPr>
            </w:pPr>
            <w:r>
              <w:rPr>
                <w:b/>
                <w:sz w:val="20"/>
                <w:szCs w:val="20"/>
              </w:rPr>
              <w:t>G. i1) Bankové úvery</w:t>
            </w:r>
          </w:p>
        </w:tc>
      </w:tr>
      <w:tr w:rsidR="00993A74" w:rsidRPr="00EF1663" w:rsidTr="00E8471E">
        <w:tc>
          <w:tcPr>
            <w:tcW w:w="695"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Názov položky</w:t>
            </w:r>
          </w:p>
        </w:tc>
        <w:tc>
          <w:tcPr>
            <w:tcW w:w="693"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Mena</w:t>
            </w:r>
          </w:p>
        </w:tc>
        <w:tc>
          <w:tcPr>
            <w:tcW w:w="698"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Úrok p. a. v %</w:t>
            </w:r>
          </w:p>
        </w:tc>
        <w:tc>
          <w:tcPr>
            <w:tcW w:w="699"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Dátum splatnosti</w:t>
            </w:r>
          </w:p>
        </w:tc>
        <w:tc>
          <w:tcPr>
            <w:tcW w:w="699"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Suma istiny v príslušnej mene za bežné účtovné obdobie</w:t>
            </w:r>
          </w:p>
        </w:tc>
        <w:tc>
          <w:tcPr>
            <w:tcW w:w="756"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Suma istiny v eurách za bežné účtovné obdobie</w:t>
            </w:r>
          </w:p>
        </w:tc>
        <w:tc>
          <w:tcPr>
            <w:tcW w:w="760"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Suma istiny v príslušnej mene za bezprostredne predchádzajúce účtovné obdobie</w:t>
            </w:r>
          </w:p>
        </w:tc>
      </w:tr>
      <w:tr w:rsidR="00E8471E" w:rsidRPr="00EF1663" w:rsidTr="00E8471E">
        <w:tc>
          <w:tcPr>
            <w:tcW w:w="5000" w:type="pct"/>
            <w:gridSpan w:val="7"/>
            <w:tcBorders>
              <w:bottom w:val="single" w:sz="4" w:space="0" w:color="auto"/>
            </w:tcBorders>
            <w:shd w:val="clear" w:color="auto" w:fill="E6E6E6"/>
          </w:tcPr>
          <w:p w:rsidR="00E8471E" w:rsidRPr="00EF1663" w:rsidRDefault="00E8471E" w:rsidP="00E8471E">
            <w:pPr>
              <w:spacing w:after="0" w:line="240" w:lineRule="auto"/>
              <w:rPr>
                <w:sz w:val="20"/>
                <w:szCs w:val="20"/>
              </w:rPr>
            </w:pPr>
            <w:r>
              <w:rPr>
                <w:sz w:val="20"/>
                <w:szCs w:val="20"/>
              </w:rPr>
              <w:t>Dlhodobé bankové úvery</w:t>
            </w:r>
          </w:p>
        </w:tc>
      </w:tr>
      <w:tr w:rsidR="00E8471E" w:rsidRPr="00EF1663" w:rsidTr="00E8471E">
        <w:tc>
          <w:tcPr>
            <w:tcW w:w="5000" w:type="pct"/>
            <w:gridSpan w:val="7"/>
            <w:shd w:val="clear" w:color="auto" w:fill="E6E6E6"/>
          </w:tcPr>
          <w:p w:rsidR="00E8471E" w:rsidRPr="00EF1663" w:rsidRDefault="00E8471E" w:rsidP="00E8471E">
            <w:pPr>
              <w:spacing w:after="0" w:line="240" w:lineRule="auto"/>
              <w:rPr>
                <w:sz w:val="20"/>
                <w:szCs w:val="20"/>
              </w:rPr>
            </w:pPr>
            <w:r>
              <w:rPr>
                <w:sz w:val="20"/>
                <w:szCs w:val="20"/>
              </w:rPr>
              <w:t>Krátkodobé bankové úvery</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9"/>
        <w:gridCol w:w="1365"/>
        <w:gridCol w:w="1376"/>
        <w:gridCol w:w="1378"/>
        <w:gridCol w:w="1378"/>
        <w:gridCol w:w="1490"/>
        <w:gridCol w:w="1498"/>
      </w:tblGrid>
      <w:tr w:rsidR="00993A74" w:rsidRPr="00EF1663" w:rsidTr="00993A74">
        <w:tc>
          <w:tcPr>
            <w:tcW w:w="5000" w:type="pct"/>
            <w:gridSpan w:val="7"/>
            <w:tcBorders>
              <w:bottom w:val="single" w:sz="4" w:space="0" w:color="auto"/>
            </w:tcBorders>
            <w:shd w:val="clear" w:color="auto" w:fill="C0C0C0"/>
          </w:tcPr>
          <w:p w:rsidR="00993A74" w:rsidRPr="00EF1663" w:rsidRDefault="00E8471E" w:rsidP="004E2370">
            <w:pPr>
              <w:spacing w:after="0" w:line="240" w:lineRule="auto"/>
              <w:jc w:val="center"/>
              <w:rPr>
                <w:b/>
                <w:sz w:val="20"/>
                <w:szCs w:val="20"/>
              </w:rPr>
            </w:pPr>
            <w:r>
              <w:rPr>
                <w:b/>
                <w:sz w:val="20"/>
                <w:szCs w:val="20"/>
              </w:rPr>
              <w:t>G. i2) Pôžičky, krátkodobé finančné výpomoci</w:t>
            </w:r>
          </w:p>
        </w:tc>
      </w:tr>
      <w:tr w:rsidR="00993A74" w:rsidRPr="00EF1663" w:rsidTr="00E8471E">
        <w:tc>
          <w:tcPr>
            <w:tcW w:w="695"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Názov položky</w:t>
            </w:r>
          </w:p>
        </w:tc>
        <w:tc>
          <w:tcPr>
            <w:tcW w:w="693"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Mena</w:t>
            </w:r>
          </w:p>
        </w:tc>
        <w:tc>
          <w:tcPr>
            <w:tcW w:w="698"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Úrok p. a. v %</w:t>
            </w:r>
          </w:p>
        </w:tc>
        <w:tc>
          <w:tcPr>
            <w:tcW w:w="699"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Dátum splatnosti</w:t>
            </w:r>
          </w:p>
        </w:tc>
        <w:tc>
          <w:tcPr>
            <w:tcW w:w="699"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Suma istiny v príslušnej mene za bežné účtovné obdobie</w:t>
            </w:r>
          </w:p>
        </w:tc>
        <w:tc>
          <w:tcPr>
            <w:tcW w:w="756"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Suma istiny v eurách za bežné účtovné obdobie</w:t>
            </w:r>
          </w:p>
        </w:tc>
        <w:tc>
          <w:tcPr>
            <w:tcW w:w="760" w:type="pct"/>
            <w:tcBorders>
              <w:bottom w:val="single" w:sz="4" w:space="0" w:color="auto"/>
            </w:tcBorders>
            <w:shd w:val="clear" w:color="auto" w:fill="E0E0E0"/>
          </w:tcPr>
          <w:p w:rsidR="00993A74" w:rsidRPr="00EF1663" w:rsidRDefault="00E8471E" w:rsidP="004E2370">
            <w:pPr>
              <w:spacing w:after="0" w:line="240" w:lineRule="auto"/>
              <w:rPr>
                <w:sz w:val="20"/>
                <w:szCs w:val="20"/>
              </w:rPr>
            </w:pPr>
            <w:r>
              <w:rPr>
                <w:sz w:val="20"/>
                <w:szCs w:val="20"/>
              </w:rPr>
              <w:t>Suma istiny v príslušnej mene za bezprostredne predchádzajúce účtovné obdobie</w:t>
            </w:r>
          </w:p>
        </w:tc>
      </w:tr>
      <w:tr w:rsidR="00E8471E" w:rsidRPr="00EF1663" w:rsidTr="00E8471E">
        <w:tc>
          <w:tcPr>
            <w:tcW w:w="5000" w:type="pct"/>
            <w:gridSpan w:val="7"/>
            <w:tcBorders>
              <w:bottom w:val="single" w:sz="4" w:space="0" w:color="auto"/>
            </w:tcBorders>
            <w:shd w:val="clear" w:color="auto" w:fill="E6E6E6"/>
          </w:tcPr>
          <w:p w:rsidR="00E8471E" w:rsidRPr="00EF1663" w:rsidRDefault="00E8471E" w:rsidP="00E8471E">
            <w:pPr>
              <w:spacing w:after="0" w:line="240" w:lineRule="auto"/>
              <w:rPr>
                <w:sz w:val="20"/>
                <w:szCs w:val="20"/>
              </w:rPr>
            </w:pPr>
            <w:r>
              <w:rPr>
                <w:sz w:val="20"/>
                <w:szCs w:val="20"/>
              </w:rPr>
              <w:t>Dlhodobé pôžičky</w:t>
            </w:r>
          </w:p>
        </w:tc>
      </w:tr>
      <w:tr w:rsidR="00E8471E" w:rsidRPr="00EF1663" w:rsidTr="00E8471E">
        <w:tc>
          <w:tcPr>
            <w:tcW w:w="5000" w:type="pct"/>
            <w:gridSpan w:val="7"/>
            <w:tcBorders>
              <w:bottom w:val="single" w:sz="4" w:space="0" w:color="auto"/>
            </w:tcBorders>
            <w:shd w:val="clear" w:color="auto" w:fill="E6E6E6"/>
          </w:tcPr>
          <w:p w:rsidR="00E8471E" w:rsidRPr="00EF1663" w:rsidRDefault="00E8471E" w:rsidP="00E8471E">
            <w:pPr>
              <w:spacing w:after="0" w:line="240" w:lineRule="auto"/>
              <w:rPr>
                <w:sz w:val="20"/>
                <w:szCs w:val="20"/>
              </w:rPr>
            </w:pPr>
            <w:r>
              <w:rPr>
                <w:sz w:val="20"/>
                <w:szCs w:val="20"/>
              </w:rPr>
              <w:t>Krátkodobé pôžičky</w:t>
            </w:r>
          </w:p>
        </w:tc>
      </w:tr>
      <w:tr w:rsidR="00E8471E" w:rsidRPr="00EF1663" w:rsidTr="00E8471E">
        <w:tc>
          <w:tcPr>
            <w:tcW w:w="5000" w:type="pct"/>
            <w:gridSpan w:val="7"/>
            <w:shd w:val="clear" w:color="auto" w:fill="E6E6E6"/>
          </w:tcPr>
          <w:p w:rsidR="00E8471E" w:rsidRPr="00EF1663" w:rsidRDefault="00E8471E" w:rsidP="00E8471E">
            <w:pPr>
              <w:spacing w:after="0" w:line="240" w:lineRule="auto"/>
              <w:rPr>
                <w:sz w:val="20"/>
                <w:szCs w:val="20"/>
              </w:rPr>
            </w:pPr>
            <w:r>
              <w:rPr>
                <w:sz w:val="20"/>
                <w:szCs w:val="20"/>
              </w:rPr>
              <w:t>Krátkodobé finančné výpomoci</w:t>
            </w:r>
          </w:p>
        </w:tc>
      </w:tr>
    </w:tbl>
    <w:p w:rsidR="00E8471E" w:rsidRDefault="00E8471E" w:rsidP="004E2370">
      <w:pPr>
        <w:rPr>
          <w:sz w:val="20"/>
          <w:szCs w:val="20"/>
        </w:rPr>
      </w:pPr>
    </w:p>
    <w:p w:rsidR="00E8471E" w:rsidRDefault="00E8471E" w:rsidP="004E2370">
      <w:pPr>
        <w:rPr>
          <w:b/>
          <w:i/>
          <w:sz w:val="20"/>
          <w:szCs w:val="20"/>
        </w:rPr>
      </w:pPr>
    </w:p>
    <w:p w:rsidR="00485377" w:rsidRPr="00EF1663" w:rsidRDefault="00E8471E" w:rsidP="004E2370">
      <w:pPr>
        <w:rPr>
          <w:sz w:val="20"/>
          <w:szCs w:val="20"/>
        </w:rPr>
      </w:pPr>
      <w:r>
        <w:rPr>
          <w:b/>
          <w:i/>
          <w:sz w:val="20"/>
          <w:szCs w:val="20"/>
        </w:rPr>
        <w:t>Informácie k prílohe č. 3 časti G. písm. k) o významných položkách derivátov za bežné účtovné obdobie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63"/>
        <w:gridCol w:w="2463"/>
        <w:gridCol w:w="2464"/>
        <w:gridCol w:w="2464"/>
      </w:tblGrid>
      <w:tr w:rsidR="004E2370" w:rsidRPr="00EF1663" w:rsidTr="004E2370">
        <w:tc>
          <w:tcPr>
            <w:tcW w:w="5000" w:type="pct"/>
            <w:gridSpan w:val="4"/>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G. k1) Významné položky derivátov - účtovná hodnota</w:t>
            </w:r>
          </w:p>
        </w:tc>
      </w:tr>
      <w:tr w:rsidR="004E2370" w:rsidRPr="00EF1663" w:rsidTr="004E2370">
        <w:tc>
          <w:tcPr>
            <w:tcW w:w="1250"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1250" w:type="pct"/>
            <w:shd w:val="clear" w:color="auto" w:fill="E0E0E0"/>
          </w:tcPr>
          <w:p w:rsidR="004E2370" w:rsidRPr="00EF1663" w:rsidRDefault="00E8471E" w:rsidP="004E2370">
            <w:pPr>
              <w:spacing w:after="0" w:line="240" w:lineRule="auto"/>
              <w:rPr>
                <w:sz w:val="20"/>
                <w:szCs w:val="20"/>
              </w:rPr>
            </w:pPr>
            <w:r>
              <w:rPr>
                <w:sz w:val="20"/>
                <w:szCs w:val="20"/>
              </w:rPr>
              <w:t>Účtovná hodnota pohľadávky</w:t>
            </w:r>
          </w:p>
        </w:tc>
        <w:tc>
          <w:tcPr>
            <w:tcW w:w="1250" w:type="pct"/>
            <w:shd w:val="clear" w:color="auto" w:fill="E0E0E0"/>
          </w:tcPr>
          <w:p w:rsidR="004E2370" w:rsidRPr="00EF1663" w:rsidRDefault="00E8471E" w:rsidP="004E2370">
            <w:pPr>
              <w:spacing w:after="0" w:line="240" w:lineRule="auto"/>
              <w:rPr>
                <w:sz w:val="20"/>
                <w:szCs w:val="20"/>
              </w:rPr>
            </w:pPr>
            <w:r>
              <w:rPr>
                <w:sz w:val="20"/>
                <w:szCs w:val="20"/>
              </w:rPr>
              <w:t>Účtovná hodnota záväzku</w:t>
            </w:r>
          </w:p>
        </w:tc>
        <w:tc>
          <w:tcPr>
            <w:tcW w:w="1250" w:type="pct"/>
            <w:shd w:val="clear" w:color="auto" w:fill="E0E0E0"/>
          </w:tcPr>
          <w:p w:rsidR="004E2370" w:rsidRPr="00EF1663" w:rsidRDefault="00E8471E" w:rsidP="004E2370">
            <w:pPr>
              <w:spacing w:after="0" w:line="240" w:lineRule="auto"/>
              <w:rPr>
                <w:sz w:val="20"/>
                <w:szCs w:val="20"/>
              </w:rPr>
            </w:pPr>
            <w:r>
              <w:rPr>
                <w:sz w:val="20"/>
                <w:szCs w:val="20"/>
              </w:rPr>
              <w:t>Dohodnutá cena podkladového nástroja</w:t>
            </w:r>
          </w:p>
        </w:tc>
      </w:tr>
      <w:tr w:rsidR="004E2370" w:rsidRPr="00E8471E" w:rsidTr="004E2370">
        <w:tc>
          <w:tcPr>
            <w:tcW w:w="1250" w:type="pct"/>
          </w:tcPr>
          <w:p w:rsidR="004E2370" w:rsidRPr="00E8471E" w:rsidRDefault="00E8471E" w:rsidP="004E2370">
            <w:pPr>
              <w:spacing w:after="0" w:line="240" w:lineRule="auto"/>
              <w:rPr>
                <w:b/>
                <w:sz w:val="20"/>
                <w:szCs w:val="20"/>
              </w:rPr>
            </w:pPr>
            <w:r w:rsidRPr="00E8471E">
              <w:rPr>
                <w:b/>
                <w:sz w:val="20"/>
                <w:szCs w:val="20"/>
              </w:rPr>
              <w:t>Deriváty určené na obchodovanie, z toho:</w:t>
            </w:r>
          </w:p>
        </w:tc>
        <w:tc>
          <w:tcPr>
            <w:tcW w:w="1250" w:type="pct"/>
          </w:tcPr>
          <w:p w:rsidR="004E2370" w:rsidRPr="00E8471E" w:rsidRDefault="004E2370" w:rsidP="004E2370">
            <w:pPr>
              <w:spacing w:after="0" w:line="240" w:lineRule="auto"/>
              <w:jc w:val="right"/>
              <w:rPr>
                <w:b/>
                <w:sz w:val="20"/>
                <w:szCs w:val="20"/>
              </w:rPr>
            </w:pPr>
          </w:p>
        </w:tc>
        <w:tc>
          <w:tcPr>
            <w:tcW w:w="1250" w:type="pct"/>
          </w:tcPr>
          <w:p w:rsidR="004E2370" w:rsidRPr="00E8471E" w:rsidRDefault="004E2370" w:rsidP="004E2370">
            <w:pPr>
              <w:spacing w:after="0" w:line="240" w:lineRule="auto"/>
              <w:jc w:val="right"/>
              <w:rPr>
                <w:b/>
                <w:sz w:val="20"/>
                <w:szCs w:val="20"/>
              </w:rPr>
            </w:pPr>
          </w:p>
        </w:tc>
        <w:tc>
          <w:tcPr>
            <w:tcW w:w="1250" w:type="pct"/>
          </w:tcPr>
          <w:p w:rsidR="004E2370" w:rsidRPr="00E8471E" w:rsidRDefault="004E2370" w:rsidP="004E2370">
            <w:pPr>
              <w:spacing w:after="0" w:line="240" w:lineRule="auto"/>
              <w:jc w:val="right"/>
              <w:rPr>
                <w:b/>
                <w:sz w:val="20"/>
                <w:szCs w:val="20"/>
              </w:rPr>
            </w:pPr>
          </w:p>
        </w:tc>
      </w:tr>
      <w:tr w:rsidR="00E8471E" w:rsidRPr="00E8471E" w:rsidTr="004E2370">
        <w:tc>
          <w:tcPr>
            <w:tcW w:w="1250" w:type="pct"/>
          </w:tcPr>
          <w:p w:rsidR="00E8471E" w:rsidRPr="00E8471E" w:rsidRDefault="00E8471E" w:rsidP="004E2370">
            <w:pPr>
              <w:spacing w:after="0" w:line="240" w:lineRule="auto"/>
              <w:rPr>
                <w:b/>
                <w:sz w:val="20"/>
                <w:szCs w:val="20"/>
              </w:rPr>
            </w:pPr>
            <w:r w:rsidRPr="00E8471E">
              <w:rPr>
                <w:b/>
                <w:sz w:val="20"/>
                <w:szCs w:val="20"/>
              </w:rPr>
              <w:t>Zabezpečovacie deriváty, z toho:</w:t>
            </w:r>
          </w:p>
        </w:tc>
        <w:tc>
          <w:tcPr>
            <w:tcW w:w="1250" w:type="pct"/>
          </w:tcPr>
          <w:p w:rsidR="00E8471E" w:rsidRPr="00E8471E" w:rsidRDefault="00E8471E" w:rsidP="004E2370">
            <w:pPr>
              <w:spacing w:after="0" w:line="240" w:lineRule="auto"/>
              <w:jc w:val="right"/>
              <w:rPr>
                <w:b/>
                <w:sz w:val="20"/>
                <w:szCs w:val="20"/>
              </w:rPr>
            </w:pPr>
          </w:p>
        </w:tc>
        <w:tc>
          <w:tcPr>
            <w:tcW w:w="1250" w:type="pct"/>
          </w:tcPr>
          <w:p w:rsidR="00E8471E" w:rsidRPr="00E8471E" w:rsidRDefault="00E8471E" w:rsidP="004E2370">
            <w:pPr>
              <w:spacing w:after="0" w:line="240" w:lineRule="auto"/>
              <w:jc w:val="right"/>
              <w:rPr>
                <w:b/>
                <w:sz w:val="20"/>
                <w:szCs w:val="20"/>
              </w:rPr>
            </w:pPr>
          </w:p>
        </w:tc>
        <w:tc>
          <w:tcPr>
            <w:tcW w:w="1250" w:type="pct"/>
          </w:tcPr>
          <w:p w:rsidR="00E8471E" w:rsidRPr="00E8471E" w:rsidRDefault="00E8471E" w:rsidP="004E2370">
            <w:pPr>
              <w:spacing w:after="0" w:line="240" w:lineRule="auto"/>
              <w:jc w:val="right"/>
              <w:rPr>
                <w:b/>
                <w:sz w:val="20"/>
                <w:szCs w:val="20"/>
              </w:rPr>
            </w:pP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0"/>
        <w:gridCol w:w="1971"/>
        <w:gridCol w:w="1971"/>
        <w:gridCol w:w="1971"/>
        <w:gridCol w:w="1971"/>
      </w:tblGrid>
      <w:tr w:rsidR="004E2370" w:rsidRPr="00EF1663" w:rsidTr="004E2370">
        <w:tc>
          <w:tcPr>
            <w:tcW w:w="5000" w:type="pct"/>
            <w:gridSpan w:val="5"/>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lastRenderedPageBreak/>
              <w:t>G. k2) Významné položky derivátov - vplyv zmeny reálnej hodnoty</w:t>
            </w:r>
          </w:p>
        </w:tc>
      </w:tr>
      <w:tr w:rsidR="004E2370" w:rsidRPr="00EF1663" w:rsidTr="004E2370">
        <w:tc>
          <w:tcPr>
            <w:tcW w:w="1000"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1000" w:type="pct"/>
            <w:shd w:val="clear" w:color="auto" w:fill="E0E0E0"/>
          </w:tcPr>
          <w:p w:rsidR="004E2370" w:rsidRPr="00EF1663" w:rsidRDefault="00E8471E" w:rsidP="004E2370">
            <w:pPr>
              <w:spacing w:after="0" w:line="240" w:lineRule="auto"/>
              <w:rPr>
                <w:sz w:val="20"/>
                <w:szCs w:val="20"/>
              </w:rPr>
            </w:pPr>
            <w:r>
              <w:rPr>
                <w:sz w:val="20"/>
                <w:szCs w:val="20"/>
              </w:rPr>
              <w:t>Bežné účtovné obdobie - Zmena reálnej hodnoty (+/-) s vplyvom na výsledok hospodárenia</w:t>
            </w:r>
          </w:p>
        </w:tc>
        <w:tc>
          <w:tcPr>
            <w:tcW w:w="1000" w:type="pct"/>
            <w:shd w:val="clear" w:color="auto" w:fill="E0E0E0"/>
          </w:tcPr>
          <w:p w:rsidR="004E2370" w:rsidRPr="00EF1663" w:rsidRDefault="00E8471E" w:rsidP="004E2370">
            <w:pPr>
              <w:spacing w:after="0" w:line="240" w:lineRule="auto"/>
              <w:rPr>
                <w:sz w:val="20"/>
                <w:szCs w:val="20"/>
              </w:rPr>
            </w:pPr>
            <w:r>
              <w:rPr>
                <w:sz w:val="20"/>
                <w:szCs w:val="20"/>
              </w:rPr>
              <w:t>Bežné účtovné obdobie - Zmena reálnej hodnoty (+/-) s vplyvom na vlastné imanie</w:t>
            </w:r>
          </w:p>
        </w:tc>
        <w:tc>
          <w:tcPr>
            <w:tcW w:w="1000" w:type="pct"/>
            <w:shd w:val="clear" w:color="auto" w:fill="E0E0E0"/>
          </w:tcPr>
          <w:p w:rsidR="004E2370" w:rsidRPr="00EF1663" w:rsidRDefault="00E8471E" w:rsidP="004E2370">
            <w:pPr>
              <w:spacing w:after="0" w:line="240" w:lineRule="auto"/>
              <w:rPr>
                <w:sz w:val="20"/>
                <w:szCs w:val="20"/>
              </w:rPr>
            </w:pPr>
            <w:r>
              <w:rPr>
                <w:sz w:val="20"/>
                <w:szCs w:val="20"/>
              </w:rPr>
              <w:t>Bezprostredne predchádzajúce účtovné obdobie - Zmena reálnej hodnoty (+/-) s vplyvom na výsledok hospodárenia</w:t>
            </w:r>
          </w:p>
        </w:tc>
        <w:tc>
          <w:tcPr>
            <w:tcW w:w="1000" w:type="pct"/>
            <w:shd w:val="clear" w:color="auto" w:fill="E0E0E0"/>
          </w:tcPr>
          <w:p w:rsidR="004E2370" w:rsidRPr="00EF1663" w:rsidRDefault="00E8471E" w:rsidP="004E2370">
            <w:pPr>
              <w:spacing w:after="0" w:line="240" w:lineRule="auto"/>
              <w:rPr>
                <w:sz w:val="20"/>
                <w:szCs w:val="20"/>
              </w:rPr>
            </w:pPr>
            <w:r>
              <w:rPr>
                <w:sz w:val="20"/>
                <w:szCs w:val="20"/>
              </w:rPr>
              <w:t>Bezprostredne predchádzajúce účtovné obdobie - Zmena reálnej hodnoty (+/-) s vplyvom na vlastné imanie</w:t>
            </w:r>
          </w:p>
        </w:tc>
      </w:tr>
      <w:tr w:rsidR="004E2370" w:rsidRPr="00E8471E" w:rsidTr="004E2370">
        <w:tc>
          <w:tcPr>
            <w:tcW w:w="1000" w:type="pct"/>
          </w:tcPr>
          <w:p w:rsidR="004E2370" w:rsidRPr="00E8471E" w:rsidRDefault="00E8471E" w:rsidP="004E2370">
            <w:pPr>
              <w:spacing w:after="0" w:line="240" w:lineRule="auto"/>
              <w:rPr>
                <w:b/>
                <w:sz w:val="20"/>
                <w:szCs w:val="20"/>
              </w:rPr>
            </w:pPr>
            <w:r w:rsidRPr="00E8471E">
              <w:rPr>
                <w:b/>
                <w:sz w:val="20"/>
                <w:szCs w:val="20"/>
              </w:rPr>
              <w:t>Deriváty určené na obchodovanie, z toho:</w:t>
            </w:r>
          </w:p>
        </w:tc>
        <w:tc>
          <w:tcPr>
            <w:tcW w:w="1000" w:type="pct"/>
          </w:tcPr>
          <w:p w:rsidR="004E2370" w:rsidRPr="00E8471E" w:rsidRDefault="004E2370" w:rsidP="004E2370">
            <w:pPr>
              <w:spacing w:after="0" w:line="240" w:lineRule="auto"/>
              <w:jc w:val="right"/>
              <w:rPr>
                <w:b/>
                <w:sz w:val="20"/>
                <w:szCs w:val="20"/>
              </w:rPr>
            </w:pPr>
          </w:p>
        </w:tc>
        <w:tc>
          <w:tcPr>
            <w:tcW w:w="1000" w:type="pct"/>
          </w:tcPr>
          <w:p w:rsidR="004E2370" w:rsidRPr="00E8471E" w:rsidRDefault="004E2370" w:rsidP="004E2370">
            <w:pPr>
              <w:spacing w:after="0" w:line="240" w:lineRule="auto"/>
              <w:jc w:val="right"/>
              <w:rPr>
                <w:b/>
                <w:sz w:val="20"/>
                <w:szCs w:val="20"/>
              </w:rPr>
            </w:pPr>
          </w:p>
        </w:tc>
        <w:tc>
          <w:tcPr>
            <w:tcW w:w="1000" w:type="pct"/>
          </w:tcPr>
          <w:p w:rsidR="004E2370" w:rsidRPr="00E8471E" w:rsidRDefault="004E2370" w:rsidP="004E2370">
            <w:pPr>
              <w:spacing w:after="0" w:line="240" w:lineRule="auto"/>
              <w:jc w:val="right"/>
              <w:rPr>
                <w:b/>
                <w:sz w:val="20"/>
                <w:szCs w:val="20"/>
              </w:rPr>
            </w:pPr>
          </w:p>
        </w:tc>
        <w:tc>
          <w:tcPr>
            <w:tcW w:w="1000" w:type="pct"/>
          </w:tcPr>
          <w:p w:rsidR="004E2370" w:rsidRPr="00E8471E" w:rsidRDefault="004E2370" w:rsidP="004E2370">
            <w:pPr>
              <w:spacing w:after="0" w:line="240" w:lineRule="auto"/>
              <w:jc w:val="right"/>
              <w:rPr>
                <w:b/>
                <w:sz w:val="20"/>
                <w:szCs w:val="20"/>
              </w:rPr>
            </w:pPr>
          </w:p>
        </w:tc>
      </w:tr>
      <w:tr w:rsidR="00E8471E" w:rsidRPr="00E8471E" w:rsidTr="004E2370">
        <w:tc>
          <w:tcPr>
            <w:tcW w:w="1000" w:type="pct"/>
          </w:tcPr>
          <w:p w:rsidR="00E8471E" w:rsidRPr="00E8471E" w:rsidRDefault="00E8471E" w:rsidP="004E2370">
            <w:pPr>
              <w:spacing w:after="0" w:line="240" w:lineRule="auto"/>
              <w:rPr>
                <w:b/>
                <w:sz w:val="20"/>
                <w:szCs w:val="20"/>
              </w:rPr>
            </w:pPr>
            <w:r w:rsidRPr="00E8471E">
              <w:rPr>
                <w:b/>
                <w:sz w:val="20"/>
                <w:szCs w:val="20"/>
              </w:rPr>
              <w:t>Zabezpečovacie deriváty, z toho:</w:t>
            </w:r>
          </w:p>
        </w:tc>
        <w:tc>
          <w:tcPr>
            <w:tcW w:w="1000" w:type="pct"/>
          </w:tcPr>
          <w:p w:rsidR="00E8471E" w:rsidRPr="00E8471E" w:rsidRDefault="00E8471E" w:rsidP="004E2370">
            <w:pPr>
              <w:spacing w:after="0" w:line="240" w:lineRule="auto"/>
              <w:jc w:val="right"/>
              <w:rPr>
                <w:b/>
                <w:sz w:val="20"/>
                <w:szCs w:val="20"/>
              </w:rPr>
            </w:pPr>
          </w:p>
        </w:tc>
        <w:tc>
          <w:tcPr>
            <w:tcW w:w="1000" w:type="pct"/>
          </w:tcPr>
          <w:p w:rsidR="00E8471E" w:rsidRPr="00E8471E" w:rsidRDefault="00E8471E" w:rsidP="004E2370">
            <w:pPr>
              <w:spacing w:after="0" w:line="240" w:lineRule="auto"/>
              <w:jc w:val="right"/>
              <w:rPr>
                <w:b/>
                <w:sz w:val="20"/>
                <w:szCs w:val="20"/>
              </w:rPr>
            </w:pPr>
          </w:p>
        </w:tc>
        <w:tc>
          <w:tcPr>
            <w:tcW w:w="1000" w:type="pct"/>
          </w:tcPr>
          <w:p w:rsidR="00E8471E" w:rsidRPr="00E8471E" w:rsidRDefault="00E8471E" w:rsidP="004E2370">
            <w:pPr>
              <w:spacing w:after="0" w:line="240" w:lineRule="auto"/>
              <w:jc w:val="right"/>
              <w:rPr>
                <w:b/>
                <w:sz w:val="20"/>
                <w:szCs w:val="20"/>
              </w:rPr>
            </w:pPr>
          </w:p>
        </w:tc>
        <w:tc>
          <w:tcPr>
            <w:tcW w:w="1000" w:type="pct"/>
          </w:tcPr>
          <w:p w:rsidR="00E8471E" w:rsidRPr="00E8471E" w:rsidRDefault="00E8471E" w:rsidP="004E2370">
            <w:pPr>
              <w:spacing w:after="0" w:line="240" w:lineRule="auto"/>
              <w:jc w:val="right"/>
              <w:rPr>
                <w:b/>
                <w:sz w:val="20"/>
                <w:szCs w:val="20"/>
              </w:rPr>
            </w:pPr>
          </w:p>
        </w:tc>
      </w:tr>
    </w:tbl>
    <w:p w:rsidR="00E8471E" w:rsidRDefault="00E8471E"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32"/>
                <w:szCs w:val="32"/>
              </w:rPr>
            </w:pPr>
            <w:r>
              <w:rPr>
                <w:b/>
                <w:sz w:val="32"/>
                <w:szCs w:val="32"/>
              </w:rPr>
              <w:t>H. - Údaje o výnosoch</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H. a) Sumy tržieb za vlastné výkony a tovar</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Tržby za vlastné výrobky:           270 904,22 €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Tržby z predaja služieb:                15 630,62 €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Tržby z predaja tovaru:                 34 885,40 €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H. d) Opis a suma ostatných významných položiek výnosov z hospodárskej činnosti</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Tržby z predaja dlhodobého hmotného majetku  - 1 000,00 €</w:t>
      </w:r>
    </w:p>
    <w:p w:rsidR="00E8471E" w:rsidRDefault="00E8471E" w:rsidP="004E2370">
      <w:pPr>
        <w:rPr>
          <w:b/>
          <w:i/>
          <w:sz w:val="20"/>
          <w:szCs w:val="20"/>
        </w:rPr>
      </w:pPr>
    </w:p>
    <w:p w:rsidR="00485377" w:rsidRPr="00EF1663" w:rsidRDefault="00E8471E" w:rsidP="004E2370">
      <w:pPr>
        <w:rPr>
          <w:sz w:val="20"/>
          <w:szCs w:val="20"/>
        </w:rPr>
      </w:pPr>
      <w:r>
        <w:rPr>
          <w:b/>
          <w:i/>
          <w:sz w:val="20"/>
          <w:szCs w:val="20"/>
        </w:rPr>
        <w:t>Informácie k prílohe č. 3 časti H. písm. g) o čistom obrate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H. g) Suma čistého obratu podľa § 19 ods. 1 písm. a) druhého bodu zákona</w:t>
            </w:r>
          </w:p>
        </w:tc>
      </w:tr>
      <w:tr w:rsidR="004E2370" w:rsidRPr="00EF1663" w:rsidTr="004E2370">
        <w:tc>
          <w:tcPr>
            <w:tcW w:w="1666"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1666" w:type="pct"/>
            <w:shd w:val="clear" w:color="auto" w:fill="E0E0E0"/>
          </w:tcPr>
          <w:p w:rsidR="004E2370" w:rsidRPr="00EF1663" w:rsidRDefault="00E8471E" w:rsidP="004E2370">
            <w:pPr>
              <w:spacing w:after="0" w:line="240" w:lineRule="auto"/>
              <w:rPr>
                <w:sz w:val="20"/>
                <w:szCs w:val="20"/>
              </w:rPr>
            </w:pPr>
            <w:r>
              <w:rPr>
                <w:sz w:val="20"/>
                <w:szCs w:val="20"/>
              </w:rPr>
              <w:t>Bežné účtovné obdobie</w:t>
            </w:r>
          </w:p>
        </w:tc>
        <w:tc>
          <w:tcPr>
            <w:tcW w:w="1667" w:type="pct"/>
            <w:shd w:val="clear" w:color="auto" w:fill="E0E0E0"/>
          </w:tcPr>
          <w:p w:rsidR="004E2370" w:rsidRPr="00EF1663" w:rsidRDefault="00E8471E" w:rsidP="004E2370">
            <w:pPr>
              <w:spacing w:after="0" w:line="240" w:lineRule="auto"/>
              <w:rPr>
                <w:sz w:val="20"/>
                <w:szCs w:val="20"/>
              </w:rPr>
            </w:pPr>
            <w:r>
              <w:rPr>
                <w:sz w:val="20"/>
                <w:szCs w:val="20"/>
              </w:rPr>
              <w:t>Bezprostredne predchádzajúce účtovné obdobie</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Tržby za vlastné výrobky</w:t>
            </w:r>
          </w:p>
        </w:tc>
        <w:tc>
          <w:tcPr>
            <w:tcW w:w="1666" w:type="pct"/>
          </w:tcPr>
          <w:p w:rsidR="004E2370" w:rsidRPr="00EF1663" w:rsidRDefault="00E8471E" w:rsidP="004E2370">
            <w:pPr>
              <w:spacing w:after="0" w:line="240" w:lineRule="auto"/>
              <w:jc w:val="right"/>
              <w:rPr>
                <w:sz w:val="20"/>
                <w:szCs w:val="20"/>
              </w:rPr>
            </w:pPr>
            <w:r>
              <w:rPr>
                <w:sz w:val="20"/>
                <w:szCs w:val="20"/>
              </w:rPr>
              <w:t>270 904,22</w:t>
            </w:r>
          </w:p>
        </w:tc>
        <w:tc>
          <w:tcPr>
            <w:tcW w:w="1667" w:type="pct"/>
          </w:tcPr>
          <w:p w:rsidR="004E2370" w:rsidRPr="00EF1663" w:rsidRDefault="00E8471E" w:rsidP="004E2370">
            <w:pPr>
              <w:spacing w:after="0" w:line="240" w:lineRule="auto"/>
              <w:jc w:val="right"/>
              <w:rPr>
                <w:sz w:val="20"/>
                <w:szCs w:val="20"/>
              </w:rPr>
            </w:pPr>
            <w:r>
              <w:rPr>
                <w:sz w:val="20"/>
                <w:szCs w:val="20"/>
              </w:rPr>
              <w:t>279 140,87</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Tržby z predaja služieb</w:t>
            </w:r>
          </w:p>
        </w:tc>
        <w:tc>
          <w:tcPr>
            <w:tcW w:w="1666" w:type="pct"/>
          </w:tcPr>
          <w:p w:rsidR="004E2370" w:rsidRPr="00EF1663" w:rsidRDefault="00E8471E" w:rsidP="004E2370">
            <w:pPr>
              <w:spacing w:after="0" w:line="240" w:lineRule="auto"/>
              <w:jc w:val="right"/>
              <w:rPr>
                <w:sz w:val="20"/>
                <w:szCs w:val="20"/>
              </w:rPr>
            </w:pPr>
            <w:r>
              <w:rPr>
                <w:sz w:val="20"/>
                <w:szCs w:val="20"/>
              </w:rPr>
              <w:t>15 630,62</w:t>
            </w:r>
          </w:p>
        </w:tc>
        <w:tc>
          <w:tcPr>
            <w:tcW w:w="1667" w:type="pct"/>
          </w:tcPr>
          <w:p w:rsidR="004E2370" w:rsidRPr="00EF1663" w:rsidRDefault="00E8471E" w:rsidP="004E2370">
            <w:pPr>
              <w:spacing w:after="0" w:line="240" w:lineRule="auto"/>
              <w:jc w:val="right"/>
              <w:rPr>
                <w:sz w:val="20"/>
                <w:szCs w:val="20"/>
              </w:rPr>
            </w:pPr>
            <w:r>
              <w:rPr>
                <w:sz w:val="20"/>
                <w:szCs w:val="20"/>
              </w:rPr>
              <w:t>8 721,05</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Tržby za tovar</w:t>
            </w:r>
          </w:p>
        </w:tc>
        <w:tc>
          <w:tcPr>
            <w:tcW w:w="1666" w:type="pct"/>
          </w:tcPr>
          <w:p w:rsidR="004E2370" w:rsidRPr="00EF1663" w:rsidRDefault="00E8471E" w:rsidP="004E2370">
            <w:pPr>
              <w:spacing w:after="0" w:line="240" w:lineRule="auto"/>
              <w:jc w:val="right"/>
              <w:rPr>
                <w:sz w:val="20"/>
                <w:szCs w:val="20"/>
              </w:rPr>
            </w:pPr>
            <w:r>
              <w:rPr>
                <w:sz w:val="20"/>
                <w:szCs w:val="20"/>
              </w:rPr>
              <w:t>34 885,40</w:t>
            </w:r>
          </w:p>
        </w:tc>
        <w:tc>
          <w:tcPr>
            <w:tcW w:w="1667" w:type="pct"/>
          </w:tcPr>
          <w:p w:rsidR="004E2370" w:rsidRPr="00EF1663" w:rsidRDefault="00E8471E" w:rsidP="004E2370">
            <w:pPr>
              <w:spacing w:after="0" w:line="240" w:lineRule="auto"/>
              <w:jc w:val="right"/>
              <w:rPr>
                <w:sz w:val="20"/>
                <w:szCs w:val="20"/>
              </w:rPr>
            </w:pPr>
            <w:r>
              <w:rPr>
                <w:sz w:val="20"/>
                <w:szCs w:val="20"/>
              </w:rPr>
              <w:t>17 558,00</w:t>
            </w: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Výnosy zo zákazky</w:t>
            </w:r>
          </w:p>
        </w:tc>
        <w:tc>
          <w:tcPr>
            <w:tcW w:w="1666" w:type="pct"/>
          </w:tcPr>
          <w:p w:rsidR="004E2370" w:rsidRPr="00EF1663" w:rsidRDefault="004E2370" w:rsidP="004E2370">
            <w:pPr>
              <w:spacing w:after="0" w:line="240" w:lineRule="auto"/>
              <w:jc w:val="right"/>
              <w:rPr>
                <w:sz w:val="20"/>
                <w:szCs w:val="20"/>
              </w:rPr>
            </w:pPr>
          </w:p>
        </w:tc>
        <w:tc>
          <w:tcPr>
            <w:tcW w:w="1667" w:type="pct"/>
          </w:tcPr>
          <w:p w:rsidR="004E2370" w:rsidRPr="00EF1663" w:rsidRDefault="004E2370" w:rsidP="004E2370">
            <w:pPr>
              <w:spacing w:after="0" w:line="240" w:lineRule="auto"/>
              <w:jc w:val="right"/>
              <w:rPr>
                <w:sz w:val="20"/>
                <w:szCs w:val="20"/>
              </w:rPr>
            </w:pP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Výnosy z nehnuteľnosti na predaj</w:t>
            </w:r>
          </w:p>
        </w:tc>
        <w:tc>
          <w:tcPr>
            <w:tcW w:w="1666" w:type="pct"/>
          </w:tcPr>
          <w:p w:rsidR="004E2370" w:rsidRPr="00EF1663" w:rsidRDefault="004E2370" w:rsidP="004E2370">
            <w:pPr>
              <w:spacing w:after="0" w:line="240" w:lineRule="auto"/>
              <w:jc w:val="right"/>
              <w:rPr>
                <w:sz w:val="20"/>
                <w:szCs w:val="20"/>
              </w:rPr>
            </w:pPr>
          </w:p>
        </w:tc>
        <w:tc>
          <w:tcPr>
            <w:tcW w:w="1667" w:type="pct"/>
          </w:tcPr>
          <w:p w:rsidR="004E2370" w:rsidRPr="00EF1663" w:rsidRDefault="004E2370" w:rsidP="004E2370">
            <w:pPr>
              <w:spacing w:after="0" w:line="240" w:lineRule="auto"/>
              <w:jc w:val="right"/>
              <w:rPr>
                <w:sz w:val="20"/>
                <w:szCs w:val="20"/>
              </w:rPr>
            </w:pP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Iné výnosy súvisiace s bežnou činnosťou</w:t>
            </w:r>
          </w:p>
        </w:tc>
        <w:tc>
          <w:tcPr>
            <w:tcW w:w="1666" w:type="pct"/>
          </w:tcPr>
          <w:p w:rsidR="004E2370" w:rsidRPr="00EF1663" w:rsidRDefault="004E2370" w:rsidP="004E2370">
            <w:pPr>
              <w:spacing w:after="0" w:line="240" w:lineRule="auto"/>
              <w:jc w:val="right"/>
              <w:rPr>
                <w:sz w:val="20"/>
                <w:szCs w:val="20"/>
              </w:rPr>
            </w:pPr>
          </w:p>
        </w:tc>
        <w:tc>
          <w:tcPr>
            <w:tcW w:w="1667" w:type="pct"/>
          </w:tcPr>
          <w:p w:rsidR="004E2370" w:rsidRPr="00EF1663" w:rsidRDefault="004E2370" w:rsidP="004E2370">
            <w:pPr>
              <w:spacing w:after="0" w:line="240" w:lineRule="auto"/>
              <w:jc w:val="right"/>
              <w:rPr>
                <w:sz w:val="20"/>
                <w:szCs w:val="20"/>
              </w:rPr>
            </w:pPr>
          </w:p>
        </w:tc>
      </w:tr>
      <w:tr w:rsidR="004E2370" w:rsidRPr="00EF1663" w:rsidTr="004E2370">
        <w:tc>
          <w:tcPr>
            <w:tcW w:w="1666" w:type="pct"/>
          </w:tcPr>
          <w:p w:rsidR="004E2370" w:rsidRPr="00EF1663" w:rsidRDefault="00E8471E" w:rsidP="004E2370">
            <w:pPr>
              <w:spacing w:after="0" w:line="240" w:lineRule="auto"/>
              <w:rPr>
                <w:sz w:val="20"/>
                <w:szCs w:val="20"/>
              </w:rPr>
            </w:pPr>
            <w:r>
              <w:rPr>
                <w:sz w:val="20"/>
                <w:szCs w:val="20"/>
              </w:rPr>
              <w:t>SPOLU</w:t>
            </w:r>
          </w:p>
        </w:tc>
        <w:tc>
          <w:tcPr>
            <w:tcW w:w="1666" w:type="pct"/>
          </w:tcPr>
          <w:p w:rsidR="004E2370" w:rsidRPr="00EF1663" w:rsidRDefault="00E8471E" w:rsidP="004E2370">
            <w:pPr>
              <w:spacing w:after="0" w:line="240" w:lineRule="auto"/>
              <w:jc w:val="right"/>
              <w:rPr>
                <w:sz w:val="20"/>
                <w:szCs w:val="20"/>
              </w:rPr>
            </w:pPr>
            <w:r>
              <w:rPr>
                <w:sz w:val="20"/>
                <w:szCs w:val="20"/>
              </w:rPr>
              <w:t>321 420,24</w:t>
            </w:r>
          </w:p>
        </w:tc>
        <w:tc>
          <w:tcPr>
            <w:tcW w:w="1667" w:type="pct"/>
          </w:tcPr>
          <w:p w:rsidR="004E2370" w:rsidRPr="00EF1663" w:rsidRDefault="00E8471E" w:rsidP="004E2370">
            <w:pPr>
              <w:spacing w:after="0" w:line="240" w:lineRule="auto"/>
              <w:jc w:val="right"/>
              <w:rPr>
                <w:sz w:val="20"/>
                <w:szCs w:val="20"/>
              </w:rPr>
            </w:pPr>
            <w:r>
              <w:rPr>
                <w:sz w:val="20"/>
                <w:szCs w:val="20"/>
              </w:rPr>
              <w:t>305 419,92</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32"/>
                <w:szCs w:val="32"/>
              </w:rPr>
            </w:pPr>
            <w:r>
              <w:rPr>
                <w:b/>
                <w:sz w:val="32"/>
                <w:szCs w:val="32"/>
              </w:rPr>
              <w:t>I. - Údaje o nákladoch</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I. a) Opis a suma významných položiek nákladov za poskytnuté služby</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Odplaty za vymáhanie pohľadávok:     784,92 €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Reklama, inzercia:                                760,00 €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Účtovná agenda:                               3 600,00 €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Prepravné:                                         3 681,84 €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lastRenderedPageBreak/>
        <w:t>Telefón,domény:                                1 173,60 €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Opravy a údržba:                               1 730,07 €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Reprezentačné:                                   355,68 €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Poštovné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521,15 €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Ostatné služby:                                 1 264,07 €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20"/>
                <w:szCs w:val="20"/>
              </w:rPr>
            </w:pPr>
            <w:r>
              <w:rPr>
                <w:b/>
                <w:sz w:val="20"/>
                <w:szCs w:val="20"/>
              </w:rPr>
              <w:t>I. b) Opis a suma významných položiek ostatných nákladov z hospodárskej činnosti</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Spotreba materiálu:          81 198,89 €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Spoteba energie:               9 098,19 €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Mzdové náklady:           100 517,88 €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Sociálne náklady:              4 000,60 €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Dane a poplatky:               1 567,87 €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Odpisy:                            17 775,00 €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Ostatné/poistenie/:           1 321,47 €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20"/>
                <w:szCs w:val="20"/>
              </w:rPr>
            </w:pPr>
            <w:r>
              <w:rPr>
                <w:b/>
                <w:sz w:val="20"/>
                <w:szCs w:val="20"/>
              </w:rPr>
              <w:t>I. c) Opis a suma významných položiek finančných nákladov a celková suma kurzových strát, osobitne sa uvádza suma kurzových strát účtovaná ku dňu, ku ktorému sa zostavuje účtovná závierka</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poplatky bežný účet:      329,83 €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kurzové straty:                  11,54 €   - ide o kurzové straty v priebehu účtovného obdobia ako rozdiel kurzu v dátume medzi nákupom a platbou.</w:t>
      </w:r>
    </w:p>
    <w:p w:rsidR="00544E50" w:rsidRPr="00EF1663" w:rsidRDefault="00544E5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32"/>
                <w:szCs w:val="32"/>
              </w:rPr>
            </w:pPr>
            <w:r>
              <w:rPr>
                <w:b/>
                <w:sz w:val="32"/>
                <w:szCs w:val="32"/>
              </w:rPr>
              <w:t>J. - Údaje o daniach z príjmov</w:t>
            </w:r>
          </w:p>
        </w:tc>
      </w:tr>
    </w:tbl>
    <w:p w:rsidR="00E8471E" w:rsidRDefault="00E8471E" w:rsidP="004E2370">
      <w:pPr>
        <w:rPr>
          <w:sz w:val="20"/>
          <w:szCs w:val="20"/>
        </w:rPr>
      </w:pPr>
    </w:p>
    <w:p w:rsidR="00E8471E" w:rsidRDefault="00E8471E" w:rsidP="004E2370">
      <w:pPr>
        <w:rPr>
          <w:b/>
          <w:i/>
          <w:sz w:val="20"/>
          <w:szCs w:val="20"/>
        </w:rPr>
      </w:pPr>
    </w:p>
    <w:p w:rsidR="00485377" w:rsidRPr="00EF1663" w:rsidRDefault="00E8471E" w:rsidP="004E2370">
      <w:pPr>
        <w:rPr>
          <w:sz w:val="20"/>
          <w:szCs w:val="20"/>
        </w:rPr>
      </w:pPr>
      <w:r>
        <w:rPr>
          <w:b/>
          <w:i/>
          <w:sz w:val="20"/>
          <w:szCs w:val="20"/>
        </w:rPr>
        <w:t>Informácie k prílohe č. 3 časti J. písm. f) a g) o daniach z príjmov</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78"/>
        <w:gridCol w:w="1021"/>
        <w:gridCol w:w="1000"/>
        <w:gridCol w:w="1000"/>
        <w:gridCol w:w="1718"/>
        <w:gridCol w:w="1718"/>
        <w:gridCol w:w="1719"/>
      </w:tblGrid>
      <w:tr w:rsidR="004E2370" w:rsidRPr="00EF1663" w:rsidTr="004E2370">
        <w:tc>
          <w:tcPr>
            <w:tcW w:w="5000" w:type="pct"/>
            <w:gridSpan w:val="7"/>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J. f) Vzťah medzi sumou splatnej dane z príjmov a sumou odloženej dane z príjmov a medzi výsledkom hospodárenia pred zdanením</w:t>
            </w:r>
          </w:p>
        </w:tc>
      </w:tr>
      <w:tr w:rsidR="004E2370" w:rsidRPr="00EF1663" w:rsidTr="00F306EC">
        <w:tc>
          <w:tcPr>
            <w:tcW w:w="853" w:type="pct"/>
            <w:shd w:val="clear" w:color="auto" w:fill="E0E0E0"/>
          </w:tcPr>
          <w:p w:rsidR="004E2370" w:rsidRPr="00EF1663" w:rsidRDefault="00E8471E" w:rsidP="004E2370">
            <w:pPr>
              <w:spacing w:after="0" w:line="240" w:lineRule="auto"/>
              <w:rPr>
                <w:sz w:val="20"/>
                <w:szCs w:val="20"/>
              </w:rPr>
            </w:pPr>
            <w:r>
              <w:rPr>
                <w:sz w:val="20"/>
                <w:szCs w:val="20"/>
              </w:rPr>
              <w:t>Názov položky</w:t>
            </w:r>
          </w:p>
        </w:tc>
        <w:tc>
          <w:tcPr>
            <w:tcW w:w="509" w:type="pct"/>
            <w:shd w:val="clear" w:color="auto" w:fill="E0E0E0"/>
          </w:tcPr>
          <w:p w:rsidR="004E2370" w:rsidRPr="00EF1663" w:rsidRDefault="00E8471E" w:rsidP="004E2370">
            <w:pPr>
              <w:spacing w:after="0" w:line="240" w:lineRule="auto"/>
              <w:rPr>
                <w:sz w:val="20"/>
                <w:szCs w:val="20"/>
              </w:rPr>
            </w:pPr>
            <w:r>
              <w:rPr>
                <w:sz w:val="20"/>
                <w:szCs w:val="20"/>
              </w:rPr>
              <w:t>Bežné účtovné obdobie - Základ dane</w:t>
            </w:r>
          </w:p>
        </w:tc>
        <w:tc>
          <w:tcPr>
            <w:tcW w:w="509" w:type="pct"/>
            <w:shd w:val="clear" w:color="auto" w:fill="E0E0E0"/>
          </w:tcPr>
          <w:p w:rsidR="004E2370" w:rsidRPr="00EF1663" w:rsidRDefault="00E8471E" w:rsidP="004E2370">
            <w:pPr>
              <w:spacing w:after="0" w:line="240" w:lineRule="auto"/>
              <w:rPr>
                <w:sz w:val="20"/>
                <w:szCs w:val="20"/>
              </w:rPr>
            </w:pPr>
            <w:r>
              <w:rPr>
                <w:sz w:val="20"/>
                <w:szCs w:val="20"/>
              </w:rPr>
              <w:t>Bežné účtovné obdobie - Daň</w:t>
            </w:r>
          </w:p>
        </w:tc>
        <w:tc>
          <w:tcPr>
            <w:tcW w:w="509" w:type="pct"/>
            <w:shd w:val="clear" w:color="auto" w:fill="E0E0E0"/>
          </w:tcPr>
          <w:p w:rsidR="004E2370" w:rsidRPr="00EF1663" w:rsidRDefault="00E8471E" w:rsidP="004E2370">
            <w:pPr>
              <w:spacing w:after="0" w:line="240" w:lineRule="auto"/>
              <w:rPr>
                <w:sz w:val="20"/>
                <w:szCs w:val="20"/>
              </w:rPr>
            </w:pPr>
            <w:r>
              <w:rPr>
                <w:sz w:val="20"/>
                <w:szCs w:val="20"/>
              </w:rPr>
              <w:t>Bežné účtovné obdobie - Daň v %</w:t>
            </w:r>
          </w:p>
        </w:tc>
        <w:tc>
          <w:tcPr>
            <w:tcW w:w="873" w:type="pct"/>
            <w:shd w:val="clear" w:color="auto" w:fill="E0E0E0"/>
          </w:tcPr>
          <w:p w:rsidR="004E2370" w:rsidRPr="00EF1663" w:rsidRDefault="00E8471E" w:rsidP="004E2370">
            <w:pPr>
              <w:spacing w:after="0" w:line="240" w:lineRule="auto"/>
              <w:rPr>
                <w:sz w:val="20"/>
                <w:szCs w:val="20"/>
              </w:rPr>
            </w:pPr>
            <w:r>
              <w:rPr>
                <w:sz w:val="20"/>
                <w:szCs w:val="20"/>
              </w:rPr>
              <w:t>Bezprostredne predchádzajúce účtovné obdobie - Základ dane</w:t>
            </w:r>
          </w:p>
        </w:tc>
        <w:tc>
          <w:tcPr>
            <w:tcW w:w="873" w:type="pct"/>
            <w:shd w:val="clear" w:color="auto" w:fill="E0E0E0"/>
          </w:tcPr>
          <w:p w:rsidR="004E2370" w:rsidRPr="00EF1663" w:rsidRDefault="00E8471E" w:rsidP="004E2370">
            <w:pPr>
              <w:spacing w:after="0" w:line="240" w:lineRule="auto"/>
              <w:rPr>
                <w:sz w:val="20"/>
                <w:szCs w:val="20"/>
              </w:rPr>
            </w:pPr>
            <w:r>
              <w:rPr>
                <w:sz w:val="20"/>
                <w:szCs w:val="20"/>
              </w:rPr>
              <w:t>Bezprostredne predchádzajúce účtovné obdobie - Daň</w:t>
            </w:r>
          </w:p>
        </w:tc>
        <w:tc>
          <w:tcPr>
            <w:tcW w:w="873" w:type="pct"/>
            <w:shd w:val="clear" w:color="auto" w:fill="E0E0E0"/>
          </w:tcPr>
          <w:p w:rsidR="004E2370" w:rsidRPr="00EF1663" w:rsidRDefault="00E8471E" w:rsidP="004E2370">
            <w:pPr>
              <w:spacing w:after="0" w:line="240" w:lineRule="auto"/>
              <w:rPr>
                <w:sz w:val="20"/>
                <w:szCs w:val="20"/>
              </w:rPr>
            </w:pPr>
            <w:r>
              <w:rPr>
                <w:sz w:val="20"/>
                <w:szCs w:val="20"/>
              </w:rPr>
              <w:t>Bezprostredne predchádzajúce účtovné obdobie - Daň v %</w:t>
            </w:r>
          </w:p>
        </w:tc>
      </w:tr>
      <w:tr w:rsidR="004E2370" w:rsidRPr="00EF1663" w:rsidTr="00F306EC">
        <w:tc>
          <w:tcPr>
            <w:tcW w:w="853" w:type="pct"/>
          </w:tcPr>
          <w:p w:rsidR="004E2370" w:rsidRPr="00EF1663" w:rsidRDefault="00E8471E" w:rsidP="004E2370">
            <w:pPr>
              <w:spacing w:after="0" w:line="240" w:lineRule="auto"/>
              <w:rPr>
                <w:sz w:val="20"/>
                <w:szCs w:val="20"/>
              </w:rPr>
            </w:pPr>
            <w:r>
              <w:rPr>
                <w:sz w:val="20"/>
                <w:szCs w:val="20"/>
              </w:rPr>
              <w:t>Výsledok hospodárenia pred  zdanením, z toho:</w:t>
            </w:r>
          </w:p>
        </w:tc>
        <w:tc>
          <w:tcPr>
            <w:tcW w:w="509" w:type="pct"/>
          </w:tcPr>
          <w:p w:rsidR="004E2370" w:rsidRPr="00EF1663" w:rsidRDefault="00E8471E" w:rsidP="004E2370">
            <w:pPr>
              <w:spacing w:after="0" w:line="240" w:lineRule="auto"/>
              <w:jc w:val="right"/>
              <w:rPr>
                <w:sz w:val="20"/>
                <w:szCs w:val="20"/>
              </w:rPr>
            </w:pPr>
            <w:r>
              <w:rPr>
                <w:sz w:val="20"/>
                <w:szCs w:val="20"/>
              </w:rPr>
              <w:t>40 399,90</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E8471E" w:rsidP="004E2370">
            <w:pPr>
              <w:spacing w:after="0" w:line="240" w:lineRule="auto"/>
              <w:jc w:val="right"/>
              <w:rPr>
                <w:sz w:val="20"/>
                <w:szCs w:val="20"/>
              </w:rPr>
            </w:pPr>
            <w:r>
              <w:rPr>
                <w:sz w:val="20"/>
                <w:szCs w:val="20"/>
              </w:rPr>
              <w:t>53 416,20</w:t>
            </w: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E8471E" w:rsidP="004E2370">
            <w:pPr>
              <w:spacing w:after="0" w:line="240" w:lineRule="auto"/>
              <w:rPr>
                <w:sz w:val="20"/>
                <w:szCs w:val="20"/>
              </w:rPr>
            </w:pPr>
            <w:r>
              <w:rPr>
                <w:sz w:val="20"/>
                <w:szCs w:val="20"/>
              </w:rPr>
              <w:t>teoretická daň</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0838D6" w:rsidRPr="00EF1663" w:rsidTr="00F306EC">
        <w:tc>
          <w:tcPr>
            <w:tcW w:w="853" w:type="pct"/>
          </w:tcPr>
          <w:p w:rsidR="000838D6" w:rsidRPr="00EF1663" w:rsidRDefault="00E8471E" w:rsidP="004E2370">
            <w:pPr>
              <w:spacing w:after="0" w:line="240" w:lineRule="auto"/>
              <w:rPr>
                <w:sz w:val="20"/>
                <w:szCs w:val="20"/>
              </w:rPr>
            </w:pPr>
            <w:r>
              <w:rPr>
                <w:sz w:val="20"/>
                <w:szCs w:val="20"/>
              </w:rPr>
              <w:t>Daňovo neuznané náklady</w:t>
            </w:r>
          </w:p>
        </w:tc>
        <w:tc>
          <w:tcPr>
            <w:tcW w:w="509" w:type="pct"/>
          </w:tcPr>
          <w:p w:rsidR="000838D6" w:rsidRPr="00EF1663" w:rsidRDefault="00E8471E" w:rsidP="004E2370">
            <w:pPr>
              <w:spacing w:after="0" w:line="240" w:lineRule="auto"/>
              <w:jc w:val="right"/>
              <w:rPr>
                <w:sz w:val="20"/>
                <w:szCs w:val="20"/>
              </w:rPr>
            </w:pPr>
            <w:r>
              <w:rPr>
                <w:sz w:val="20"/>
                <w:szCs w:val="20"/>
              </w:rPr>
              <w:t>297,42</w:t>
            </w:r>
          </w:p>
        </w:tc>
        <w:tc>
          <w:tcPr>
            <w:tcW w:w="509" w:type="pct"/>
          </w:tcPr>
          <w:p w:rsidR="000838D6" w:rsidRPr="00EF1663" w:rsidRDefault="000838D6" w:rsidP="004E2370">
            <w:pPr>
              <w:spacing w:after="0" w:line="240" w:lineRule="auto"/>
              <w:jc w:val="right"/>
              <w:rPr>
                <w:sz w:val="20"/>
                <w:szCs w:val="20"/>
              </w:rPr>
            </w:pPr>
          </w:p>
        </w:tc>
        <w:tc>
          <w:tcPr>
            <w:tcW w:w="509" w:type="pct"/>
          </w:tcPr>
          <w:p w:rsidR="000838D6" w:rsidRPr="00EF1663" w:rsidRDefault="000838D6" w:rsidP="004E2370">
            <w:pPr>
              <w:spacing w:after="0" w:line="240" w:lineRule="auto"/>
              <w:jc w:val="right"/>
              <w:rPr>
                <w:sz w:val="20"/>
                <w:szCs w:val="20"/>
              </w:rPr>
            </w:pPr>
          </w:p>
        </w:tc>
        <w:tc>
          <w:tcPr>
            <w:tcW w:w="873" w:type="pct"/>
          </w:tcPr>
          <w:p w:rsidR="000838D6" w:rsidRPr="00EF1663" w:rsidRDefault="00E8471E" w:rsidP="004E2370">
            <w:pPr>
              <w:spacing w:after="0" w:line="240" w:lineRule="auto"/>
              <w:jc w:val="right"/>
              <w:rPr>
                <w:sz w:val="20"/>
                <w:szCs w:val="20"/>
              </w:rPr>
            </w:pPr>
            <w:r>
              <w:rPr>
                <w:sz w:val="20"/>
                <w:szCs w:val="20"/>
              </w:rPr>
              <w:t>12,00</w:t>
            </w:r>
          </w:p>
        </w:tc>
        <w:tc>
          <w:tcPr>
            <w:tcW w:w="873" w:type="pct"/>
          </w:tcPr>
          <w:p w:rsidR="000838D6" w:rsidRPr="00EF1663" w:rsidRDefault="000838D6" w:rsidP="004E2370">
            <w:pPr>
              <w:spacing w:after="0" w:line="240" w:lineRule="auto"/>
              <w:jc w:val="right"/>
              <w:rPr>
                <w:sz w:val="20"/>
                <w:szCs w:val="20"/>
              </w:rPr>
            </w:pPr>
          </w:p>
        </w:tc>
        <w:tc>
          <w:tcPr>
            <w:tcW w:w="873" w:type="pct"/>
          </w:tcPr>
          <w:p w:rsidR="000838D6" w:rsidRPr="00EF1663" w:rsidRDefault="000838D6" w:rsidP="004E2370">
            <w:pPr>
              <w:spacing w:after="0" w:line="240" w:lineRule="auto"/>
              <w:jc w:val="right"/>
              <w:rPr>
                <w:sz w:val="20"/>
                <w:szCs w:val="20"/>
              </w:rPr>
            </w:pPr>
          </w:p>
        </w:tc>
      </w:tr>
      <w:tr w:rsidR="000838D6" w:rsidRPr="00EF1663" w:rsidTr="00F306EC">
        <w:tc>
          <w:tcPr>
            <w:tcW w:w="853" w:type="pct"/>
          </w:tcPr>
          <w:p w:rsidR="000838D6" w:rsidRPr="00EF1663" w:rsidRDefault="00E8471E" w:rsidP="004E2370">
            <w:pPr>
              <w:spacing w:after="0" w:line="240" w:lineRule="auto"/>
              <w:rPr>
                <w:sz w:val="20"/>
                <w:szCs w:val="20"/>
              </w:rPr>
            </w:pPr>
            <w:r>
              <w:rPr>
                <w:sz w:val="20"/>
                <w:szCs w:val="20"/>
              </w:rPr>
              <w:t>Výnosy nepodliehajúce dani</w:t>
            </w:r>
          </w:p>
        </w:tc>
        <w:tc>
          <w:tcPr>
            <w:tcW w:w="509" w:type="pct"/>
          </w:tcPr>
          <w:p w:rsidR="000838D6" w:rsidRPr="00EF1663" w:rsidRDefault="00E8471E" w:rsidP="004E2370">
            <w:pPr>
              <w:spacing w:after="0" w:line="240" w:lineRule="auto"/>
              <w:jc w:val="right"/>
              <w:rPr>
                <w:sz w:val="20"/>
                <w:szCs w:val="20"/>
              </w:rPr>
            </w:pPr>
            <w:r>
              <w:rPr>
                <w:sz w:val="20"/>
                <w:szCs w:val="20"/>
              </w:rPr>
              <w:t>-10,85</w:t>
            </w:r>
          </w:p>
        </w:tc>
        <w:tc>
          <w:tcPr>
            <w:tcW w:w="509" w:type="pct"/>
          </w:tcPr>
          <w:p w:rsidR="000838D6" w:rsidRPr="00EF1663" w:rsidRDefault="000838D6" w:rsidP="004E2370">
            <w:pPr>
              <w:spacing w:after="0" w:line="240" w:lineRule="auto"/>
              <w:jc w:val="right"/>
              <w:rPr>
                <w:sz w:val="20"/>
                <w:szCs w:val="20"/>
              </w:rPr>
            </w:pPr>
          </w:p>
        </w:tc>
        <w:tc>
          <w:tcPr>
            <w:tcW w:w="509" w:type="pct"/>
          </w:tcPr>
          <w:p w:rsidR="000838D6" w:rsidRPr="00EF1663" w:rsidRDefault="000838D6" w:rsidP="004E2370">
            <w:pPr>
              <w:spacing w:after="0" w:line="240" w:lineRule="auto"/>
              <w:jc w:val="right"/>
              <w:rPr>
                <w:sz w:val="20"/>
                <w:szCs w:val="20"/>
              </w:rPr>
            </w:pPr>
          </w:p>
        </w:tc>
        <w:tc>
          <w:tcPr>
            <w:tcW w:w="873" w:type="pct"/>
          </w:tcPr>
          <w:p w:rsidR="000838D6" w:rsidRPr="00EF1663" w:rsidRDefault="00E8471E" w:rsidP="004E2370">
            <w:pPr>
              <w:spacing w:after="0" w:line="240" w:lineRule="auto"/>
              <w:jc w:val="right"/>
              <w:rPr>
                <w:sz w:val="20"/>
                <w:szCs w:val="20"/>
              </w:rPr>
            </w:pPr>
            <w:r>
              <w:rPr>
                <w:sz w:val="20"/>
                <w:szCs w:val="20"/>
              </w:rPr>
              <w:t>-32,73</w:t>
            </w:r>
          </w:p>
        </w:tc>
        <w:tc>
          <w:tcPr>
            <w:tcW w:w="873" w:type="pct"/>
          </w:tcPr>
          <w:p w:rsidR="000838D6" w:rsidRPr="00EF1663" w:rsidRDefault="000838D6" w:rsidP="004E2370">
            <w:pPr>
              <w:spacing w:after="0" w:line="240" w:lineRule="auto"/>
              <w:jc w:val="right"/>
              <w:rPr>
                <w:sz w:val="20"/>
                <w:szCs w:val="20"/>
              </w:rPr>
            </w:pPr>
          </w:p>
        </w:tc>
        <w:tc>
          <w:tcPr>
            <w:tcW w:w="873" w:type="pct"/>
          </w:tcPr>
          <w:p w:rsidR="000838D6" w:rsidRPr="00EF1663" w:rsidRDefault="000838D6" w:rsidP="004E2370">
            <w:pPr>
              <w:spacing w:after="0" w:line="240" w:lineRule="auto"/>
              <w:jc w:val="right"/>
              <w:rPr>
                <w:sz w:val="20"/>
                <w:szCs w:val="20"/>
              </w:rPr>
            </w:pPr>
          </w:p>
        </w:tc>
      </w:tr>
      <w:tr w:rsidR="000838D6" w:rsidRPr="00EF1663" w:rsidTr="00F306EC">
        <w:tc>
          <w:tcPr>
            <w:tcW w:w="853" w:type="pct"/>
          </w:tcPr>
          <w:p w:rsidR="000838D6" w:rsidRPr="00EF1663" w:rsidRDefault="00E8471E" w:rsidP="004E2370">
            <w:pPr>
              <w:spacing w:after="0" w:line="240" w:lineRule="auto"/>
              <w:rPr>
                <w:sz w:val="20"/>
                <w:szCs w:val="20"/>
              </w:rPr>
            </w:pPr>
            <w:r>
              <w:rPr>
                <w:sz w:val="20"/>
                <w:szCs w:val="20"/>
              </w:rPr>
              <w:t>Vplyv nevykázanej odloženej daňovej pohľadávky</w:t>
            </w:r>
          </w:p>
        </w:tc>
        <w:tc>
          <w:tcPr>
            <w:tcW w:w="509" w:type="pct"/>
          </w:tcPr>
          <w:p w:rsidR="000838D6" w:rsidRPr="00EF1663" w:rsidRDefault="000838D6" w:rsidP="004E2370">
            <w:pPr>
              <w:spacing w:after="0" w:line="240" w:lineRule="auto"/>
              <w:jc w:val="right"/>
              <w:rPr>
                <w:sz w:val="20"/>
                <w:szCs w:val="20"/>
              </w:rPr>
            </w:pPr>
          </w:p>
        </w:tc>
        <w:tc>
          <w:tcPr>
            <w:tcW w:w="509" w:type="pct"/>
          </w:tcPr>
          <w:p w:rsidR="000838D6" w:rsidRPr="00EF1663" w:rsidRDefault="000838D6" w:rsidP="004E2370">
            <w:pPr>
              <w:spacing w:after="0" w:line="240" w:lineRule="auto"/>
              <w:jc w:val="right"/>
              <w:rPr>
                <w:sz w:val="20"/>
                <w:szCs w:val="20"/>
              </w:rPr>
            </w:pPr>
          </w:p>
        </w:tc>
        <w:tc>
          <w:tcPr>
            <w:tcW w:w="509" w:type="pct"/>
          </w:tcPr>
          <w:p w:rsidR="000838D6" w:rsidRPr="00EF1663" w:rsidRDefault="000838D6" w:rsidP="004E2370">
            <w:pPr>
              <w:spacing w:after="0" w:line="240" w:lineRule="auto"/>
              <w:jc w:val="right"/>
              <w:rPr>
                <w:sz w:val="20"/>
                <w:szCs w:val="20"/>
              </w:rPr>
            </w:pPr>
          </w:p>
        </w:tc>
        <w:tc>
          <w:tcPr>
            <w:tcW w:w="873" w:type="pct"/>
          </w:tcPr>
          <w:p w:rsidR="000838D6" w:rsidRPr="00EF1663" w:rsidRDefault="000838D6" w:rsidP="004E2370">
            <w:pPr>
              <w:spacing w:after="0" w:line="240" w:lineRule="auto"/>
              <w:jc w:val="right"/>
              <w:rPr>
                <w:sz w:val="20"/>
                <w:szCs w:val="20"/>
              </w:rPr>
            </w:pPr>
          </w:p>
        </w:tc>
        <w:tc>
          <w:tcPr>
            <w:tcW w:w="873" w:type="pct"/>
          </w:tcPr>
          <w:p w:rsidR="000838D6" w:rsidRPr="00EF1663" w:rsidRDefault="000838D6" w:rsidP="004E2370">
            <w:pPr>
              <w:spacing w:after="0" w:line="240" w:lineRule="auto"/>
              <w:jc w:val="right"/>
              <w:rPr>
                <w:sz w:val="20"/>
                <w:szCs w:val="20"/>
              </w:rPr>
            </w:pPr>
          </w:p>
        </w:tc>
        <w:tc>
          <w:tcPr>
            <w:tcW w:w="873" w:type="pct"/>
          </w:tcPr>
          <w:p w:rsidR="000838D6" w:rsidRPr="00EF1663" w:rsidRDefault="000838D6" w:rsidP="004E2370">
            <w:pPr>
              <w:spacing w:after="0" w:line="240" w:lineRule="auto"/>
              <w:jc w:val="right"/>
              <w:rPr>
                <w:sz w:val="20"/>
                <w:szCs w:val="20"/>
              </w:rPr>
            </w:pPr>
          </w:p>
        </w:tc>
      </w:tr>
      <w:tr w:rsidR="004E2370" w:rsidRPr="00EF1663" w:rsidTr="00F306EC">
        <w:tc>
          <w:tcPr>
            <w:tcW w:w="853" w:type="pct"/>
          </w:tcPr>
          <w:p w:rsidR="004E2370" w:rsidRPr="00EF1663" w:rsidRDefault="00E8471E" w:rsidP="004E2370">
            <w:pPr>
              <w:spacing w:after="0" w:line="240" w:lineRule="auto"/>
              <w:rPr>
                <w:sz w:val="20"/>
                <w:szCs w:val="20"/>
              </w:rPr>
            </w:pPr>
            <w:r>
              <w:rPr>
                <w:sz w:val="20"/>
                <w:szCs w:val="20"/>
              </w:rPr>
              <w:t>Umorenie daňovej straty</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E8471E" w:rsidP="004E2370">
            <w:pPr>
              <w:spacing w:after="0" w:line="240" w:lineRule="auto"/>
              <w:rPr>
                <w:sz w:val="20"/>
                <w:szCs w:val="20"/>
              </w:rPr>
            </w:pPr>
            <w:r>
              <w:rPr>
                <w:sz w:val="20"/>
                <w:szCs w:val="20"/>
              </w:rPr>
              <w:t xml:space="preserve">Zmena sadzby </w:t>
            </w:r>
            <w:r>
              <w:rPr>
                <w:sz w:val="20"/>
                <w:szCs w:val="20"/>
              </w:rPr>
              <w:lastRenderedPageBreak/>
              <w:t>dane</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E8471E" w:rsidP="004E2370">
            <w:pPr>
              <w:spacing w:after="0" w:line="240" w:lineRule="auto"/>
              <w:rPr>
                <w:sz w:val="20"/>
                <w:szCs w:val="20"/>
              </w:rPr>
            </w:pPr>
            <w:r>
              <w:rPr>
                <w:sz w:val="20"/>
                <w:szCs w:val="20"/>
              </w:rPr>
              <w:lastRenderedPageBreak/>
              <w:t>Iné</w:t>
            </w:r>
          </w:p>
        </w:tc>
        <w:tc>
          <w:tcPr>
            <w:tcW w:w="509" w:type="pct"/>
          </w:tcPr>
          <w:p w:rsidR="004E2370" w:rsidRPr="00EF1663" w:rsidRDefault="00E8471E" w:rsidP="004E2370">
            <w:pPr>
              <w:spacing w:after="0" w:line="240" w:lineRule="auto"/>
              <w:jc w:val="right"/>
              <w:rPr>
                <w:sz w:val="20"/>
                <w:szCs w:val="20"/>
              </w:rPr>
            </w:pPr>
            <w:r>
              <w:rPr>
                <w:sz w:val="20"/>
                <w:szCs w:val="20"/>
              </w:rPr>
              <w:t>23,00</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E8471E" w:rsidP="004E2370">
            <w:pPr>
              <w:spacing w:after="0" w:line="240" w:lineRule="auto"/>
              <w:jc w:val="right"/>
              <w:rPr>
                <w:sz w:val="20"/>
                <w:szCs w:val="20"/>
              </w:rPr>
            </w:pPr>
            <w:r>
              <w:rPr>
                <w:sz w:val="20"/>
                <w:szCs w:val="20"/>
              </w:rPr>
              <w:t>-377,09</w:t>
            </w: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E8471E" w:rsidP="004E2370">
            <w:pPr>
              <w:spacing w:after="0" w:line="240" w:lineRule="auto"/>
              <w:rPr>
                <w:sz w:val="20"/>
                <w:szCs w:val="20"/>
              </w:rPr>
            </w:pPr>
            <w:r>
              <w:rPr>
                <w:sz w:val="20"/>
                <w:szCs w:val="20"/>
              </w:rPr>
              <w:t>Spolu</w:t>
            </w:r>
          </w:p>
        </w:tc>
        <w:tc>
          <w:tcPr>
            <w:tcW w:w="509" w:type="pct"/>
          </w:tcPr>
          <w:p w:rsidR="004E2370" w:rsidRPr="00EF1663" w:rsidRDefault="00E8471E" w:rsidP="004E2370">
            <w:pPr>
              <w:spacing w:after="0" w:line="240" w:lineRule="auto"/>
              <w:jc w:val="right"/>
              <w:rPr>
                <w:sz w:val="20"/>
                <w:szCs w:val="20"/>
              </w:rPr>
            </w:pPr>
            <w:r>
              <w:rPr>
                <w:sz w:val="20"/>
                <w:szCs w:val="20"/>
              </w:rPr>
              <w:t>40 709,47</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E8471E" w:rsidP="004E2370">
            <w:pPr>
              <w:spacing w:after="0" w:line="240" w:lineRule="auto"/>
              <w:jc w:val="right"/>
              <w:rPr>
                <w:sz w:val="20"/>
                <w:szCs w:val="20"/>
              </w:rPr>
            </w:pPr>
            <w:r>
              <w:rPr>
                <w:sz w:val="20"/>
                <w:szCs w:val="20"/>
              </w:rPr>
              <w:t>53 018,38</w:t>
            </w: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E8471E" w:rsidP="004E2370">
            <w:pPr>
              <w:spacing w:after="0" w:line="240" w:lineRule="auto"/>
              <w:rPr>
                <w:sz w:val="20"/>
                <w:szCs w:val="20"/>
              </w:rPr>
            </w:pPr>
            <w:r>
              <w:rPr>
                <w:sz w:val="20"/>
                <w:szCs w:val="20"/>
              </w:rPr>
              <w:t>Splatná daň z príjmov</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E8471E" w:rsidP="004E2370">
            <w:pPr>
              <w:spacing w:after="0" w:line="240" w:lineRule="auto"/>
              <w:jc w:val="right"/>
              <w:rPr>
                <w:sz w:val="20"/>
                <w:szCs w:val="20"/>
              </w:rPr>
            </w:pPr>
            <w:r>
              <w:rPr>
                <w:sz w:val="20"/>
                <w:szCs w:val="20"/>
              </w:rPr>
              <w:t>8 956,08</w:t>
            </w:r>
          </w:p>
        </w:tc>
        <w:tc>
          <w:tcPr>
            <w:tcW w:w="509" w:type="pct"/>
          </w:tcPr>
          <w:p w:rsidR="004E2370" w:rsidRPr="00EF1663" w:rsidRDefault="00E8471E" w:rsidP="004E2370">
            <w:pPr>
              <w:spacing w:after="0" w:line="240" w:lineRule="auto"/>
              <w:jc w:val="right"/>
              <w:rPr>
                <w:sz w:val="20"/>
                <w:szCs w:val="20"/>
              </w:rPr>
            </w:pPr>
            <w:r>
              <w:rPr>
                <w:sz w:val="20"/>
                <w:szCs w:val="20"/>
              </w:rPr>
              <w:t>22,00</w:t>
            </w: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E8471E" w:rsidP="004E2370">
            <w:pPr>
              <w:spacing w:after="0" w:line="240" w:lineRule="auto"/>
              <w:jc w:val="right"/>
              <w:rPr>
                <w:sz w:val="20"/>
                <w:szCs w:val="20"/>
              </w:rPr>
            </w:pPr>
            <w:r>
              <w:rPr>
                <w:sz w:val="20"/>
                <w:szCs w:val="20"/>
              </w:rPr>
              <w:t>12 194,22</w:t>
            </w:r>
          </w:p>
        </w:tc>
        <w:tc>
          <w:tcPr>
            <w:tcW w:w="873" w:type="pct"/>
          </w:tcPr>
          <w:p w:rsidR="004E2370" w:rsidRPr="00EF1663" w:rsidRDefault="00E8471E" w:rsidP="004E2370">
            <w:pPr>
              <w:spacing w:after="0" w:line="240" w:lineRule="auto"/>
              <w:jc w:val="right"/>
              <w:rPr>
                <w:sz w:val="20"/>
                <w:szCs w:val="20"/>
              </w:rPr>
            </w:pPr>
            <w:r>
              <w:rPr>
                <w:sz w:val="20"/>
                <w:szCs w:val="20"/>
              </w:rPr>
              <w:t>23,00</w:t>
            </w:r>
          </w:p>
        </w:tc>
      </w:tr>
      <w:tr w:rsidR="004E2370" w:rsidRPr="00EF1663" w:rsidTr="00F306EC">
        <w:tc>
          <w:tcPr>
            <w:tcW w:w="853" w:type="pct"/>
          </w:tcPr>
          <w:p w:rsidR="004E2370" w:rsidRPr="00EF1663" w:rsidRDefault="00E8471E" w:rsidP="004E2370">
            <w:pPr>
              <w:spacing w:after="0" w:line="240" w:lineRule="auto"/>
              <w:rPr>
                <w:sz w:val="20"/>
                <w:szCs w:val="20"/>
              </w:rPr>
            </w:pPr>
            <w:r>
              <w:rPr>
                <w:sz w:val="20"/>
                <w:szCs w:val="20"/>
              </w:rPr>
              <w:t>Odložená daň z príjmov</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E8471E" w:rsidP="004E2370">
            <w:pPr>
              <w:spacing w:after="0" w:line="240" w:lineRule="auto"/>
              <w:jc w:val="right"/>
              <w:rPr>
                <w:sz w:val="20"/>
                <w:szCs w:val="20"/>
              </w:rPr>
            </w:pPr>
            <w:r>
              <w:rPr>
                <w:sz w:val="20"/>
                <w:szCs w:val="20"/>
              </w:rPr>
              <w:t>0,00</w:t>
            </w: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E8471E" w:rsidP="004E2370">
            <w:pPr>
              <w:spacing w:after="0" w:line="240" w:lineRule="auto"/>
              <w:jc w:val="right"/>
              <w:rPr>
                <w:sz w:val="20"/>
                <w:szCs w:val="20"/>
              </w:rPr>
            </w:pPr>
            <w:r>
              <w:rPr>
                <w:sz w:val="20"/>
                <w:szCs w:val="20"/>
              </w:rPr>
              <w:t>0,00</w:t>
            </w: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E8471E" w:rsidP="004E2370">
            <w:pPr>
              <w:spacing w:after="0" w:line="240" w:lineRule="auto"/>
              <w:rPr>
                <w:sz w:val="20"/>
                <w:szCs w:val="20"/>
              </w:rPr>
            </w:pPr>
            <w:r>
              <w:rPr>
                <w:sz w:val="20"/>
                <w:szCs w:val="20"/>
              </w:rPr>
              <w:t xml:space="preserve">Celková daň z príjmov </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E8471E" w:rsidP="004E2370">
            <w:pPr>
              <w:spacing w:after="0" w:line="240" w:lineRule="auto"/>
              <w:jc w:val="right"/>
              <w:rPr>
                <w:sz w:val="20"/>
                <w:szCs w:val="20"/>
              </w:rPr>
            </w:pPr>
            <w:r>
              <w:rPr>
                <w:sz w:val="20"/>
                <w:szCs w:val="20"/>
              </w:rPr>
              <w:t>8 956,08</w:t>
            </w: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E8471E" w:rsidP="004E2370">
            <w:pPr>
              <w:spacing w:after="0" w:line="240" w:lineRule="auto"/>
              <w:jc w:val="right"/>
              <w:rPr>
                <w:sz w:val="20"/>
                <w:szCs w:val="20"/>
              </w:rPr>
            </w:pPr>
            <w:r>
              <w:rPr>
                <w:sz w:val="20"/>
                <w:szCs w:val="20"/>
              </w:rPr>
              <w:t>12 194,22</w:t>
            </w:r>
          </w:p>
        </w:tc>
        <w:tc>
          <w:tcPr>
            <w:tcW w:w="873" w:type="pct"/>
          </w:tcPr>
          <w:p w:rsidR="004E2370" w:rsidRPr="00EF1663" w:rsidRDefault="004E2370" w:rsidP="004E2370">
            <w:pPr>
              <w:spacing w:after="0" w:line="240" w:lineRule="auto"/>
              <w:jc w:val="right"/>
              <w:rPr>
                <w:sz w:val="20"/>
                <w:szCs w:val="20"/>
              </w:rPr>
            </w:pP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20"/>
                <w:szCs w:val="20"/>
              </w:rPr>
            </w:pPr>
            <w:r>
              <w:rPr>
                <w:b/>
                <w:sz w:val="20"/>
                <w:szCs w:val="20"/>
              </w:rPr>
              <w:t>J. g) Zmena sadzby dane z príjmov</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V roku 2014 bola zmenená sadzba dane z príjmov z 23% v roku 2013 na 22% v roku 2014.</w:t>
      </w:r>
    </w:p>
    <w:p w:rsidR="00E8471E" w:rsidRDefault="004E2370" w:rsidP="002F05C5">
      <w:pPr>
        <w:autoSpaceDE w:val="0"/>
        <w:autoSpaceDN w:val="0"/>
        <w:adjustRightInd w:val="0"/>
        <w:spacing w:after="0" w:line="240" w:lineRule="auto"/>
        <w:rPr>
          <w:sz w:val="20"/>
          <w:szCs w:val="20"/>
        </w:rPr>
      </w:pPr>
      <w:r w:rsidRPr="00EF1663">
        <w:rPr>
          <w:rFonts w:ascii="Microsoft Sans Serif" w:hAnsi="Microsoft Sans Serif" w:cs="Microsoft Sans Serif"/>
          <w:sz w:val="20"/>
          <w:szCs w:val="20"/>
          <w:lang w:val="en-US"/>
        </w:rPr>
        <w:t xml:space="preserve">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32"/>
                <w:szCs w:val="32"/>
              </w:rPr>
            </w:pPr>
            <w:r>
              <w:rPr>
                <w:b/>
                <w:sz w:val="32"/>
                <w:szCs w:val="32"/>
              </w:rPr>
              <w:t>M. - Údaje o príjmoch a výhodách orgánov účtovnej jednotky</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M. a) Výška priznaných odmien za účtovné obdobie</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Členom štatutárneho orgánu neboli v roku 2014  vyplatené žiadne odmeny z dôvodu výkonu ich funkcie.</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E8471E" w:rsidP="004E2370">
            <w:pPr>
              <w:spacing w:after="0" w:line="240" w:lineRule="auto"/>
              <w:jc w:val="center"/>
              <w:rPr>
                <w:b/>
                <w:sz w:val="32"/>
                <w:szCs w:val="32"/>
              </w:rPr>
            </w:pPr>
            <w:r>
              <w:rPr>
                <w:b/>
                <w:sz w:val="32"/>
                <w:szCs w:val="32"/>
              </w:rPr>
              <w:t>P. - Prehľad zmien vlastného imania</w:t>
            </w:r>
          </w:p>
        </w:tc>
      </w:tr>
    </w:tbl>
    <w:p w:rsidR="004E2370"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P. 1) Zmeny vlastného imania - Bežné účtovné obdobie</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Vlastné imanie: stav na začiatku roka:   278 637,99</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na konci roka: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310 079,80</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Rozdiel:              +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31 441,81</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Dôvody zmien:</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a/ základné imanie                                    6 640,00   bez zmeny</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d/ zákonné rezervné fondy:                         664,00   bez zmeny</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e/ostatné kapitálové fondy:                  212 441,08   bez zmeny</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h/nerozdelený zisk min.rokov:</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zač. roka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17 677,05</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prevod HV 2013 na účet ner.zisku +  41 215,86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konci roka                           </w:t>
      </w:r>
      <w:r w:rsidR="006878E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58 892,91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Výsledok hosp. v schvaľovaní</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zač. roka                                41 215,86</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prev</w:t>
      </w:r>
      <w:r w:rsidR="006878E9">
        <w:rPr>
          <w:rFonts w:ascii="Microsoft Sans Serif" w:hAnsi="Microsoft Sans Serif" w:cs="Microsoft Sans Serif"/>
          <w:sz w:val="17"/>
          <w:szCs w:val="17"/>
          <w:lang w:eastAsia="sk-SK"/>
        </w:rPr>
        <w:t xml:space="preserve">od na účet nerozd.zisku       </w:t>
      </w:r>
      <w:r>
        <w:rPr>
          <w:rFonts w:ascii="Microsoft Sans Serif" w:hAnsi="Microsoft Sans Serif" w:cs="Microsoft Sans Serif"/>
          <w:sz w:val="17"/>
          <w:szCs w:val="17"/>
          <w:lang w:eastAsia="sk-SK"/>
        </w:rPr>
        <w:t xml:space="preserve">  -   41 215,86</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konci roka:                                      0,00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j/ účtovný zisk                                     +  31 441,81</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E8471E" w:rsidP="004E2370">
            <w:pPr>
              <w:spacing w:after="0" w:line="240" w:lineRule="auto"/>
              <w:jc w:val="center"/>
              <w:rPr>
                <w:b/>
                <w:sz w:val="20"/>
                <w:szCs w:val="20"/>
              </w:rPr>
            </w:pPr>
            <w:r>
              <w:rPr>
                <w:b/>
                <w:sz w:val="20"/>
                <w:szCs w:val="20"/>
              </w:rPr>
              <w:t>P. 2) Zmeny vlastného imania - Bezprostredne predchádzajúce účtovné obdobie</w:t>
            </w:r>
          </w:p>
        </w:tc>
      </w:tr>
    </w:tbl>
    <w:p w:rsidR="00E8471E" w:rsidRDefault="00E8471E" w:rsidP="004E2370">
      <w:pPr>
        <w:rPr>
          <w:sz w:val="20"/>
          <w:szCs w:val="20"/>
        </w:rPr>
      </w:pP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Vlastné imanie za bezprostredne predchádzajúce účtovné obdobie:</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Stav na zač. roka :                               237 422,13</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Stav na konci roka:                              278 637,99</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Rozdiel:                                            +    41 215,86</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Dôvody zmien:</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a/ základné imanie                                   6 640,00  bez zmien</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b/ zákonné rezervné fondy:                        664,00  bez zmien</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e/ ostatné kapitálové fondy.                212 441,08  bez zmien</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lastRenderedPageBreak/>
        <w:t>h/ nerozdelený zisk min.rokov:</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zač. roka                                8 267,32</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prevod HV 2013 na účet NZ        +    9 409,73</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konci roka                            17 677,05    </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Výsledok hosp.v schvaľovaní:</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zač. roka:                              9 409,73</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pr</w:t>
      </w:r>
      <w:r w:rsidR="006878E9">
        <w:rPr>
          <w:rFonts w:ascii="Microsoft Sans Serif" w:hAnsi="Microsoft Sans Serif" w:cs="Microsoft Sans Serif"/>
          <w:sz w:val="17"/>
          <w:szCs w:val="17"/>
          <w:lang w:eastAsia="sk-SK"/>
        </w:rPr>
        <w:t xml:space="preserve">evod na účet nerozd.zisku     </w:t>
      </w:r>
      <w:r>
        <w:rPr>
          <w:rFonts w:ascii="Microsoft Sans Serif" w:hAnsi="Microsoft Sans Serif" w:cs="Microsoft Sans Serif"/>
          <w:sz w:val="17"/>
          <w:szCs w:val="17"/>
          <w:lang w:eastAsia="sk-SK"/>
        </w:rPr>
        <w:t xml:space="preserve">  -    9 409,73</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konci roka:                                    0,00</w:t>
      </w:r>
    </w:p>
    <w:p w:rsidR="00E8471E" w:rsidRDefault="00E8471E" w:rsidP="00E8471E">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j/  účtovný zisk                                  +  41 215,86                   </w:t>
      </w:r>
    </w:p>
    <w:p w:rsidR="004E2370" w:rsidRPr="00EF1663" w:rsidRDefault="004E2370" w:rsidP="004E2370">
      <w:pPr>
        <w:rPr>
          <w:sz w:val="20"/>
          <w:szCs w:val="20"/>
        </w:rPr>
      </w:pPr>
    </w:p>
    <w:p w:rsidR="004E2370" w:rsidRPr="00EF1663" w:rsidRDefault="004E2370" w:rsidP="004E2370">
      <w:pPr>
        <w:rPr>
          <w:sz w:val="20"/>
          <w:szCs w:val="20"/>
        </w:rPr>
      </w:pPr>
    </w:p>
    <w:sectPr w:rsidR="004E2370" w:rsidRPr="00EF1663" w:rsidSect="006F5860">
      <w:headerReference w:type="even" r:id="rId6"/>
      <w:headerReference w:type="default" r:id="rId7"/>
      <w:footerReference w:type="even" r:id="rId8"/>
      <w:footerReference w:type="default" r:id="rId9"/>
      <w:headerReference w:type="first" r:id="rId10"/>
      <w:footerReference w:type="first" r:id="rId11"/>
      <w:pgSz w:w="11906" w:h="16838" w:code="9"/>
      <w:pgMar w:top="1134" w:right="1134" w:bottom="1134"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76B3" w:rsidRDefault="00E476B3" w:rsidP="004E2370">
      <w:pPr>
        <w:spacing w:after="0" w:line="240" w:lineRule="auto"/>
      </w:pPr>
      <w:r>
        <w:separator/>
      </w:r>
    </w:p>
  </w:endnote>
  <w:endnote w:type="continuationSeparator" w:id="1">
    <w:p w:rsidR="00E476B3" w:rsidRDefault="00E476B3" w:rsidP="004E23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Microsoft Sans Serif">
    <w:panose1 w:val="020B0604020202020204"/>
    <w:charset w:val="EE"/>
    <w:family w:val="swiss"/>
    <w:pitch w:val="variable"/>
    <w:sig w:usb0="E1002AFF" w:usb1="C0000002" w:usb2="00000008" w:usb3="00000000" w:csb0="000101FF" w:csb1="00000000"/>
  </w:font>
  <w:font w:name="TimesNewRoman">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76B3" w:rsidRDefault="00E476B3" w:rsidP="003306DF">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E476B3" w:rsidRDefault="00E476B3" w:rsidP="004E2370">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76B3" w:rsidRDefault="00E476B3" w:rsidP="003306DF">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400471">
      <w:rPr>
        <w:rStyle w:val="slostrnky"/>
        <w:noProof/>
      </w:rPr>
      <w:t>1</w:t>
    </w:r>
    <w:r>
      <w:rPr>
        <w:rStyle w:val="slostrnky"/>
      </w:rPr>
      <w:fldChar w:fldCharType="end"/>
    </w:r>
  </w:p>
  <w:p w:rsidR="00E476B3" w:rsidRPr="004E2370" w:rsidRDefault="00E476B3" w:rsidP="004E2370">
    <w:pPr>
      <w:pStyle w:val="Zpat"/>
      <w:ind w:right="360"/>
      <w:jc w:val="right"/>
      <w:rPr>
        <w:sz w:val="20"/>
      </w:rPr>
    </w:pPr>
    <w:r>
      <w:rPr>
        <w:sz w:val="20"/>
      </w:rPr>
      <w:t xml:space="preserve">Strana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76B3" w:rsidRDefault="00E476B3">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76B3" w:rsidRDefault="00E476B3" w:rsidP="004E2370">
      <w:pPr>
        <w:spacing w:after="0" w:line="240" w:lineRule="auto"/>
      </w:pPr>
      <w:r>
        <w:separator/>
      </w:r>
    </w:p>
  </w:footnote>
  <w:footnote w:type="continuationSeparator" w:id="1">
    <w:p w:rsidR="00E476B3" w:rsidRDefault="00E476B3" w:rsidP="004E237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76B3" w:rsidRDefault="00E476B3">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left w:w="70" w:type="dxa"/>
        <w:right w:w="70" w:type="dxa"/>
      </w:tblCellMar>
      <w:tblLook w:val="0000"/>
    </w:tblPr>
    <w:tblGrid>
      <w:gridCol w:w="4889"/>
      <w:gridCol w:w="4889"/>
    </w:tblGrid>
    <w:tr w:rsidR="00E476B3" w:rsidRPr="004E2370" w:rsidTr="004E2370">
      <w:tc>
        <w:tcPr>
          <w:tcW w:w="2500" w:type="pct"/>
          <w:shd w:val="clear" w:color="auto" w:fill="auto"/>
        </w:tcPr>
        <w:p w:rsidR="00E476B3" w:rsidRPr="004E2370" w:rsidRDefault="00E476B3" w:rsidP="004E2370">
          <w:pPr>
            <w:pStyle w:val="Zhlav"/>
            <w:rPr>
              <w:sz w:val="20"/>
            </w:rPr>
          </w:pPr>
          <w:r>
            <w:rPr>
              <w:sz w:val="20"/>
            </w:rPr>
            <w:t>Poznámky Úč POD 3-01</w:t>
          </w:r>
        </w:p>
      </w:tc>
      <w:tc>
        <w:tcPr>
          <w:tcW w:w="2500" w:type="pct"/>
          <w:shd w:val="clear" w:color="auto" w:fill="auto"/>
        </w:tcPr>
        <w:p w:rsidR="00E476B3" w:rsidRPr="004E2370" w:rsidRDefault="00E476B3" w:rsidP="00CD336F">
          <w:pPr>
            <w:pStyle w:val="Zhlav"/>
            <w:jc w:val="right"/>
            <w:rPr>
              <w:sz w:val="20"/>
            </w:rPr>
          </w:pPr>
          <w:r>
            <w:rPr>
              <w:sz w:val="20"/>
            </w:rPr>
            <w:t>IČO: 36492302, DIČ: 2021795413</w:t>
          </w:r>
        </w:p>
      </w:tc>
    </w:tr>
  </w:tbl>
  <w:p w:rsidR="00E476B3" w:rsidRPr="004E2370" w:rsidRDefault="00E476B3">
    <w:pPr>
      <w:pStyle w:val="Zhlav"/>
      <w:rPr>
        <w:sz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76B3" w:rsidRDefault="00E476B3">
    <w:pPr>
      <w:pStyle w:val="Zhlav"/>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oNotTrackMoves/>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E2370"/>
    <w:rsid w:val="00011041"/>
    <w:rsid w:val="000121D1"/>
    <w:rsid w:val="000208B4"/>
    <w:rsid w:val="000216B6"/>
    <w:rsid w:val="000368B5"/>
    <w:rsid w:val="0006457E"/>
    <w:rsid w:val="00075CB2"/>
    <w:rsid w:val="000838D6"/>
    <w:rsid w:val="00093098"/>
    <w:rsid w:val="000B2B56"/>
    <w:rsid w:val="000C45BD"/>
    <w:rsid w:val="001018E4"/>
    <w:rsid w:val="00145F2F"/>
    <w:rsid w:val="00146837"/>
    <w:rsid w:val="0015210B"/>
    <w:rsid w:val="001800FF"/>
    <w:rsid w:val="001952AB"/>
    <w:rsid w:val="00196753"/>
    <w:rsid w:val="001C4FB3"/>
    <w:rsid w:val="001D4993"/>
    <w:rsid w:val="00206F7E"/>
    <w:rsid w:val="0026507F"/>
    <w:rsid w:val="00274B2C"/>
    <w:rsid w:val="00281C63"/>
    <w:rsid w:val="00296340"/>
    <w:rsid w:val="002C6864"/>
    <w:rsid w:val="002F0565"/>
    <w:rsid w:val="002F05C5"/>
    <w:rsid w:val="00330062"/>
    <w:rsid w:val="003306DF"/>
    <w:rsid w:val="00333AB2"/>
    <w:rsid w:val="003F5F53"/>
    <w:rsid w:val="003F776B"/>
    <w:rsid w:val="0040029B"/>
    <w:rsid w:val="00400471"/>
    <w:rsid w:val="0043227B"/>
    <w:rsid w:val="004633C8"/>
    <w:rsid w:val="00485377"/>
    <w:rsid w:val="00486DBD"/>
    <w:rsid w:val="004B4787"/>
    <w:rsid w:val="004E2370"/>
    <w:rsid w:val="00517F04"/>
    <w:rsid w:val="00533C90"/>
    <w:rsid w:val="00544E50"/>
    <w:rsid w:val="00564392"/>
    <w:rsid w:val="00571178"/>
    <w:rsid w:val="00582D73"/>
    <w:rsid w:val="005948CC"/>
    <w:rsid w:val="005A0E25"/>
    <w:rsid w:val="005C78C5"/>
    <w:rsid w:val="005F23DC"/>
    <w:rsid w:val="00601D0A"/>
    <w:rsid w:val="006201AB"/>
    <w:rsid w:val="006346A8"/>
    <w:rsid w:val="0063615C"/>
    <w:rsid w:val="006878E9"/>
    <w:rsid w:val="006A0B65"/>
    <w:rsid w:val="006B2D34"/>
    <w:rsid w:val="006F5860"/>
    <w:rsid w:val="00721CC1"/>
    <w:rsid w:val="00734178"/>
    <w:rsid w:val="00737D65"/>
    <w:rsid w:val="007A19B0"/>
    <w:rsid w:val="007A7910"/>
    <w:rsid w:val="007B5CD3"/>
    <w:rsid w:val="007F1CFF"/>
    <w:rsid w:val="00817695"/>
    <w:rsid w:val="00823B65"/>
    <w:rsid w:val="008471EB"/>
    <w:rsid w:val="00880FA3"/>
    <w:rsid w:val="008A522B"/>
    <w:rsid w:val="00900B76"/>
    <w:rsid w:val="0093424A"/>
    <w:rsid w:val="009536F4"/>
    <w:rsid w:val="009869E9"/>
    <w:rsid w:val="00993A74"/>
    <w:rsid w:val="009B35AF"/>
    <w:rsid w:val="009B3E5B"/>
    <w:rsid w:val="009B4028"/>
    <w:rsid w:val="009B7B05"/>
    <w:rsid w:val="009C7072"/>
    <w:rsid w:val="009C7780"/>
    <w:rsid w:val="009E5565"/>
    <w:rsid w:val="00A25C50"/>
    <w:rsid w:val="00A347BD"/>
    <w:rsid w:val="00A4528A"/>
    <w:rsid w:val="00A96B01"/>
    <w:rsid w:val="00AA020B"/>
    <w:rsid w:val="00AA68F4"/>
    <w:rsid w:val="00AC2B2B"/>
    <w:rsid w:val="00B2217B"/>
    <w:rsid w:val="00B95EF2"/>
    <w:rsid w:val="00BB58CC"/>
    <w:rsid w:val="00C54116"/>
    <w:rsid w:val="00CD2689"/>
    <w:rsid w:val="00CD336F"/>
    <w:rsid w:val="00D126CF"/>
    <w:rsid w:val="00D12DE4"/>
    <w:rsid w:val="00D40E45"/>
    <w:rsid w:val="00D43045"/>
    <w:rsid w:val="00D7366F"/>
    <w:rsid w:val="00D848A0"/>
    <w:rsid w:val="00D96216"/>
    <w:rsid w:val="00E162E4"/>
    <w:rsid w:val="00E476B3"/>
    <w:rsid w:val="00E73118"/>
    <w:rsid w:val="00E8471E"/>
    <w:rsid w:val="00ED2901"/>
    <w:rsid w:val="00EF1663"/>
    <w:rsid w:val="00F10B10"/>
    <w:rsid w:val="00F164FE"/>
    <w:rsid w:val="00F306EC"/>
    <w:rsid w:val="00F558A0"/>
    <w:rsid w:val="00FA7653"/>
    <w:rsid w:val="00FB7FD7"/>
    <w:rsid w:val="00FF274C"/>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162E4"/>
    <w:pPr>
      <w:spacing w:after="200" w:line="276" w:lineRule="auto"/>
    </w:pPr>
    <w:rPr>
      <w:sz w:val="22"/>
      <w:szCs w:val="22"/>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4E2370"/>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E2370"/>
  </w:style>
  <w:style w:type="paragraph" w:styleId="Zpat">
    <w:name w:val="footer"/>
    <w:basedOn w:val="Normln"/>
    <w:link w:val="ZpatChar"/>
    <w:uiPriority w:val="99"/>
    <w:unhideWhenUsed/>
    <w:rsid w:val="004E2370"/>
    <w:pPr>
      <w:tabs>
        <w:tab w:val="center" w:pos="4536"/>
        <w:tab w:val="right" w:pos="9072"/>
      </w:tabs>
      <w:spacing w:after="0" w:line="240" w:lineRule="auto"/>
    </w:pPr>
  </w:style>
  <w:style w:type="character" w:customStyle="1" w:styleId="ZpatChar">
    <w:name w:val="Zápatí Char"/>
    <w:basedOn w:val="Standardnpsmoodstavce"/>
    <w:link w:val="Zpat"/>
    <w:uiPriority w:val="99"/>
    <w:rsid w:val="004E2370"/>
  </w:style>
  <w:style w:type="character" w:styleId="slostrnky">
    <w:name w:val="page number"/>
    <w:basedOn w:val="Standardnpsmoodstavce"/>
    <w:uiPriority w:val="99"/>
    <w:semiHidden/>
    <w:unhideWhenUsed/>
    <w:rsid w:val="004E2370"/>
  </w:style>
  <w:style w:type="table" w:styleId="Mkatabulky">
    <w:name w:val="Table Grid"/>
    <w:basedOn w:val="Normlntabulka"/>
    <w:uiPriority w:val="59"/>
    <w:rsid w:val="004E237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71288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17</Pages>
  <Words>3464</Words>
  <Characters>19751</Characters>
  <Application>Microsoft Office Word</Application>
  <DocSecurity>0</DocSecurity>
  <Lines>164</Lines>
  <Paragraphs>46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open systems s.r.o.</Company>
  <LinksUpToDate>false</LinksUpToDate>
  <CharactersWithSpaces>23169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Palo</dc:creator>
  <cp:keywords/>
  <dc:description/>
  <cp:lastModifiedBy>doma</cp:lastModifiedBy>
  <cp:revision>4</cp:revision>
  <cp:lastPrinted>2015-03-17T13:29:00Z</cp:lastPrinted>
  <dcterms:created xsi:type="dcterms:W3CDTF">2015-03-10T09:05:00Z</dcterms:created>
  <dcterms:modified xsi:type="dcterms:W3CDTF">2015-03-17T13:29:00Z</dcterms:modified>
</cp:coreProperties>
</file>