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bookmarkStart w:id="0" w:name="_GoBack"/>
      <w:bookmarkEnd w:id="0"/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52364F">
        <w:t>PVOD Doľany živočíšna výroba, s. r. o.,</w:t>
      </w:r>
      <w:r w:rsidR="002957FA">
        <w:t xml:space="preserve"> Doľany 434,  900 88 Doľany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1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nie je </w:t>
      </w:r>
      <w:r w:rsidRPr="0052364F">
        <w:t>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p w:rsidR="008273F4" w:rsidRDefault="008273F4" w:rsidP="008273F4">
      <w:pPr>
        <w:pStyle w:val="Zkladntext"/>
      </w:pPr>
    </w:p>
    <w:bookmarkEnd w:id="1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52364F">
        <w:t>Spoločnosť neeviduje zamestnancov.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  <w:r w:rsidRPr="0052364F">
        <w:t>Spoločnosť účtuje  zásoby spôsobom A.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Tvorba odpisovaného plánu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</w:t>
      </w:r>
      <w:r>
        <w:lastRenderedPageBreak/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0D1E" w:rsidRDefault="00B80D1E" w:rsidP="00B80D1E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</w:tcPr>
          <w:p w:rsidR="00B80D1E" w:rsidRDefault="00B80D1E" w:rsidP="00A14C1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>
              <w:t>Ročná odpisová</w:t>
            </w:r>
          </w:p>
        </w:tc>
      </w:tr>
      <w:tr w:rsidR="00B80D1E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0D1E" w:rsidRDefault="00B80D1E" w:rsidP="00A14C15">
            <w:pPr>
              <w:pStyle w:val="Tabulka"/>
              <w:jc w:val="center"/>
            </w:pPr>
            <w:r>
              <w:t>sadzba v %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</w:pPr>
            <w:r w:rsidRPr="0052364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5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52364F" w:rsidRDefault="00B80D1E" w:rsidP="00A14C15">
            <w:pPr>
              <w:pStyle w:val="Tabulka"/>
            </w:pPr>
            <w:r w:rsidRPr="0052364F">
              <w:t>Stroje, prístroje a zariadenia</w:t>
            </w:r>
          </w:p>
        </w:tc>
        <w:tc>
          <w:tcPr>
            <w:tcW w:w="1985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4 až 6</w:t>
            </w:r>
          </w:p>
        </w:tc>
        <w:tc>
          <w:tcPr>
            <w:tcW w:w="141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lineárna</w:t>
            </w:r>
          </w:p>
        </w:tc>
        <w:tc>
          <w:tcPr>
            <w:tcW w:w="142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16 až 25</w:t>
            </w:r>
          </w:p>
        </w:tc>
      </w:tr>
      <w:tr w:rsidR="00B80D1E" w:rsidRPr="00DE0727" w:rsidTr="00A14C15">
        <w:trPr>
          <w:trHeight w:val="250"/>
        </w:trPr>
        <w:tc>
          <w:tcPr>
            <w:tcW w:w="3118" w:type="dxa"/>
            <w:gridSpan w:val="2"/>
          </w:tcPr>
          <w:p w:rsidR="00B80D1E" w:rsidRPr="0052364F" w:rsidRDefault="00B80D1E" w:rsidP="00A14C15">
            <w:pPr>
              <w:pStyle w:val="Tabulka"/>
            </w:pPr>
            <w:r w:rsidRPr="0052364F">
              <w:t>Dopravné prostriedky</w:t>
            </w:r>
          </w:p>
        </w:tc>
        <w:tc>
          <w:tcPr>
            <w:tcW w:w="1985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3 až 4</w:t>
            </w:r>
          </w:p>
        </w:tc>
        <w:tc>
          <w:tcPr>
            <w:tcW w:w="141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lineárna</w:t>
            </w:r>
          </w:p>
        </w:tc>
        <w:tc>
          <w:tcPr>
            <w:tcW w:w="142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2364F" w:rsidRDefault="00B80D1E" w:rsidP="00A14C15">
            <w:pPr>
              <w:pStyle w:val="Tabulka"/>
              <w:jc w:val="center"/>
            </w:pPr>
            <w:r w:rsidRPr="0052364F">
              <w:t>25 až 33</w:t>
            </w: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Default="00B80D1E" w:rsidP="00A14C15">
            <w:pPr>
              <w:pStyle w:val="Tabulka"/>
            </w:pPr>
            <w:r w:rsidRPr="0052364F">
              <w:t>Drobný dlhodobý hmotný majetok</w:t>
            </w:r>
          </w:p>
          <w:p w:rsidR="002957FA" w:rsidRPr="0052364F" w:rsidRDefault="002957FA" w:rsidP="00A14C15">
            <w:pPr>
              <w:pStyle w:val="Tabulka"/>
            </w:pPr>
            <w:r>
              <w:t>Dobytok</w:t>
            </w:r>
          </w:p>
        </w:tc>
        <w:tc>
          <w:tcPr>
            <w:tcW w:w="1985" w:type="dxa"/>
          </w:tcPr>
          <w:p w:rsidR="00B80D1E" w:rsidRDefault="002957FA" w:rsidP="00A14C15">
            <w:pPr>
              <w:pStyle w:val="Tabulka"/>
              <w:jc w:val="center"/>
            </w:pPr>
            <w:r w:rsidRPr="0052364F">
              <w:t>R</w:t>
            </w:r>
            <w:r w:rsidR="00B80D1E" w:rsidRPr="0052364F">
              <w:t>ôzna</w:t>
            </w:r>
          </w:p>
          <w:p w:rsidR="002957FA" w:rsidRPr="0052364F" w:rsidRDefault="002957FA" w:rsidP="00A14C1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 w:rsidRPr="0052364F">
              <w:t>jednorazový odpis</w:t>
            </w:r>
          </w:p>
          <w:p w:rsidR="002957FA" w:rsidRPr="0052364F" w:rsidRDefault="002957FA" w:rsidP="00A14C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0D1E" w:rsidRPr="0052364F" w:rsidRDefault="00B80D1E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Default="00B80D1E" w:rsidP="00A14C15">
            <w:pPr>
              <w:pStyle w:val="Tabulka"/>
              <w:jc w:val="center"/>
            </w:pPr>
            <w:r w:rsidRPr="0052364F">
              <w:t>100</w:t>
            </w:r>
          </w:p>
          <w:p w:rsidR="002957FA" w:rsidRDefault="002957FA" w:rsidP="00A14C15">
            <w:pPr>
              <w:pStyle w:val="Tabulka"/>
              <w:jc w:val="center"/>
            </w:pPr>
            <w:r>
              <w:t>25</w:t>
            </w:r>
          </w:p>
          <w:p w:rsidR="002957FA" w:rsidRPr="0052364F" w:rsidRDefault="002957FA" w:rsidP="00A14C15">
            <w:pPr>
              <w:pStyle w:val="Tabulka"/>
              <w:jc w:val="center"/>
            </w:pPr>
          </w:p>
        </w:tc>
      </w:tr>
      <w:tr w:rsidR="00B80D1E" w:rsidTr="00A14C15">
        <w:trPr>
          <w:trHeight w:val="250"/>
        </w:trPr>
        <w:tc>
          <w:tcPr>
            <w:tcW w:w="3118" w:type="dxa"/>
            <w:gridSpan w:val="2"/>
          </w:tcPr>
          <w:p w:rsidR="00B80D1E" w:rsidRPr="00DE0727" w:rsidRDefault="00B80D1E" w:rsidP="00A14C15">
            <w:pPr>
              <w:pStyle w:val="Tabulka"/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Pr="004D3EE6" w:rsidRDefault="00B42D84" w:rsidP="00B42D84">
      <w:pPr>
        <w:pStyle w:val="Zkladntext"/>
        <w:numPr>
          <w:ilvl w:val="0"/>
          <w:numId w:val="23"/>
        </w:numPr>
      </w:pPr>
      <w:r w:rsidRPr="004D3EE6">
        <w:t>Celková suma záväzkov so zostatkovou dobou splatnosti dlhšou ako päť rokov:</w:t>
      </w:r>
      <w:r w:rsidR="0052364F" w:rsidRPr="004D3EE6">
        <w:t xml:space="preserve"> </w:t>
      </w:r>
      <w:r w:rsidR="004D3EE6">
        <w:t xml:space="preserve"> 0</w:t>
      </w:r>
    </w:p>
    <w:p w:rsidR="00A94540" w:rsidRPr="004D3EE6" w:rsidRDefault="00B42D84" w:rsidP="00B42D84">
      <w:pPr>
        <w:pStyle w:val="Zkladntext"/>
        <w:numPr>
          <w:ilvl w:val="0"/>
          <w:numId w:val="23"/>
        </w:numPr>
      </w:pPr>
      <w:r w:rsidRPr="004D3EE6">
        <w:t xml:space="preserve">Celová suma zabezpečených záväzkov, opis a spôsoby zabezpečenia záväzkov: </w:t>
      </w:r>
    </w:p>
    <w:p w:rsidR="00A94540" w:rsidRPr="004D3EE6" w:rsidRDefault="00A94540" w:rsidP="00A94540">
      <w:pPr>
        <w:pStyle w:val="Zkladntext"/>
        <w:ind w:left="786"/>
      </w:pPr>
      <w:r w:rsidRPr="004D3EE6">
        <w:t>Spoločnosť mená zabezpečené záväzky</w:t>
      </w:r>
    </w:p>
    <w:p w:rsidR="00375B35" w:rsidRDefault="00375B35" w:rsidP="004409F5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2364F">
        <w:t>Spoločnosť neeviduje iné aktíva a iné pasíva</w:t>
      </w:r>
      <w:r w:rsidR="00667AB3" w:rsidRPr="0052364F">
        <w:t xml:space="preserve"> ani ostatné významné povinnosti a významné podmienené záväzky</w:t>
      </w:r>
    </w:p>
    <w:p w:rsidR="00B94895" w:rsidRDefault="00B94895" w:rsidP="003C3FDF">
      <w:pPr>
        <w:pStyle w:val="Zkladntext"/>
      </w:pPr>
    </w:p>
    <w:p w:rsidR="00027530" w:rsidRDefault="002957FA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>4</w:t>
      </w:r>
      <w:r w:rsidR="00080FE9">
        <w:rPr>
          <w:spacing w:val="20"/>
        </w:rPr>
        <w:t xml:space="preserve">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3F4" w:rsidRDefault="008273F4" w:rsidP="00E95128">
      <w:r>
        <w:separator/>
      </w:r>
    </w:p>
  </w:endnote>
  <w:endnote w:type="continuationSeparator" w:id="0">
    <w:p w:rsidR="008273F4" w:rsidRDefault="008273F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3F4" w:rsidRDefault="008273F4" w:rsidP="00E95128">
      <w:r>
        <w:separator/>
      </w:r>
    </w:p>
  </w:footnote>
  <w:footnote w:type="continuationSeparator" w:id="0">
    <w:p w:rsidR="008273F4" w:rsidRDefault="008273F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52364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77CB3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57FA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3EE6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364F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52F5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5:docId w15:val="{77BC1854-702A-40E3-9CBC-9E46FF11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869</Words>
  <Characters>5280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5</cp:revision>
  <cp:lastPrinted>2015-03-04T12:16:00Z</cp:lastPrinted>
  <dcterms:created xsi:type="dcterms:W3CDTF">2015-03-04T11:16:00Z</dcterms:created>
  <dcterms:modified xsi:type="dcterms:W3CDTF">2015-03-09T08:11:00Z</dcterms:modified>
</cp:coreProperties>
</file>